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F7DAF" w14:textId="77777777" w:rsidR="00CC29FA" w:rsidRDefault="00CC29FA" w:rsidP="00E84D78">
      <w:pPr>
        <w:jc w:val="center"/>
        <w:rPr>
          <w:rFonts w:cstheme="minorHAnsi"/>
          <w:b/>
          <w:bCs/>
          <w:sz w:val="60"/>
          <w:szCs w:val="60"/>
        </w:rPr>
      </w:pPr>
      <w:r w:rsidRPr="00CC29FA">
        <w:rPr>
          <w:rFonts w:cstheme="minorHAnsi"/>
          <w:b/>
          <w:bCs/>
          <w:noProof/>
          <w:sz w:val="60"/>
          <w:szCs w:val="60"/>
        </w:rPr>
        <w:drawing>
          <wp:inline distT="0" distB="0" distL="0" distR="0" wp14:anchorId="52D1AAAA" wp14:editId="0E63B83F">
            <wp:extent cx="4669155" cy="1295691"/>
            <wp:effectExtent l="0" t="0" r="0" b="0"/>
            <wp:docPr id="35" name="Picture 34" descr="A close-up of a sign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82070F42-AEA0-2B15-217F-57DBFBCDF3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 descr="A close-up of a sign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82070F42-AEA0-2B15-217F-57DBFBCDF3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5159" cy="130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4FC7C" w14:textId="3C91E69A" w:rsidR="00CC29FA" w:rsidRPr="00387FC9" w:rsidRDefault="00CC29FA" w:rsidP="00387FC9">
      <w:pPr>
        <w:spacing w:before="360" w:after="0"/>
        <w:jc w:val="center"/>
        <w:rPr>
          <w:rFonts w:cstheme="minorHAnsi"/>
          <w:b/>
          <w:bCs/>
          <w:color w:val="4EA72E" w:themeColor="accent6"/>
          <w:sz w:val="70"/>
          <w:szCs w:val="70"/>
        </w:rPr>
      </w:pPr>
      <w:r w:rsidRPr="00387FC9">
        <w:rPr>
          <w:rFonts w:cstheme="minorHAnsi"/>
          <w:b/>
          <w:bCs/>
          <w:color w:val="4EA72E" w:themeColor="accent6"/>
          <w:sz w:val="70"/>
          <w:szCs w:val="70"/>
        </w:rPr>
        <w:t>INVITATION TO RESIDENTS</w:t>
      </w:r>
    </w:p>
    <w:p w14:paraId="7AB1CC73" w14:textId="77777777" w:rsidR="00CC29FA" w:rsidRPr="00741BC5" w:rsidRDefault="00CC29FA" w:rsidP="00E84D78">
      <w:pPr>
        <w:jc w:val="center"/>
        <w:rPr>
          <w:rFonts w:cstheme="minorHAnsi"/>
          <w:b/>
          <w:bCs/>
          <w:sz w:val="20"/>
          <w:szCs w:val="20"/>
        </w:rPr>
      </w:pPr>
    </w:p>
    <w:p w14:paraId="5BA629C8" w14:textId="55FD8A5C" w:rsidR="00AA4ED4" w:rsidRPr="00387FC9" w:rsidRDefault="00AA4ED4" w:rsidP="00D05082">
      <w:pPr>
        <w:spacing w:after="240"/>
        <w:jc w:val="center"/>
        <w:rPr>
          <w:rFonts w:cstheme="minorHAnsi"/>
          <w:b/>
          <w:bCs/>
          <w:sz w:val="70"/>
          <w:szCs w:val="70"/>
        </w:rPr>
      </w:pPr>
      <w:r w:rsidRPr="00387FC9">
        <w:rPr>
          <w:rFonts w:cstheme="minorHAnsi"/>
          <w:b/>
          <w:bCs/>
          <w:sz w:val="70"/>
          <w:szCs w:val="70"/>
        </w:rPr>
        <w:t>Annual Meeting of the Parish</w:t>
      </w:r>
    </w:p>
    <w:p w14:paraId="0AA31FB9" w14:textId="503AECEB" w:rsidR="00AA4ED4" w:rsidRDefault="00AA4ED4" w:rsidP="00387FC9">
      <w:pPr>
        <w:spacing w:after="0"/>
        <w:jc w:val="center"/>
        <w:rPr>
          <w:rFonts w:cstheme="minorHAnsi"/>
          <w:b/>
          <w:bCs/>
          <w:i/>
          <w:iCs/>
          <w:sz w:val="60"/>
          <w:szCs w:val="60"/>
        </w:rPr>
      </w:pPr>
      <w:r w:rsidRPr="00CC29FA">
        <w:rPr>
          <w:rFonts w:cstheme="minorHAnsi"/>
          <w:b/>
          <w:bCs/>
          <w:i/>
          <w:iCs/>
          <w:sz w:val="60"/>
          <w:szCs w:val="60"/>
        </w:rPr>
        <w:t>Thursday 18 April 2024</w:t>
      </w:r>
    </w:p>
    <w:p w14:paraId="2C4E795B" w14:textId="4CD993FA" w:rsidR="00CC29FA" w:rsidRPr="00547AF7" w:rsidRDefault="00CC29FA" w:rsidP="00E84D78">
      <w:pPr>
        <w:jc w:val="center"/>
        <w:rPr>
          <w:rFonts w:cstheme="minorHAnsi"/>
          <w:i/>
          <w:iCs/>
          <w:sz w:val="40"/>
          <w:szCs w:val="40"/>
        </w:rPr>
      </w:pPr>
      <w:r w:rsidRPr="00547AF7">
        <w:rPr>
          <w:rFonts w:cstheme="minorHAnsi"/>
          <w:i/>
          <w:iCs/>
          <w:sz w:val="40"/>
          <w:szCs w:val="40"/>
        </w:rPr>
        <w:t>7 pm at the Village Hall</w:t>
      </w:r>
    </w:p>
    <w:p w14:paraId="61534410" w14:textId="5D34F2BB" w:rsidR="00AA4ED4" w:rsidRDefault="00DA0136" w:rsidP="00DA0136">
      <w:pPr>
        <w:pStyle w:val="elementtoproof"/>
        <w:jc w:val="center"/>
        <w:rPr>
          <w:rFonts w:asciiTheme="minorHAnsi" w:hAnsiTheme="minorHAnsi" w:cstheme="minorHAnsi"/>
          <w:sz w:val="24"/>
          <w:szCs w:val="24"/>
        </w:rPr>
      </w:pPr>
      <w:r w:rsidRPr="00DA0136">
        <w:rPr>
          <w:rFonts w:asciiTheme="minorHAnsi" w:hAnsiTheme="minorHAnsi" w:cstheme="minorHAnsi"/>
          <w:b/>
          <w:bCs/>
          <w:noProof/>
          <w:sz w:val="32"/>
          <w:szCs w:val="32"/>
        </w:rPr>
        <w:drawing>
          <wp:inline distT="0" distB="0" distL="0" distR="0" wp14:anchorId="5350E618" wp14:editId="619811B7">
            <wp:extent cx="1120140" cy="1494123"/>
            <wp:effectExtent l="0" t="0" r="3810" b="0"/>
            <wp:docPr id="1658253971" name="Picture 1" descr="A person smil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253971" name="Picture 1" descr="A person smiling for a pictur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27753" cy="150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848E4" w14:textId="6C0219A2" w:rsidR="00AA4ED4" w:rsidRDefault="00AA4ED4" w:rsidP="00AA4ED4">
      <w:pPr>
        <w:pStyle w:val="elementtoproof"/>
        <w:rPr>
          <w:rFonts w:asciiTheme="minorHAnsi" w:hAnsiTheme="minorHAnsi" w:cstheme="minorHAnsi"/>
          <w:sz w:val="24"/>
          <w:szCs w:val="24"/>
        </w:rPr>
      </w:pPr>
    </w:p>
    <w:p w14:paraId="73AF5B39" w14:textId="4D9B134F" w:rsidR="00AA4ED4" w:rsidRDefault="00AA4ED4" w:rsidP="00547AF7">
      <w:pPr>
        <w:pStyle w:val="elementtoproof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547AF7">
        <w:rPr>
          <w:rFonts w:asciiTheme="minorHAnsi" w:hAnsiTheme="minorHAnsi" w:cstheme="minorHAnsi"/>
          <w:b/>
          <w:bCs/>
          <w:sz w:val="32"/>
          <w:szCs w:val="32"/>
        </w:rPr>
        <w:t>Key Speaker</w:t>
      </w:r>
      <w:r w:rsidR="00C26798">
        <w:rPr>
          <w:rFonts w:asciiTheme="minorHAnsi" w:hAnsiTheme="minorHAnsi" w:cstheme="minorHAnsi"/>
          <w:b/>
          <w:bCs/>
          <w:sz w:val="32"/>
          <w:szCs w:val="32"/>
        </w:rPr>
        <w:t xml:space="preserve"> - </w:t>
      </w:r>
      <w:r w:rsidRPr="00547AF7">
        <w:rPr>
          <w:rFonts w:asciiTheme="minorHAnsi" w:hAnsiTheme="minorHAnsi" w:cstheme="minorHAnsi"/>
          <w:b/>
          <w:bCs/>
          <w:sz w:val="32"/>
          <w:szCs w:val="32"/>
        </w:rPr>
        <w:t>John Hall, PACE</w:t>
      </w:r>
      <w:r w:rsidR="00DA0136" w:rsidRPr="00DA0136">
        <w:rPr>
          <w:noProof/>
        </w:rPr>
        <w:t xml:space="preserve"> </w:t>
      </w:r>
    </w:p>
    <w:p w14:paraId="294B9976" w14:textId="3573ABA0" w:rsidR="00AA4ED4" w:rsidRPr="008908EC" w:rsidRDefault="00E753B7" w:rsidP="00547AF7">
      <w:pPr>
        <w:pStyle w:val="elementtoproof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="Noto Sans" w:hAnsi="Noto Sans" w:cs="Noto Sans"/>
          <w:color w:val="333333"/>
          <w:shd w:val="clear" w:color="auto" w:fill="FFFFFF"/>
        </w:rPr>
        <w:t>Practical Actions for Climate and Environment</w:t>
      </w:r>
      <w:r w:rsidR="0079312D">
        <w:rPr>
          <w:rFonts w:ascii="Noto Sans" w:hAnsi="Noto Sans" w:cs="Noto Sans"/>
          <w:color w:val="333333"/>
          <w:shd w:val="clear" w:color="auto" w:fill="FFFFFF"/>
        </w:rPr>
        <w:t xml:space="preserve"> (PACE) ch</w:t>
      </w:r>
      <w:r w:rsidR="00C34AFB">
        <w:rPr>
          <w:rFonts w:ascii="Noto Sans" w:hAnsi="Noto Sans" w:cs="Noto Sans"/>
          <w:color w:val="333333"/>
          <w:shd w:val="clear" w:color="auto" w:fill="FFFFFF"/>
        </w:rPr>
        <w:t xml:space="preserve">airman </w:t>
      </w:r>
      <w:r w:rsidR="00973579">
        <w:rPr>
          <w:rFonts w:ascii="Noto Sans" w:hAnsi="Noto Sans" w:cs="Noto Sans"/>
          <w:color w:val="333333"/>
          <w:shd w:val="clear" w:color="auto" w:fill="FFFFFF"/>
        </w:rPr>
        <w:t xml:space="preserve">of our local </w:t>
      </w:r>
      <w:r w:rsidR="007C530D">
        <w:rPr>
          <w:rFonts w:ascii="Noto Sans" w:hAnsi="Noto Sans" w:cs="Noto Sans"/>
          <w:color w:val="333333"/>
          <w:shd w:val="clear" w:color="auto" w:fill="FFFFFF"/>
        </w:rPr>
        <w:t xml:space="preserve">community </w:t>
      </w:r>
      <w:r w:rsidR="00973579">
        <w:rPr>
          <w:rFonts w:ascii="Noto Sans" w:hAnsi="Noto Sans" w:cs="Noto Sans"/>
          <w:color w:val="333333"/>
          <w:shd w:val="clear" w:color="auto" w:fill="FFFFFF"/>
        </w:rPr>
        <w:t xml:space="preserve">action group </w:t>
      </w:r>
      <w:r w:rsidR="0079312D">
        <w:rPr>
          <w:rFonts w:ascii="Noto Sans" w:hAnsi="Noto Sans" w:cs="Noto Sans"/>
          <w:color w:val="333333"/>
          <w:shd w:val="clear" w:color="auto" w:fill="FFFFFF"/>
        </w:rPr>
        <w:t>will give us all ideas on what we can do to help!</w:t>
      </w:r>
    </w:p>
    <w:p w14:paraId="10A343B7" w14:textId="7AD9BB98" w:rsidR="00547AF7" w:rsidRPr="00547AF7" w:rsidRDefault="00AA4ED4" w:rsidP="00D05082">
      <w:pPr>
        <w:pStyle w:val="elementtoproof"/>
        <w:spacing w:before="24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547AF7">
        <w:rPr>
          <w:rFonts w:asciiTheme="minorHAnsi" w:hAnsiTheme="minorHAnsi" w:cstheme="minorHAnsi"/>
          <w:b/>
          <w:bCs/>
          <w:sz w:val="32"/>
          <w:szCs w:val="32"/>
        </w:rPr>
        <w:t>Pride of Great Bentley Awards</w:t>
      </w:r>
    </w:p>
    <w:p w14:paraId="544B122B" w14:textId="0DFEB214" w:rsidR="00AA4ED4" w:rsidRDefault="00547AF7" w:rsidP="00547AF7">
      <w:pPr>
        <w:pStyle w:val="elementtoproof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</w:t>
      </w:r>
      <w:r w:rsidR="00AA4ED4" w:rsidRPr="008908EC">
        <w:rPr>
          <w:rFonts w:asciiTheme="minorHAnsi" w:hAnsiTheme="minorHAnsi" w:cstheme="minorHAnsi"/>
          <w:sz w:val="24"/>
          <w:szCs w:val="24"/>
        </w:rPr>
        <w:t>ecognis</w:t>
      </w:r>
      <w:r>
        <w:rPr>
          <w:rFonts w:asciiTheme="minorHAnsi" w:hAnsiTheme="minorHAnsi" w:cstheme="minorHAnsi"/>
          <w:sz w:val="24"/>
          <w:szCs w:val="24"/>
        </w:rPr>
        <w:t xml:space="preserve">ing the </w:t>
      </w:r>
      <w:r w:rsidR="00AA4ED4" w:rsidRPr="008908EC">
        <w:rPr>
          <w:rFonts w:asciiTheme="minorHAnsi" w:hAnsiTheme="minorHAnsi" w:cstheme="minorHAnsi"/>
          <w:sz w:val="24"/>
          <w:szCs w:val="24"/>
        </w:rPr>
        <w:t>villagers who have done something special to help others that goes above and beyond in our community.</w:t>
      </w:r>
    </w:p>
    <w:p w14:paraId="0CF6D6EE" w14:textId="0369C10E" w:rsidR="00F3782E" w:rsidRPr="00527BAE" w:rsidRDefault="00F3782E" w:rsidP="00D05082">
      <w:pPr>
        <w:pStyle w:val="elementtoproof"/>
        <w:spacing w:before="24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527BAE">
        <w:rPr>
          <w:rFonts w:asciiTheme="minorHAnsi" w:hAnsiTheme="minorHAnsi" w:cstheme="minorHAnsi"/>
          <w:b/>
          <w:bCs/>
          <w:sz w:val="32"/>
          <w:szCs w:val="32"/>
        </w:rPr>
        <w:t>Annual Report</w:t>
      </w:r>
    </w:p>
    <w:p w14:paraId="60F02305" w14:textId="2C5AD91D" w:rsidR="00D87926" w:rsidRDefault="00D87926" w:rsidP="00547AF7">
      <w:pPr>
        <w:pStyle w:val="elementtoproof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Presented by the Chair of the Council</w:t>
      </w:r>
      <w:r w:rsidR="00D05082">
        <w:rPr>
          <w:rFonts w:asciiTheme="minorHAnsi" w:hAnsiTheme="minorHAnsi" w:cstheme="minorHAnsi"/>
          <w:sz w:val="24"/>
          <w:szCs w:val="24"/>
        </w:rPr>
        <w:t>, Pippa Dennitts.</w:t>
      </w:r>
    </w:p>
    <w:p w14:paraId="1ADFE39B" w14:textId="77777777" w:rsidR="00547AF7" w:rsidRDefault="00AA4ED4" w:rsidP="00D05082">
      <w:pPr>
        <w:pStyle w:val="elementtoproof"/>
        <w:spacing w:before="24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547AF7">
        <w:rPr>
          <w:rFonts w:asciiTheme="minorHAnsi" w:hAnsiTheme="minorHAnsi" w:cstheme="minorHAnsi"/>
          <w:b/>
          <w:bCs/>
          <w:sz w:val="32"/>
          <w:szCs w:val="32"/>
        </w:rPr>
        <w:t xml:space="preserve">South Side </w:t>
      </w:r>
      <w:r w:rsidR="007265C5" w:rsidRPr="00547AF7">
        <w:rPr>
          <w:rFonts w:asciiTheme="minorHAnsi" w:hAnsiTheme="minorHAnsi" w:cstheme="minorHAnsi"/>
          <w:b/>
          <w:bCs/>
          <w:sz w:val="32"/>
          <w:szCs w:val="32"/>
        </w:rPr>
        <w:t xml:space="preserve">Project </w:t>
      </w:r>
      <w:r w:rsidR="00A53BAD" w:rsidRPr="00547AF7">
        <w:rPr>
          <w:rFonts w:asciiTheme="minorHAnsi" w:hAnsiTheme="minorHAnsi" w:cstheme="minorHAnsi"/>
          <w:b/>
          <w:bCs/>
          <w:sz w:val="32"/>
          <w:szCs w:val="32"/>
        </w:rPr>
        <w:t>Consultation</w:t>
      </w:r>
    </w:p>
    <w:p w14:paraId="03625845" w14:textId="77777777" w:rsidR="003123B0" w:rsidRPr="00F478A0" w:rsidRDefault="003123B0" w:rsidP="003123B0">
      <w:pPr>
        <w:pStyle w:val="elementtoproof"/>
        <w:jc w:val="center"/>
        <w:rPr>
          <w:rFonts w:ascii="Arial" w:hAnsi="Arial" w:cs="Arial"/>
        </w:rPr>
      </w:pPr>
      <w:r>
        <w:rPr>
          <w:rFonts w:asciiTheme="minorHAnsi" w:hAnsiTheme="minorHAnsi" w:cstheme="minorHAnsi"/>
          <w:sz w:val="24"/>
          <w:szCs w:val="24"/>
        </w:rPr>
        <w:t>Presentation setting out the proposed works to the track surface and area as part of the maintenance of the green.  Feedback from residents and any questions are welcomed.</w:t>
      </w:r>
    </w:p>
    <w:p w14:paraId="36F9D3A5" w14:textId="77777777" w:rsidR="00AA4ED4" w:rsidRDefault="00AA4ED4" w:rsidP="00D05082">
      <w:pPr>
        <w:pStyle w:val="elementtoproof"/>
        <w:spacing w:before="24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547AF7">
        <w:rPr>
          <w:rFonts w:asciiTheme="minorHAnsi" w:hAnsiTheme="minorHAnsi" w:cstheme="minorHAnsi"/>
          <w:b/>
          <w:bCs/>
          <w:sz w:val="32"/>
          <w:szCs w:val="32"/>
        </w:rPr>
        <w:t>Grant Funding</w:t>
      </w:r>
    </w:p>
    <w:p w14:paraId="11AB3D82" w14:textId="5F6708EC" w:rsidR="00C26798" w:rsidRDefault="001B148A" w:rsidP="00C26798">
      <w:pPr>
        <w:pStyle w:val="elementtoproof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An update from those </w:t>
      </w:r>
      <w:r w:rsidR="004D67E1">
        <w:rPr>
          <w:rFonts w:asciiTheme="minorHAnsi" w:hAnsiTheme="minorHAnsi" w:cstheme="minorHAnsi"/>
          <w:sz w:val="24"/>
          <w:szCs w:val="24"/>
        </w:rPr>
        <w:t xml:space="preserve">that </w:t>
      </w:r>
      <w:r w:rsidR="00C26798">
        <w:rPr>
          <w:rFonts w:asciiTheme="minorHAnsi" w:hAnsiTheme="minorHAnsi" w:cstheme="minorHAnsi"/>
          <w:sz w:val="24"/>
          <w:szCs w:val="24"/>
        </w:rPr>
        <w:t xml:space="preserve">received </w:t>
      </w:r>
      <w:r w:rsidR="004D67E1">
        <w:rPr>
          <w:rFonts w:asciiTheme="minorHAnsi" w:hAnsiTheme="minorHAnsi" w:cstheme="minorHAnsi"/>
          <w:sz w:val="24"/>
          <w:szCs w:val="24"/>
        </w:rPr>
        <w:t xml:space="preserve">grant support for projects within the </w:t>
      </w:r>
      <w:r w:rsidR="004C3106">
        <w:rPr>
          <w:rFonts w:asciiTheme="minorHAnsi" w:hAnsiTheme="minorHAnsi" w:cstheme="minorHAnsi"/>
          <w:sz w:val="24"/>
          <w:szCs w:val="24"/>
        </w:rPr>
        <w:t>parish</w:t>
      </w:r>
      <w:r w:rsidR="00C26798">
        <w:rPr>
          <w:rFonts w:asciiTheme="minorHAnsi" w:hAnsiTheme="minorHAnsi" w:cstheme="minorHAnsi"/>
          <w:sz w:val="24"/>
          <w:szCs w:val="24"/>
        </w:rPr>
        <w:t>:</w:t>
      </w:r>
      <w:r w:rsidR="004C310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67660BA" w14:textId="0AE0A04D" w:rsidR="00547AF7" w:rsidRDefault="00F251D7" w:rsidP="00C26798">
      <w:pPr>
        <w:pStyle w:val="elementtoproof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Great Bentley Pre-School, Great Bentley in Bloom and Great Bentley Good </w:t>
      </w:r>
      <w:r w:rsidR="00C26798">
        <w:rPr>
          <w:rFonts w:asciiTheme="minorHAnsi" w:hAnsiTheme="minorHAnsi" w:cstheme="minorHAnsi"/>
          <w:sz w:val="24"/>
          <w:szCs w:val="24"/>
        </w:rPr>
        <w:t>Neighbours.</w:t>
      </w:r>
    </w:p>
    <w:p w14:paraId="67B84370" w14:textId="048DE93E" w:rsidR="00547AF7" w:rsidRPr="00547AF7" w:rsidRDefault="00547AF7" w:rsidP="00D05082">
      <w:pPr>
        <w:pStyle w:val="elementtoproof"/>
        <w:spacing w:before="24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547AF7">
        <w:rPr>
          <w:rFonts w:asciiTheme="minorHAnsi" w:hAnsiTheme="minorHAnsi" w:cstheme="minorHAnsi"/>
          <w:b/>
          <w:bCs/>
          <w:sz w:val="32"/>
          <w:szCs w:val="32"/>
        </w:rPr>
        <w:t>Residents Ideas for Great Bentley’s Future</w:t>
      </w:r>
    </w:p>
    <w:p w14:paraId="7224D0BF" w14:textId="6760F5E6" w:rsidR="00B5636E" w:rsidRDefault="00547AF7" w:rsidP="00387FC9">
      <w:pPr>
        <w:pStyle w:val="elementtoproof"/>
        <w:jc w:val="center"/>
      </w:pPr>
      <w:r>
        <w:rPr>
          <w:rFonts w:asciiTheme="minorHAnsi" w:hAnsiTheme="minorHAnsi" w:cstheme="minorHAnsi"/>
          <w:sz w:val="24"/>
          <w:szCs w:val="24"/>
        </w:rPr>
        <w:t xml:space="preserve">An opportunity for you to </w:t>
      </w:r>
      <w:r w:rsidRPr="008908EC">
        <w:rPr>
          <w:rFonts w:asciiTheme="minorHAnsi" w:hAnsiTheme="minorHAnsi" w:cstheme="minorHAnsi"/>
          <w:sz w:val="24"/>
          <w:szCs w:val="24"/>
        </w:rPr>
        <w:t>raise ideas for the year ahead of</w:t>
      </w:r>
      <w:r>
        <w:rPr>
          <w:rFonts w:asciiTheme="minorHAnsi" w:hAnsiTheme="minorHAnsi" w:cstheme="minorHAnsi"/>
          <w:sz w:val="24"/>
          <w:szCs w:val="24"/>
        </w:rPr>
        <w:t xml:space="preserve"> what you think are the </w:t>
      </w:r>
      <w:r w:rsidRPr="008908EC">
        <w:rPr>
          <w:rFonts w:asciiTheme="minorHAnsi" w:hAnsiTheme="minorHAnsi" w:cstheme="minorHAnsi"/>
          <w:sz w:val="24"/>
          <w:szCs w:val="24"/>
        </w:rPr>
        <w:t xml:space="preserve">key needs </w:t>
      </w:r>
      <w:r>
        <w:rPr>
          <w:rFonts w:asciiTheme="minorHAnsi" w:hAnsiTheme="minorHAnsi" w:cstheme="minorHAnsi"/>
          <w:sz w:val="24"/>
          <w:szCs w:val="24"/>
        </w:rPr>
        <w:t>to further improve Great Bentley</w:t>
      </w:r>
      <w:r w:rsidRPr="008908EC">
        <w:rPr>
          <w:rFonts w:asciiTheme="minorHAnsi" w:hAnsiTheme="minorHAnsi" w:cstheme="minorHAnsi"/>
          <w:sz w:val="24"/>
          <w:szCs w:val="24"/>
        </w:rPr>
        <w:t>.</w:t>
      </w:r>
    </w:p>
    <w:sectPr w:rsidR="00B5636E" w:rsidSect="006525E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809"/>
    <w:rsid w:val="000B0809"/>
    <w:rsid w:val="000C04B6"/>
    <w:rsid w:val="001B148A"/>
    <w:rsid w:val="003123B0"/>
    <w:rsid w:val="00387FC9"/>
    <w:rsid w:val="00393B81"/>
    <w:rsid w:val="003A410E"/>
    <w:rsid w:val="004C3106"/>
    <w:rsid w:val="004D67E1"/>
    <w:rsid w:val="00527BAE"/>
    <w:rsid w:val="00547AF7"/>
    <w:rsid w:val="006525E8"/>
    <w:rsid w:val="007236F0"/>
    <w:rsid w:val="007265C5"/>
    <w:rsid w:val="00741BC5"/>
    <w:rsid w:val="0079312D"/>
    <w:rsid w:val="007C530D"/>
    <w:rsid w:val="008C0B95"/>
    <w:rsid w:val="00922706"/>
    <w:rsid w:val="00973579"/>
    <w:rsid w:val="00A36FED"/>
    <w:rsid w:val="00A53BAD"/>
    <w:rsid w:val="00AA4ED4"/>
    <w:rsid w:val="00B5636E"/>
    <w:rsid w:val="00C26798"/>
    <w:rsid w:val="00C34AFB"/>
    <w:rsid w:val="00C86D49"/>
    <w:rsid w:val="00CC29FA"/>
    <w:rsid w:val="00D05082"/>
    <w:rsid w:val="00D87926"/>
    <w:rsid w:val="00DA0136"/>
    <w:rsid w:val="00DD19D8"/>
    <w:rsid w:val="00E72456"/>
    <w:rsid w:val="00E753B7"/>
    <w:rsid w:val="00E84D78"/>
    <w:rsid w:val="00F251D7"/>
    <w:rsid w:val="00F37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4BC05"/>
  <w15:chartTrackingRefBased/>
  <w15:docId w15:val="{2F8D3363-A4E4-494E-A2E2-344EC04EE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4ED4"/>
    <w:pPr>
      <w:spacing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B0809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0809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0809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0809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0809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0809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0809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0809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0809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08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08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08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080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080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080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080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080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08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080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08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0809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08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0809"/>
    <w:pPr>
      <w:spacing w:before="160" w:line="259" w:lineRule="auto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08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0809"/>
    <w:pPr>
      <w:spacing w:line="259" w:lineRule="auto"/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08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08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08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0809"/>
    <w:rPr>
      <w:b/>
      <w:bCs/>
      <w:smallCaps/>
      <w:color w:val="0F4761" w:themeColor="accent1" w:themeShade="BF"/>
      <w:spacing w:val="5"/>
    </w:rPr>
  </w:style>
  <w:style w:type="paragraph" w:customStyle="1" w:styleId="elementtoproof">
    <w:name w:val="elementtoproof"/>
    <w:basedOn w:val="Normal"/>
    <w:rsid w:val="00AA4ED4"/>
    <w:pPr>
      <w:spacing w:after="0"/>
    </w:pPr>
    <w:rPr>
      <w:rFonts w:ascii="Calibri" w:hAnsi="Calibri" w:cs="Calibri"/>
      <w:kern w:val="0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8C0B95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C0B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742F3-0CB0-4823-BAD9-8DF8891A7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157</Words>
  <Characters>900</Characters>
  <Application>Microsoft Office Word</Application>
  <DocSecurity>0</DocSecurity>
  <Lines>7</Lines>
  <Paragraphs>2</Paragraphs>
  <ScaleCrop>false</ScaleCrop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</dc:creator>
  <cp:keywords/>
  <dc:description/>
  <cp:lastModifiedBy>Clerk</cp:lastModifiedBy>
  <cp:revision>36</cp:revision>
  <dcterms:created xsi:type="dcterms:W3CDTF">2024-03-13T12:15:00Z</dcterms:created>
  <dcterms:modified xsi:type="dcterms:W3CDTF">2024-03-14T09:46:00Z</dcterms:modified>
</cp:coreProperties>
</file>