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7D9D" w14:textId="6235171F" w:rsidR="00E05DCA" w:rsidRPr="000D1812" w:rsidRDefault="00FF5347" w:rsidP="000D1812">
      <w:pPr>
        <w:jc w:val="center"/>
        <w:rPr>
          <w:rFonts w:cstheme="minorHAnsi"/>
          <w:b/>
          <w:bCs/>
          <w:color w:val="000000"/>
          <w:sz w:val="40"/>
          <w:szCs w:val="40"/>
          <w:u w:val="single"/>
        </w:rPr>
      </w:pPr>
      <w:r w:rsidRPr="000D1812">
        <w:rPr>
          <w:rFonts w:cstheme="minorHAnsi"/>
          <w:b/>
          <w:bCs/>
          <w:color w:val="000000"/>
          <w:sz w:val="40"/>
          <w:szCs w:val="40"/>
          <w:u w:val="single"/>
        </w:rPr>
        <w:t xml:space="preserve">Councillor </w:t>
      </w:r>
      <w:r w:rsidR="00E811B8">
        <w:rPr>
          <w:rFonts w:cstheme="minorHAnsi"/>
          <w:b/>
          <w:bCs/>
          <w:color w:val="000000"/>
          <w:sz w:val="40"/>
          <w:szCs w:val="40"/>
          <w:u w:val="single"/>
        </w:rPr>
        <w:t>John Wharton</w:t>
      </w:r>
      <w:r w:rsidR="005F0D17" w:rsidRPr="000D1812">
        <w:rPr>
          <w:rFonts w:cstheme="minorHAnsi"/>
          <w:b/>
          <w:bCs/>
          <w:color w:val="000000"/>
          <w:sz w:val="40"/>
          <w:szCs w:val="40"/>
          <w:u w:val="single"/>
        </w:rPr>
        <w:t xml:space="preserve"> </w:t>
      </w:r>
      <w:r w:rsidRPr="000D1812">
        <w:rPr>
          <w:rFonts w:cstheme="minorHAnsi"/>
          <w:b/>
          <w:bCs/>
          <w:color w:val="000000"/>
          <w:sz w:val="40"/>
          <w:szCs w:val="40"/>
          <w:u w:val="single"/>
        </w:rPr>
        <w:t>Biograph</w:t>
      </w:r>
      <w:r w:rsidR="005F0D17" w:rsidRPr="000D1812">
        <w:rPr>
          <w:rFonts w:cstheme="minorHAnsi"/>
          <w:b/>
          <w:bCs/>
          <w:color w:val="000000"/>
          <w:sz w:val="40"/>
          <w:szCs w:val="40"/>
          <w:u w:val="single"/>
        </w:rPr>
        <w:t>y</w:t>
      </w:r>
    </w:p>
    <w:p w14:paraId="7B688823" w14:textId="77777777" w:rsidR="000D1812" w:rsidRPr="00C10F0B" w:rsidRDefault="000D1812" w:rsidP="000D1812">
      <w:pPr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7ABBEC57" w14:textId="77777777" w:rsidR="006436B9" w:rsidRDefault="0027795F" w:rsidP="0027795F">
      <w:pPr>
        <w:pStyle w:val="elementtoproof"/>
        <w:rPr>
          <w:rFonts w:asciiTheme="minorHAnsi" w:hAnsiTheme="minorHAnsi" w:cstheme="minorHAnsi"/>
          <w:color w:val="000000"/>
          <w:sz w:val="28"/>
          <w:szCs w:val="28"/>
        </w:rPr>
      </w:pPr>
      <w:r w:rsidRPr="0027795F">
        <w:rPr>
          <w:rFonts w:eastAsia="Times New Roman" w:cstheme="minorHAnsi"/>
          <w:b/>
          <w:bCs/>
          <w:sz w:val="28"/>
          <w:szCs w:val="28"/>
        </w:rPr>
        <w:t xml:space="preserve">Cllr. John </w:t>
      </w:r>
      <w:r w:rsidRPr="0027795F">
        <w:rPr>
          <w:rFonts w:eastAsia="Times New Roman" w:cstheme="minorHAnsi"/>
          <w:b/>
          <w:bCs/>
          <w:color w:val="000000"/>
          <w:sz w:val="28"/>
          <w:szCs w:val="28"/>
        </w:rPr>
        <w:t>Wharton</w:t>
      </w:r>
      <w:r w:rsidRPr="0027795F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27795F">
        <w:rPr>
          <w:rFonts w:asciiTheme="minorHAnsi" w:hAnsiTheme="minorHAnsi" w:cstheme="minorHAnsi"/>
          <w:color w:val="000000"/>
          <w:sz w:val="28"/>
          <w:szCs w:val="28"/>
        </w:rPr>
        <w:t xml:space="preserve">has lived in Great Bentley for 15 years although spending a lot of time away working in the British Army advising on the humanitarian treatment and protection of people during conflicts.  </w:t>
      </w:r>
    </w:p>
    <w:p w14:paraId="7CD40991" w14:textId="77777777" w:rsidR="006436B9" w:rsidRDefault="006436B9" w:rsidP="0027795F">
      <w:pPr>
        <w:pStyle w:val="elementtoproof"/>
        <w:rPr>
          <w:rFonts w:asciiTheme="minorHAnsi" w:hAnsiTheme="minorHAnsi" w:cstheme="minorHAnsi"/>
          <w:color w:val="000000"/>
          <w:sz w:val="28"/>
          <w:szCs w:val="28"/>
        </w:rPr>
      </w:pPr>
    </w:p>
    <w:p w14:paraId="05621FDB" w14:textId="1666B254" w:rsidR="0027795F" w:rsidRDefault="0027795F" w:rsidP="0027795F">
      <w:pPr>
        <w:pStyle w:val="elementtoproof"/>
        <w:rPr>
          <w:rFonts w:asciiTheme="minorHAnsi" w:hAnsiTheme="minorHAnsi" w:cstheme="minorHAnsi"/>
          <w:color w:val="000000"/>
          <w:sz w:val="28"/>
          <w:szCs w:val="28"/>
        </w:rPr>
      </w:pPr>
      <w:r w:rsidRPr="0027795F">
        <w:rPr>
          <w:rFonts w:asciiTheme="minorHAnsi" w:hAnsiTheme="minorHAnsi" w:cstheme="minorHAnsi"/>
          <w:color w:val="000000"/>
          <w:sz w:val="28"/>
          <w:szCs w:val="28"/>
        </w:rPr>
        <w:t xml:space="preserve">As a result, he was invested as an MBE in 2019 for outstanding service to international engagement.  </w:t>
      </w:r>
    </w:p>
    <w:p w14:paraId="05FE2D12" w14:textId="77777777" w:rsidR="0027795F" w:rsidRDefault="0027795F" w:rsidP="0027795F">
      <w:pPr>
        <w:pStyle w:val="elementtoproof"/>
        <w:rPr>
          <w:rFonts w:asciiTheme="minorHAnsi" w:hAnsiTheme="minorHAnsi" w:cstheme="minorHAnsi"/>
          <w:color w:val="000000"/>
          <w:sz w:val="28"/>
          <w:szCs w:val="28"/>
        </w:rPr>
      </w:pPr>
    </w:p>
    <w:p w14:paraId="4F52045C" w14:textId="206CB8E7" w:rsidR="0027795F" w:rsidRPr="0027795F" w:rsidRDefault="0027795F" w:rsidP="0027795F">
      <w:pPr>
        <w:pStyle w:val="elementtoproof"/>
        <w:rPr>
          <w:rFonts w:asciiTheme="minorHAnsi" w:hAnsiTheme="minorHAnsi" w:cstheme="minorHAnsi"/>
          <w:color w:val="000000"/>
          <w:sz w:val="28"/>
          <w:szCs w:val="28"/>
        </w:rPr>
      </w:pPr>
      <w:r w:rsidRPr="0027795F">
        <w:rPr>
          <w:rFonts w:asciiTheme="minorHAnsi" w:hAnsiTheme="minorHAnsi" w:cstheme="minorHAnsi"/>
          <w:color w:val="000000"/>
          <w:sz w:val="28"/>
          <w:szCs w:val="28"/>
        </w:rPr>
        <w:t>Retiring in 2022 after a 27-year career, he is now a Change Management consultant who is passionate about community engagement and is Chair of the Environmental Working Group, a member of the Finance Committee and the project lead for the ‘Green Gym’ initiative. </w:t>
      </w:r>
    </w:p>
    <w:p w14:paraId="3604028B" w14:textId="45B0F22C" w:rsidR="00FF5347" w:rsidRPr="0027795F" w:rsidRDefault="00FF5347" w:rsidP="001A5698">
      <w:pPr>
        <w:rPr>
          <w:rFonts w:cstheme="minorHAnsi"/>
          <w:sz w:val="28"/>
          <w:szCs w:val="28"/>
        </w:rPr>
      </w:pPr>
    </w:p>
    <w:sectPr w:rsidR="00FF5347" w:rsidRPr="00277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48"/>
    <w:rsid w:val="00005CA3"/>
    <w:rsid w:val="00017AB3"/>
    <w:rsid w:val="000C6F6C"/>
    <w:rsid w:val="000D1812"/>
    <w:rsid w:val="000D7943"/>
    <w:rsid w:val="000E1D74"/>
    <w:rsid w:val="00127270"/>
    <w:rsid w:val="00141798"/>
    <w:rsid w:val="001A5698"/>
    <w:rsid w:val="00232E91"/>
    <w:rsid w:val="002701D7"/>
    <w:rsid w:val="002755D2"/>
    <w:rsid w:val="0027795F"/>
    <w:rsid w:val="00281909"/>
    <w:rsid w:val="004648B2"/>
    <w:rsid w:val="004B67EF"/>
    <w:rsid w:val="004E10D4"/>
    <w:rsid w:val="005F0D17"/>
    <w:rsid w:val="006436B9"/>
    <w:rsid w:val="006E4DED"/>
    <w:rsid w:val="007C61FF"/>
    <w:rsid w:val="007E58DE"/>
    <w:rsid w:val="00821A03"/>
    <w:rsid w:val="008578D5"/>
    <w:rsid w:val="0089108F"/>
    <w:rsid w:val="008C555A"/>
    <w:rsid w:val="008F2954"/>
    <w:rsid w:val="00903577"/>
    <w:rsid w:val="009D6594"/>
    <w:rsid w:val="00A8664E"/>
    <w:rsid w:val="00C10F0B"/>
    <w:rsid w:val="00C43E5B"/>
    <w:rsid w:val="00C56F6A"/>
    <w:rsid w:val="00C640D8"/>
    <w:rsid w:val="00CB7F69"/>
    <w:rsid w:val="00CC4AF1"/>
    <w:rsid w:val="00D85648"/>
    <w:rsid w:val="00E05DCA"/>
    <w:rsid w:val="00E11B05"/>
    <w:rsid w:val="00E11C57"/>
    <w:rsid w:val="00E419B4"/>
    <w:rsid w:val="00E72406"/>
    <w:rsid w:val="00E811B8"/>
    <w:rsid w:val="00F10A52"/>
    <w:rsid w:val="00F2532B"/>
    <w:rsid w:val="00F8695C"/>
    <w:rsid w:val="00FC65D9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115D"/>
  <w15:chartTrackingRefBased/>
  <w15:docId w15:val="{B646C1C9-6607-4658-B80F-51D3855D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89108F"/>
  </w:style>
  <w:style w:type="paragraph" w:customStyle="1" w:styleId="elementtoproof">
    <w:name w:val="elementtoproof"/>
    <w:basedOn w:val="Normal"/>
    <w:rsid w:val="00C56F6A"/>
    <w:pPr>
      <w:spacing w:after="0"/>
    </w:pPr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Spear</dc:creator>
  <cp:keywords/>
  <dc:description/>
  <cp:lastModifiedBy>Clerk</cp:lastModifiedBy>
  <cp:revision>5</cp:revision>
  <dcterms:created xsi:type="dcterms:W3CDTF">2024-02-22T13:24:00Z</dcterms:created>
  <dcterms:modified xsi:type="dcterms:W3CDTF">2024-02-22T13:25:00Z</dcterms:modified>
</cp:coreProperties>
</file>