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212" w:type="dxa"/>
        <w:tblInd w:w="-998" w:type="dxa"/>
        <w:tblCellMar>
          <w:left w:w="10" w:type="dxa"/>
          <w:right w:w="10" w:type="dxa"/>
        </w:tblCellMar>
        <w:tblLook w:val="0000" w:firstRow="0" w:lastRow="0" w:firstColumn="0" w:lastColumn="0" w:noHBand="0" w:noVBand="0"/>
      </w:tblPr>
      <w:tblGrid>
        <w:gridCol w:w="1901"/>
        <w:gridCol w:w="14797"/>
      </w:tblGrid>
      <w:tr w:rsidR="00431EF4" w14:paraId="607D1F05" w14:textId="77777777" w:rsidTr="007463AD">
        <w:trPr>
          <w:trHeight w:val="487"/>
        </w:trPr>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F13E22" w14:textId="5894B1BB" w:rsidR="00431EF4" w:rsidRDefault="00727A8A" w:rsidP="00B3382A">
            <w:pPr>
              <w:ind w:right="562"/>
              <w:jc w:val="center"/>
              <w:rPr>
                <w:b/>
                <w:bCs/>
                <w:color w:val="C00000"/>
                <w:sz w:val="36"/>
                <w:szCs w:val="36"/>
              </w:rPr>
            </w:pPr>
            <w:r>
              <w:rPr>
                <w:b/>
                <w:bCs/>
                <w:color w:val="C00000"/>
                <w:sz w:val="36"/>
                <w:szCs w:val="36"/>
              </w:rPr>
              <w:t xml:space="preserve">  </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99EC8" w14:textId="1EDFD9C2" w:rsidR="00431EF4" w:rsidRDefault="00000000">
            <w:pPr>
              <w:jc w:val="center"/>
            </w:pPr>
            <w:r>
              <w:rPr>
                <w:b/>
                <w:bCs/>
                <w:color w:val="C00000"/>
                <w:sz w:val="36"/>
                <w:szCs w:val="36"/>
              </w:rPr>
              <w:t xml:space="preserve">AG Notes for parish meeting.  </w:t>
            </w:r>
            <w:r w:rsidR="00914608">
              <w:rPr>
                <w:b/>
                <w:bCs/>
                <w:color w:val="C00000"/>
                <w:sz w:val="36"/>
                <w:szCs w:val="36"/>
              </w:rPr>
              <w:t>Great Bentley</w:t>
            </w:r>
            <w:r w:rsidR="00150583">
              <w:rPr>
                <w:b/>
                <w:bCs/>
                <w:color w:val="C00000"/>
                <w:sz w:val="36"/>
                <w:szCs w:val="36"/>
              </w:rPr>
              <w:t>.</w:t>
            </w:r>
            <w:r>
              <w:rPr>
                <w:b/>
                <w:bCs/>
                <w:color w:val="C00000"/>
                <w:sz w:val="36"/>
                <w:szCs w:val="36"/>
              </w:rPr>
              <w:t xml:space="preserve">  </w:t>
            </w:r>
            <w:r w:rsidR="00054BD7">
              <w:rPr>
                <w:b/>
                <w:bCs/>
                <w:color w:val="C00000"/>
                <w:sz w:val="36"/>
                <w:szCs w:val="36"/>
              </w:rPr>
              <w:t xml:space="preserve">January </w:t>
            </w:r>
            <w:r>
              <w:rPr>
                <w:b/>
                <w:bCs/>
                <w:color w:val="C00000"/>
                <w:sz w:val="36"/>
                <w:szCs w:val="36"/>
              </w:rPr>
              <w:t>202</w:t>
            </w:r>
            <w:r w:rsidR="00054BD7">
              <w:rPr>
                <w:b/>
                <w:bCs/>
                <w:color w:val="C00000"/>
                <w:sz w:val="36"/>
                <w:szCs w:val="36"/>
              </w:rPr>
              <w:t>4</w:t>
            </w:r>
          </w:p>
        </w:tc>
      </w:tr>
      <w:tr w:rsidR="00431EF4" w14:paraId="320C7DED" w14:textId="77777777" w:rsidTr="00924F58">
        <w:trPr>
          <w:trHeight w:val="1536"/>
        </w:trPr>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1BDDC8" w14:textId="77777777" w:rsidR="00431EF4" w:rsidRDefault="00431EF4" w:rsidP="00727A8A">
            <w:pPr>
              <w:tabs>
                <w:tab w:val="left" w:pos="810"/>
              </w:tabs>
              <w:ind w:right="667"/>
              <w:jc w:val="center"/>
            </w:pP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808C4" w14:textId="77777777" w:rsidR="00431EF4" w:rsidRDefault="00000000">
            <w:pPr>
              <w:jc w:val="center"/>
            </w:pPr>
            <w:r>
              <w:rPr>
                <w:noProof/>
              </w:rPr>
              <w:drawing>
                <wp:inline distT="0" distB="0" distL="0" distR="0" wp14:anchorId="3AA868A8" wp14:editId="69C3CCEB">
                  <wp:extent cx="543601" cy="553138"/>
                  <wp:effectExtent l="0" t="0" r="8849" b="0"/>
                  <wp:docPr id="172437374"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3601" cy="553138"/>
                          </a:xfrm>
                          <a:prstGeom prst="rect">
                            <a:avLst/>
                          </a:prstGeom>
                          <a:noFill/>
                          <a:ln>
                            <a:noFill/>
                            <a:prstDash/>
                          </a:ln>
                        </pic:spPr>
                      </pic:pic>
                    </a:graphicData>
                  </a:graphic>
                </wp:inline>
              </w:drawing>
            </w:r>
          </w:p>
          <w:p w14:paraId="30150924" w14:textId="5BB70592" w:rsidR="00431EF4" w:rsidRDefault="00000000" w:rsidP="00976C32">
            <w:pPr>
              <w:spacing w:after="0"/>
              <w:ind w:left="-596"/>
              <w:jc w:val="center"/>
            </w:pPr>
            <w:r>
              <w:rPr>
                <w:b/>
                <w:bCs/>
                <w:i/>
                <w:iCs/>
                <w:color w:val="002060"/>
                <w:sz w:val="24"/>
                <w:szCs w:val="24"/>
              </w:rPr>
              <w:t>“I atten</w:t>
            </w:r>
            <w:r w:rsidR="00976C32">
              <w:rPr>
                <w:b/>
                <w:bCs/>
                <w:i/>
                <w:iCs/>
                <w:color w:val="002060"/>
                <w:sz w:val="24"/>
                <w:szCs w:val="24"/>
              </w:rPr>
              <w:t>d</w:t>
            </w:r>
            <w:r>
              <w:rPr>
                <w:b/>
                <w:bCs/>
                <w:i/>
                <w:iCs/>
                <w:color w:val="002060"/>
                <w:sz w:val="24"/>
                <w:szCs w:val="24"/>
              </w:rPr>
              <w:t xml:space="preserve"> the meetings, &amp; take calls on your behalf, - some that you may prefer to avoid!”</w:t>
            </w:r>
          </w:p>
        </w:tc>
      </w:tr>
      <w:tr w:rsidR="00B25C6B" w14:paraId="05C42ACE" w14:textId="77777777" w:rsidTr="00924F58">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DAE048" w14:textId="16651FA0" w:rsidR="00B25C6B" w:rsidRDefault="001D0022">
            <w:pPr>
              <w:tabs>
                <w:tab w:val="left" w:pos="2850"/>
              </w:tabs>
              <w:spacing w:after="0"/>
              <w:ind w:right="1398"/>
              <w:rPr>
                <w:b/>
              </w:rPr>
            </w:pPr>
            <w:r>
              <w:rPr>
                <w:b/>
              </w:rPr>
              <w:t>Stop press</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tblCellSpacing w:w="0" w:type="dxa"/>
              <w:tblCellMar>
                <w:left w:w="0" w:type="dxa"/>
                <w:right w:w="0" w:type="dxa"/>
              </w:tblCellMar>
              <w:tblLook w:val="04A0" w:firstRow="1" w:lastRow="0" w:firstColumn="1" w:lastColumn="0" w:noHBand="0" w:noVBand="1"/>
            </w:tblPr>
            <w:tblGrid>
              <w:gridCol w:w="14581"/>
            </w:tblGrid>
            <w:tr w:rsidR="001D0022" w:rsidRPr="001D0022" w14:paraId="68DB1BF2" w14:textId="77777777" w:rsidTr="001D0022">
              <w:trPr>
                <w:tblCellSpacing w:w="0" w:type="dxa"/>
              </w:trPr>
              <w:tc>
                <w:tcPr>
                  <w:tcW w:w="0" w:type="auto"/>
                  <w:shd w:val="clear" w:color="auto" w:fill="F4F4F4"/>
                  <w:tcMar>
                    <w:top w:w="0" w:type="dxa"/>
                    <w:left w:w="150" w:type="dxa"/>
                    <w:bottom w:w="0" w:type="dxa"/>
                    <w:right w:w="150" w:type="dxa"/>
                  </w:tcMar>
                  <w:vAlign w:val="center"/>
                  <w:hideMark/>
                </w:tcPr>
                <w:tbl>
                  <w:tblPr>
                    <w:tblW w:w="14281" w:type="dxa"/>
                    <w:tblCellSpacing w:w="0" w:type="dxa"/>
                    <w:tblCellMar>
                      <w:left w:w="0" w:type="dxa"/>
                      <w:right w:w="0" w:type="dxa"/>
                    </w:tblCellMar>
                    <w:tblLook w:val="04A0" w:firstRow="1" w:lastRow="0" w:firstColumn="1" w:lastColumn="0" w:noHBand="0" w:noVBand="1"/>
                  </w:tblPr>
                  <w:tblGrid>
                    <w:gridCol w:w="14281"/>
                  </w:tblGrid>
                  <w:tr w:rsidR="001D0022" w:rsidRPr="001D0022" w14:paraId="39A594B9" w14:textId="77777777" w:rsidTr="001D0022">
                    <w:trPr>
                      <w:trHeight w:val="4557"/>
                      <w:tblCellSpacing w:w="0" w:type="dxa"/>
                    </w:trPr>
                    <w:tc>
                      <w:tcPr>
                        <w:tcW w:w="14281" w:type="dxa"/>
                        <w:shd w:val="clear" w:color="auto" w:fill="FFFFFF"/>
                        <w:tcMar>
                          <w:top w:w="300" w:type="dxa"/>
                          <w:left w:w="450" w:type="dxa"/>
                          <w:bottom w:w="600" w:type="dxa"/>
                          <w:right w:w="450" w:type="dxa"/>
                        </w:tcMar>
                        <w:vAlign w:val="center"/>
                        <w:hideMark/>
                      </w:tcPr>
                      <w:p w14:paraId="0AC16DFF" w14:textId="3ADA47FD" w:rsidR="001D0022" w:rsidRPr="001D0022" w:rsidRDefault="001D0022" w:rsidP="001D0022">
                        <w:pPr>
                          <w:spacing w:after="270" w:line="375" w:lineRule="atLeast"/>
                          <w:rPr>
                            <w:rFonts w:ascii="Arial" w:eastAsia="Times New Roman" w:hAnsi="Arial" w:cs="Arial"/>
                            <w:color w:val="1A191A"/>
                            <w:sz w:val="20"/>
                            <w:szCs w:val="20"/>
                          </w:rPr>
                        </w:pPr>
                        <w:r w:rsidRPr="00BE6C37">
                          <w:rPr>
                            <w:rFonts w:ascii="Arial" w:eastAsia="Times New Roman" w:hAnsi="Arial" w:cs="Arial"/>
                            <w:b/>
                            <w:bCs/>
                            <w:color w:val="1A191A"/>
                            <w:sz w:val="20"/>
                            <w:szCs w:val="20"/>
                            <w:highlight w:val="yellow"/>
                          </w:rPr>
                          <w:t>Reference Number:</w:t>
                        </w:r>
                        <w:r w:rsidRPr="00BE6C37">
                          <w:rPr>
                            <w:rFonts w:ascii="Arial" w:eastAsia="Times New Roman" w:hAnsi="Arial" w:cs="Arial"/>
                            <w:color w:val="1A191A"/>
                            <w:sz w:val="20"/>
                            <w:szCs w:val="20"/>
                            <w:highlight w:val="yellow"/>
                          </w:rPr>
                          <w:t xml:space="preserve"> </w:t>
                        </w:r>
                        <w:hyperlink r:id="rId8" w:tgtFrame="_blank" w:history="1">
                          <w:r w:rsidRPr="00BE6C37">
                            <w:rPr>
                              <w:rStyle w:val="Hyperlink"/>
                              <w:rFonts w:ascii="Arial" w:eastAsia="Times New Roman" w:hAnsi="Arial" w:cs="Arial"/>
                              <w:sz w:val="20"/>
                              <w:szCs w:val="20"/>
                              <w:highlight w:val="yellow"/>
                            </w:rPr>
                            <w:t>2879060</w:t>
                          </w:r>
                        </w:hyperlink>
                        <w:r w:rsidRPr="00BE6C37">
                          <w:rPr>
                            <w:rFonts w:ascii="Arial" w:eastAsia="Times New Roman" w:hAnsi="Arial" w:cs="Arial"/>
                            <w:color w:val="1A191A"/>
                            <w:sz w:val="20"/>
                            <w:szCs w:val="20"/>
                            <w:highlight w:val="yellow"/>
                          </w:rPr>
                          <w:t xml:space="preserve"> </w:t>
                        </w:r>
                        <w:r w:rsidRPr="00BE6C37">
                          <w:rPr>
                            <w:rFonts w:ascii="Arial" w:eastAsia="Times New Roman" w:hAnsi="Arial" w:cs="Arial"/>
                            <w:b/>
                            <w:bCs/>
                            <w:color w:val="1A191A"/>
                            <w:sz w:val="20"/>
                            <w:szCs w:val="20"/>
                            <w:highlight w:val="yellow"/>
                          </w:rPr>
                          <w:t>Issue:</w:t>
                        </w:r>
                        <w:r w:rsidRPr="00BE6C37">
                          <w:rPr>
                            <w:rFonts w:ascii="Arial" w:eastAsia="Times New Roman" w:hAnsi="Arial" w:cs="Arial"/>
                            <w:color w:val="1A191A"/>
                            <w:sz w:val="20"/>
                            <w:szCs w:val="20"/>
                            <w:highlight w:val="yellow"/>
                          </w:rPr>
                          <w:t xml:space="preserve"> Highway Drainage Problems </w:t>
                        </w:r>
                        <w:r w:rsidRPr="00BE6C37">
                          <w:rPr>
                            <w:rFonts w:ascii="Arial" w:eastAsia="Times New Roman" w:hAnsi="Arial" w:cs="Arial"/>
                            <w:b/>
                            <w:bCs/>
                            <w:color w:val="1A191A"/>
                            <w:sz w:val="20"/>
                            <w:szCs w:val="20"/>
                            <w:highlight w:val="yellow"/>
                          </w:rPr>
                          <w:t>Location:</w:t>
                        </w:r>
                        <w:r w:rsidRPr="00BE6C37">
                          <w:rPr>
                            <w:rFonts w:ascii="Arial" w:eastAsia="Times New Roman" w:hAnsi="Arial" w:cs="Arial"/>
                            <w:color w:val="1A191A"/>
                            <w:sz w:val="20"/>
                            <w:szCs w:val="20"/>
                            <w:highlight w:val="yellow"/>
                          </w:rPr>
                          <w:t xml:space="preserve"> Plough Road </w:t>
                        </w:r>
                        <w:r w:rsidRPr="00BE6C37">
                          <w:rPr>
                            <w:rFonts w:ascii="Arial" w:eastAsia="Times New Roman" w:hAnsi="Arial" w:cs="Arial"/>
                            <w:color w:val="1A191A"/>
                            <w:sz w:val="20"/>
                            <w:szCs w:val="20"/>
                            <w:highlight w:val="yellow"/>
                          </w:rPr>
                          <w:br/>
                        </w:r>
                        <w:r w:rsidRPr="00BE6C37">
                          <w:rPr>
                            <w:rFonts w:ascii="Arial" w:eastAsia="Times New Roman" w:hAnsi="Arial" w:cs="Arial"/>
                            <w:b/>
                            <w:bCs/>
                            <w:color w:val="1A191A"/>
                            <w:sz w:val="20"/>
                            <w:szCs w:val="20"/>
                            <w:highlight w:val="yellow"/>
                          </w:rPr>
                          <w:t>Current status: inspection outcome</w:t>
                        </w:r>
                        <w:r w:rsidR="00BE6C37" w:rsidRPr="00BE6C37">
                          <w:rPr>
                            <w:rFonts w:ascii="Arial" w:eastAsia="Times New Roman" w:hAnsi="Arial" w:cs="Arial"/>
                            <w:b/>
                            <w:bCs/>
                            <w:color w:val="1A191A"/>
                            <w:sz w:val="20"/>
                            <w:szCs w:val="20"/>
                            <w:highlight w:val="yellow"/>
                          </w:rPr>
                          <w:t>.  [On map looks as if outside school]</w:t>
                        </w:r>
                        <w:r w:rsidRPr="00BE6C37">
                          <w:rPr>
                            <w:rFonts w:ascii="Arial" w:eastAsia="Times New Roman" w:hAnsi="Arial" w:cs="Arial"/>
                            <w:color w:val="1A191A"/>
                            <w:sz w:val="20"/>
                            <w:szCs w:val="20"/>
                            <w:highlight w:val="yellow"/>
                          </w:rPr>
                          <w:br/>
                          <w:t>We have investigated and risk-assessed this issue</w:t>
                        </w:r>
                        <w:r w:rsidRPr="001D0022">
                          <w:rPr>
                            <w:rFonts w:ascii="Arial" w:eastAsia="Times New Roman" w:hAnsi="Arial" w:cs="Arial"/>
                            <w:color w:val="1A191A"/>
                            <w:sz w:val="20"/>
                            <w:szCs w:val="20"/>
                          </w:rPr>
                          <w:t>. Our recent inspection of this issue has prioritised it as not as serious as some of the other defects we are aware of, so we have recorded it and will consider it when we are planning future works in the area. This does not mean that this issue is not important to us; we will repair it just as soon as is humanly possible given the constraints explained.</w:t>
                        </w:r>
                        <w:r w:rsidRPr="001D0022">
                          <w:rPr>
                            <w:rFonts w:ascii="Arial" w:eastAsia="Times New Roman" w:hAnsi="Arial" w:cs="Arial"/>
                            <w:color w:val="1A191A"/>
                            <w:sz w:val="20"/>
                            <w:szCs w:val="20"/>
                          </w:rPr>
                          <w:br/>
                          <w:t xml:space="preserve">Every report we get is important to us and we aspire to repair all highway defects in good time. Essex is a large county and across a network covering more than 5000 miles of road, more than 1500 structures and 127,000 </w:t>
                        </w:r>
                        <w:proofErr w:type="gramStart"/>
                        <w:r w:rsidRPr="001D0022">
                          <w:rPr>
                            <w:rFonts w:ascii="Arial" w:eastAsia="Times New Roman" w:hAnsi="Arial" w:cs="Arial"/>
                            <w:color w:val="1A191A"/>
                            <w:sz w:val="20"/>
                            <w:szCs w:val="20"/>
                          </w:rPr>
                          <w:t>street lights</w:t>
                        </w:r>
                        <w:proofErr w:type="gramEnd"/>
                        <w:r w:rsidRPr="001D0022">
                          <w:rPr>
                            <w:rFonts w:ascii="Arial" w:eastAsia="Times New Roman" w:hAnsi="Arial" w:cs="Arial"/>
                            <w:color w:val="1A191A"/>
                            <w:sz w:val="20"/>
                            <w:szCs w:val="20"/>
                          </w:rPr>
                          <w:t xml:space="preserve">, we need to prioritise how we spend your council tax money to best effect for all residents. At present we prioritise our principal road network, the repair of the worst </w:t>
                        </w:r>
                        <w:proofErr w:type="gramStart"/>
                        <w:r w:rsidRPr="001D0022">
                          <w:rPr>
                            <w:rFonts w:ascii="Arial" w:eastAsia="Times New Roman" w:hAnsi="Arial" w:cs="Arial"/>
                            <w:color w:val="1A191A"/>
                            <w:sz w:val="20"/>
                            <w:szCs w:val="20"/>
                          </w:rPr>
                          <w:t>pot holes</w:t>
                        </w:r>
                        <w:proofErr w:type="gramEnd"/>
                        <w:r w:rsidRPr="001D0022">
                          <w:rPr>
                            <w:rFonts w:ascii="Arial" w:eastAsia="Times New Roman" w:hAnsi="Arial" w:cs="Arial"/>
                            <w:color w:val="1A191A"/>
                            <w:sz w:val="20"/>
                            <w:szCs w:val="20"/>
                          </w:rPr>
                          <w:t xml:space="preserve"> and other safety critical work such as flooding and bridge repairs.</w:t>
                        </w:r>
                        <w:r w:rsidRPr="001D0022">
                          <w:rPr>
                            <w:rFonts w:ascii="Arial" w:eastAsia="Times New Roman" w:hAnsi="Arial" w:cs="Arial"/>
                            <w:color w:val="1A191A"/>
                            <w:sz w:val="20"/>
                            <w:szCs w:val="20"/>
                          </w:rPr>
                          <w:br/>
                          <w:t xml:space="preserve">It will be regularly monitored through future scheduled inspections to see if it has worsened. A future inspection may result in its current prioritisation being changed if there has been significant </w:t>
                        </w:r>
                        <w:proofErr w:type="spellStart"/>
                        <w:proofErr w:type="gramStart"/>
                        <w:r w:rsidRPr="001D0022">
                          <w:rPr>
                            <w:rFonts w:ascii="Arial" w:eastAsia="Times New Roman" w:hAnsi="Arial" w:cs="Arial"/>
                            <w:color w:val="1A191A"/>
                            <w:sz w:val="20"/>
                            <w:szCs w:val="20"/>
                          </w:rPr>
                          <w:t>deterioration.Thanks</w:t>
                        </w:r>
                        <w:proofErr w:type="spellEnd"/>
                        <w:proofErr w:type="gramEnd"/>
                        <w:r w:rsidRPr="001D0022">
                          <w:rPr>
                            <w:rFonts w:ascii="Arial" w:eastAsia="Times New Roman" w:hAnsi="Arial" w:cs="Arial"/>
                            <w:color w:val="1A191A"/>
                            <w:sz w:val="20"/>
                            <w:szCs w:val="20"/>
                          </w:rPr>
                          <w:t xml:space="preserve"> for helping us to keep Essex roads in the best condition we can.   Essex Highways</w:t>
                        </w:r>
                      </w:p>
                    </w:tc>
                  </w:tr>
                </w:tbl>
                <w:p w14:paraId="204742D1" w14:textId="77777777" w:rsidR="001D0022" w:rsidRPr="001D0022" w:rsidRDefault="001D0022" w:rsidP="001D0022">
                  <w:pPr>
                    <w:jc w:val="center"/>
                    <w:rPr>
                      <w:rFonts w:ascii="Times New Roman" w:eastAsia="Times New Roman" w:hAnsi="Times New Roman"/>
                      <w:sz w:val="20"/>
                      <w:szCs w:val="20"/>
                    </w:rPr>
                  </w:pPr>
                </w:p>
              </w:tc>
            </w:tr>
          </w:tbl>
          <w:p w14:paraId="24DB226B" w14:textId="77777777" w:rsidR="00B25C6B" w:rsidRPr="001D0022" w:rsidRDefault="00B25C6B">
            <w:pPr>
              <w:tabs>
                <w:tab w:val="left" w:pos="2850"/>
              </w:tabs>
              <w:spacing w:after="0"/>
              <w:ind w:right="1398"/>
              <w:rPr>
                <w:sz w:val="20"/>
                <w:szCs w:val="20"/>
                <w:highlight w:val="yellow"/>
              </w:rPr>
            </w:pPr>
          </w:p>
        </w:tc>
      </w:tr>
      <w:tr w:rsidR="00F25FB4" w14:paraId="25C36590" w14:textId="77777777" w:rsidTr="00924F58">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EACF34" w14:textId="5E0AA551" w:rsidR="00F25FB4" w:rsidRDefault="004B1C35">
            <w:pPr>
              <w:tabs>
                <w:tab w:val="left" w:pos="2850"/>
              </w:tabs>
              <w:spacing w:after="0"/>
              <w:ind w:right="1398"/>
              <w:rPr>
                <w:b/>
              </w:rPr>
            </w:pPr>
            <w:r>
              <w:rPr>
                <w:b/>
              </w:rPr>
              <w:t>1</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BBA35" w14:textId="76F4313A" w:rsidR="00F25FB4" w:rsidRPr="001A5136" w:rsidRDefault="00F25FB4">
            <w:pPr>
              <w:tabs>
                <w:tab w:val="left" w:pos="2850"/>
              </w:tabs>
              <w:spacing w:after="0"/>
              <w:ind w:right="1398"/>
            </w:pPr>
            <w:r w:rsidRPr="001A5136">
              <w:rPr>
                <w:highlight w:val="yellow"/>
              </w:rPr>
              <w:t xml:space="preserve">A mixture of staff breaks for Christmas, New Year, and </w:t>
            </w:r>
            <w:r w:rsidR="00924F58">
              <w:rPr>
                <w:highlight w:val="yellow"/>
              </w:rPr>
              <w:t xml:space="preserve">personal </w:t>
            </w:r>
            <w:r w:rsidRPr="001A5136">
              <w:rPr>
                <w:highlight w:val="yellow"/>
              </w:rPr>
              <w:t>COVID has created a challenging period</w:t>
            </w:r>
            <w:r w:rsidR="00924F58">
              <w:t xml:space="preserve">. Not many </w:t>
            </w:r>
            <w:proofErr w:type="gramStart"/>
            <w:r w:rsidR="00924F58">
              <w:t>face</w:t>
            </w:r>
            <w:proofErr w:type="gramEnd"/>
            <w:r w:rsidR="00924F58">
              <w:t xml:space="preserve"> to face meetings.</w:t>
            </w:r>
          </w:p>
        </w:tc>
      </w:tr>
      <w:tr w:rsidR="00F25FB4" w14:paraId="6967471F" w14:textId="77777777" w:rsidTr="00924F58">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0D6137" w14:textId="59750232" w:rsidR="00F25FB4" w:rsidRDefault="004B1C35" w:rsidP="00727A8A">
            <w:pPr>
              <w:tabs>
                <w:tab w:val="left" w:pos="2850"/>
              </w:tabs>
              <w:spacing w:after="0"/>
              <w:ind w:right="1398"/>
              <w:rPr>
                <w:b/>
              </w:rPr>
            </w:pPr>
            <w:r>
              <w:rPr>
                <w:b/>
              </w:rPr>
              <w:t>2</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733B3" w14:textId="5E4C3DB6" w:rsidR="00F25FB4" w:rsidRPr="001A5136" w:rsidRDefault="001A5136">
            <w:pPr>
              <w:tabs>
                <w:tab w:val="left" w:pos="2850"/>
              </w:tabs>
              <w:spacing w:after="0"/>
              <w:ind w:right="1398"/>
              <w:rPr>
                <w:bCs/>
              </w:rPr>
            </w:pPr>
            <w:r>
              <w:rPr>
                <w:b/>
              </w:rPr>
              <w:t xml:space="preserve">Jan 3 &amp; 4. </w:t>
            </w:r>
            <w:r w:rsidRPr="001A5136">
              <w:rPr>
                <w:bCs/>
              </w:rPr>
              <w:t>Monthly parish meetings Thorrington, Alresford, Gt. Bentley.</w:t>
            </w:r>
          </w:p>
        </w:tc>
      </w:tr>
      <w:tr w:rsidR="00F25FB4" w14:paraId="7D4D330B" w14:textId="77777777" w:rsidTr="00924F58">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205C16" w14:textId="78E215F9" w:rsidR="00F25FB4" w:rsidRDefault="004B1C35">
            <w:pPr>
              <w:tabs>
                <w:tab w:val="left" w:pos="2850"/>
              </w:tabs>
              <w:spacing w:after="0"/>
              <w:ind w:right="1398"/>
              <w:rPr>
                <w:b/>
              </w:rPr>
            </w:pPr>
            <w:r>
              <w:rPr>
                <w:b/>
              </w:rPr>
              <w:t>3</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6C957" w14:textId="4E37D590" w:rsidR="00F25FB4" w:rsidRDefault="001A5136">
            <w:pPr>
              <w:tabs>
                <w:tab w:val="left" w:pos="2850"/>
              </w:tabs>
              <w:spacing w:after="0"/>
              <w:ind w:right="1398"/>
            </w:pPr>
            <w:r w:rsidRPr="00B25C6B">
              <w:rPr>
                <w:b/>
                <w:highlight w:val="yellow"/>
              </w:rPr>
              <w:t>02 Jan.</w:t>
            </w:r>
            <w:r w:rsidRPr="00B25C6B">
              <w:rPr>
                <w:highlight w:val="yellow"/>
              </w:rPr>
              <w:t xml:space="preserve">  Trying to trace source of Sec 106 funds for Great Bentley for bus shelter</w:t>
            </w:r>
            <w:r w:rsidR="007A5837">
              <w:rPr>
                <w:highlight w:val="yellow"/>
              </w:rPr>
              <w:t xml:space="preserve"> in </w:t>
            </w:r>
            <w:proofErr w:type="gramStart"/>
            <w:r w:rsidR="007A5837">
              <w:rPr>
                <w:highlight w:val="yellow"/>
              </w:rPr>
              <w:t>Gt.Bentley</w:t>
            </w:r>
            <w:proofErr w:type="gramEnd"/>
            <w:r w:rsidR="007A5837">
              <w:rPr>
                <w:highlight w:val="yellow"/>
              </w:rPr>
              <w:t xml:space="preserve"> division</w:t>
            </w:r>
            <w:r w:rsidRPr="00B25C6B">
              <w:rPr>
                <w:highlight w:val="yellow"/>
              </w:rPr>
              <w:t>.  Confusion</w:t>
            </w:r>
            <w:r w:rsidR="007A5837">
              <w:rPr>
                <w:highlight w:val="yellow"/>
              </w:rPr>
              <w:t xml:space="preserve"> to be resolved</w:t>
            </w:r>
            <w:r w:rsidRPr="00B25C6B">
              <w:rPr>
                <w:highlight w:val="yellow"/>
              </w:rPr>
              <w:t>.</w:t>
            </w:r>
          </w:p>
          <w:p w14:paraId="22DCDBDD" w14:textId="163B7D86" w:rsidR="007A5837" w:rsidRDefault="007A5837">
            <w:pPr>
              <w:tabs>
                <w:tab w:val="left" w:pos="2850"/>
              </w:tabs>
              <w:spacing w:after="0"/>
              <w:ind w:right="1398"/>
            </w:pPr>
            <w:r>
              <w:t>Jan 2 further report on site under 2797651</w:t>
            </w:r>
            <w:r w:rsidR="000247D6">
              <w:t xml:space="preserve"> at Morella Close</w:t>
            </w:r>
            <w:r>
              <w:t xml:space="preserve">. To be investigated.  </w:t>
            </w:r>
          </w:p>
          <w:p w14:paraId="06797A15" w14:textId="66F1B4D0" w:rsidR="001A5136" w:rsidRDefault="001A5136">
            <w:pPr>
              <w:tabs>
                <w:tab w:val="left" w:pos="2850"/>
              </w:tabs>
              <w:spacing w:after="0"/>
              <w:ind w:right="1398"/>
              <w:rPr>
                <w:b/>
              </w:rPr>
            </w:pPr>
            <w:r>
              <w:t>Site visit B’sea.  Robinson Road surface water and drains to house.</w:t>
            </w:r>
          </w:p>
        </w:tc>
      </w:tr>
      <w:tr w:rsidR="00F25FB4" w14:paraId="3B36609F" w14:textId="77777777" w:rsidTr="00924F58">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AC2EC6" w14:textId="1471DB2F" w:rsidR="00F25FB4" w:rsidRDefault="004B1C35">
            <w:pPr>
              <w:tabs>
                <w:tab w:val="left" w:pos="2850"/>
              </w:tabs>
              <w:spacing w:after="0"/>
              <w:ind w:right="1398"/>
              <w:rPr>
                <w:b/>
              </w:rPr>
            </w:pPr>
            <w:r>
              <w:rPr>
                <w:b/>
              </w:rPr>
              <w:lastRenderedPageBreak/>
              <w:t>4</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B2C7D" w14:textId="72E554D2" w:rsidR="00F25FB4" w:rsidRPr="005916C8" w:rsidRDefault="005916C8">
            <w:pPr>
              <w:tabs>
                <w:tab w:val="left" w:pos="2850"/>
              </w:tabs>
              <w:spacing w:after="0"/>
              <w:ind w:right="1398"/>
              <w:rPr>
                <w:bCs/>
              </w:rPr>
            </w:pPr>
            <w:r>
              <w:rPr>
                <w:b/>
              </w:rPr>
              <w:t xml:space="preserve">31 Dec. </w:t>
            </w:r>
            <w:r>
              <w:rPr>
                <w:bCs/>
              </w:rPr>
              <w:t>Surface water reported. Great Bentley</w:t>
            </w:r>
            <w:r w:rsidR="001A5136">
              <w:rPr>
                <w:bCs/>
              </w:rPr>
              <w:t xml:space="preserve">. </w:t>
            </w:r>
          </w:p>
        </w:tc>
      </w:tr>
      <w:tr w:rsidR="00F25FB4" w14:paraId="7B00BE40" w14:textId="77777777" w:rsidTr="00924F58">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2589DB" w14:textId="6EF258F0" w:rsidR="00F25FB4" w:rsidRDefault="004B1C35">
            <w:pPr>
              <w:tabs>
                <w:tab w:val="left" w:pos="2850"/>
              </w:tabs>
              <w:spacing w:after="0"/>
              <w:ind w:right="1398"/>
              <w:rPr>
                <w:b/>
              </w:rPr>
            </w:pPr>
            <w:r>
              <w:rPr>
                <w:b/>
              </w:rPr>
              <w:t>5</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66516" w14:textId="6784AA40" w:rsidR="00F25FB4" w:rsidRPr="005916C8" w:rsidRDefault="005916C8">
            <w:pPr>
              <w:tabs>
                <w:tab w:val="left" w:pos="2850"/>
              </w:tabs>
              <w:spacing w:after="0"/>
              <w:ind w:right="1398"/>
              <w:rPr>
                <w:bCs/>
              </w:rPr>
            </w:pPr>
            <w:r>
              <w:rPr>
                <w:b/>
              </w:rPr>
              <w:t xml:space="preserve">30 Dec.  </w:t>
            </w:r>
            <w:r>
              <w:rPr>
                <w:bCs/>
              </w:rPr>
              <w:t>Thorrington</w:t>
            </w:r>
            <w:r w:rsidR="00924F58">
              <w:rPr>
                <w:bCs/>
              </w:rPr>
              <w:t xml:space="preserve"> drain cover</w:t>
            </w:r>
            <w:r>
              <w:rPr>
                <w:bCs/>
              </w:rPr>
              <w:t xml:space="preserve"> escalated following request for bollards.  Out of office/bank holiday weekend </w:t>
            </w:r>
            <w:proofErr w:type="gramStart"/>
            <w:r>
              <w:rPr>
                <w:bCs/>
              </w:rPr>
              <w:t>phoned .</w:t>
            </w:r>
            <w:proofErr w:type="gramEnd"/>
            <w:r>
              <w:rPr>
                <w:bCs/>
              </w:rPr>
              <w:t xml:space="preserve"> </w:t>
            </w:r>
            <w:r w:rsidR="00924F58">
              <w:rPr>
                <w:bCs/>
              </w:rPr>
              <w:t>Request e</w:t>
            </w:r>
            <w:r>
              <w:rPr>
                <w:bCs/>
              </w:rPr>
              <w:t>scalat</w:t>
            </w:r>
            <w:r w:rsidR="00924F58">
              <w:rPr>
                <w:bCs/>
              </w:rPr>
              <w:t>ion</w:t>
            </w:r>
            <w:r>
              <w:rPr>
                <w:bCs/>
              </w:rPr>
              <w:t xml:space="preserve">. Engineer to visit site.  </w:t>
            </w:r>
            <w:proofErr w:type="gramStart"/>
            <w:r>
              <w:rPr>
                <w:bCs/>
              </w:rPr>
              <w:t>4 hour</w:t>
            </w:r>
            <w:proofErr w:type="gramEnd"/>
            <w:r>
              <w:rPr>
                <w:bCs/>
              </w:rPr>
              <w:t xml:space="preserve"> visit promised.</w:t>
            </w:r>
            <w:r w:rsidR="00924F58">
              <w:rPr>
                <w:bCs/>
              </w:rPr>
              <w:t xml:space="preserve"> Believe </w:t>
            </w:r>
            <w:proofErr w:type="spellStart"/>
            <w:r w:rsidR="00924F58">
              <w:rPr>
                <w:bCs/>
              </w:rPr>
              <w:t>achievd</w:t>
            </w:r>
            <w:proofErr w:type="spellEnd"/>
            <w:r w:rsidR="00924F58">
              <w:rPr>
                <w:bCs/>
              </w:rPr>
              <w:t>.</w:t>
            </w:r>
          </w:p>
        </w:tc>
      </w:tr>
      <w:tr w:rsidR="00F25FB4" w14:paraId="38D5D2FF" w14:textId="77777777" w:rsidTr="00924F58">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8FA578" w14:textId="624AD83C" w:rsidR="00F25FB4" w:rsidRDefault="004B1C35">
            <w:pPr>
              <w:tabs>
                <w:tab w:val="left" w:pos="2850"/>
              </w:tabs>
              <w:spacing w:after="0"/>
              <w:ind w:right="1398"/>
              <w:rPr>
                <w:b/>
              </w:rPr>
            </w:pPr>
            <w:r>
              <w:rPr>
                <w:b/>
              </w:rPr>
              <w:t>6</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BCF20" w14:textId="67845627" w:rsidR="00F25FB4" w:rsidRPr="005916C8" w:rsidRDefault="005916C8">
            <w:pPr>
              <w:tabs>
                <w:tab w:val="left" w:pos="2850"/>
              </w:tabs>
              <w:spacing w:after="0"/>
              <w:ind w:right="1398"/>
              <w:rPr>
                <w:b/>
              </w:rPr>
            </w:pPr>
            <w:r>
              <w:rPr>
                <w:b/>
              </w:rPr>
              <w:t xml:space="preserve">28 Dec. </w:t>
            </w:r>
            <w:r>
              <w:rPr>
                <w:bCs/>
              </w:rPr>
              <w:t xml:space="preserve">Site visit Thorrington.  Drain cover painted but no works. </w:t>
            </w:r>
            <w:proofErr w:type="gramStart"/>
            <w:r>
              <w:rPr>
                <w:bCs/>
              </w:rPr>
              <w:t>Also</w:t>
            </w:r>
            <w:proofErr w:type="gramEnd"/>
            <w:r>
              <w:rPr>
                <w:bCs/>
              </w:rPr>
              <w:t xml:space="preserve"> opportunity to look at hedge encroaching pavement Chapel Lane.</w:t>
            </w:r>
            <w:r w:rsidR="00924F58">
              <w:rPr>
                <w:bCs/>
              </w:rPr>
              <w:t xml:space="preserve"> </w:t>
            </w:r>
          </w:p>
        </w:tc>
      </w:tr>
      <w:tr w:rsidR="00F25FB4" w14:paraId="033033FC" w14:textId="77777777" w:rsidTr="00924F58">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1C04C7" w14:textId="6C56691C" w:rsidR="00F25FB4" w:rsidRDefault="004B1C35">
            <w:pPr>
              <w:tabs>
                <w:tab w:val="left" w:pos="2850"/>
              </w:tabs>
              <w:spacing w:after="0"/>
              <w:ind w:right="1398"/>
              <w:rPr>
                <w:b/>
              </w:rPr>
            </w:pPr>
            <w:r>
              <w:rPr>
                <w:b/>
              </w:rPr>
              <w:t>7</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CEDAA" w14:textId="1BEB81CF" w:rsidR="00F25FB4" w:rsidRDefault="00C441A6">
            <w:pPr>
              <w:tabs>
                <w:tab w:val="left" w:pos="2850"/>
              </w:tabs>
              <w:spacing w:after="0"/>
              <w:ind w:right="1398"/>
              <w:rPr>
                <w:bCs/>
              </w:rPr>
            </w:pPr>
            <w:r>
              <w:rPr>
                <w:b/>
              </w:rPr>
              <w:t xml:space="preserve">Dec 20.  </w:t>
            </w:r>
            <w:r>
              <w:rPr>
                <w:bCs/>
              </w:rPr>
              <w:t xml:space="preserve">AG chairs scrutiny Ctte.  Main item.  </w:t>
            </w:r>
            <w:r w:rsidRPr="00B25C6B">
              <w:rPr>
                <w:bCs/>
                <w:highlight w:val="yellow"/>
              </w:rPr>
              <w:t>Recycling centre booking system.  Review of good and poor points.  Keep telephone and blue badge systems.</w:t>
            </w:r>
            <w:r>
              <w:rPr>
                <w:bCs/>
              </w:rPr>
              <w:t xml:space="preserve">  Now to be placed before Cabinet in January.</w:t>
            </w:r>
            <w:r w:rsidR="00924F58">
              <w:rPr>
                <w:bCs/>
              </w:rPr>
              <w:t xml:space="preserve"> Mainly popular and more efficient.</w:t>
            </w:r>
          </w:p>
          <w:p w14:paraId="51F01A5D" w14:textId="3CA1DC2C" w:rsidR="00C441A6" w:rsidRPr="00C441A6" w:rsidRDefault="00C441A6">
            <w:pPr>
              <w:tabs>
                <w:tab w:val="left" w:pos="2850"/>
              </w:tabs>
              <w:spacing w:after="0"/>
              <w:ind w:right="1398"/>
              <w:rPr>
                <w:bCs/>
              </w:rPr>
            </w:pPr>
            <w:r>
              <w:rPr>
                <w:bCs/>
              </w:rPr>
              <w:t xml:space="preserve">AG &amp; </w:t>
            </w:r>
            <w:proofErr w:type="gramStart"/>
            <w:r>
              <w:rPr>
                <w:bCs/>
              </w:rPr>
              <w:t>St.Osyth</w:t>
            </w:r>
            <w:proofErr w:type="gramEnd"/>
            <w:r w:rsidR="00924F58">
              <w:rPr>
                <w:bCs/>
              </w:rPr>
              <w:t xml:space="preserve"> Clerk</w:t>
            </w:r>
            <w:r>
              <w:rPr>
                <w:bCs/>
              </w:rPr>
              <w:t xml:space="preserve"> </w:t>
            </w:r>
            <w:r w:rsidR="005916C8">
              <w:rPr>
                <w:bCs/>
              </w:rPr>
              <w:t>&amp; Chair judge Xmas shop display competition.</w:t>
            </w:r>
          </w:p>
        </w:tc>
      </w:tr>
      <w:tr w:rsidR="00F25FB4" w14:paraId="692B880B" w14:textId="77777777" w:rsidTr="00924F58">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4707FC" w14:textId="4A0B45EA" w:rsidR="00F25FB4" w:rsidRDefault="004B1C35">
            <w:pPr>
              <w:tabs>
                <w:tab w:val="left" w:pos="2850"/>
              </w:tabs>
              <w:spacing w:after="0"/>
              <w:ind w:right="1398"/>
              <w:rPr>
                <w:b/>
              </w:rPr>
            </w:pPr>
            <w:r>
              <w:rPr>
                <w:b/>
              </w:rPr>
              <w:t>8</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DA766" w14:textId="77777777" w:rsidR="00F25FB4" w:rsidRDefault="00357A73">
            <w:pPr>
              <w:tabs>
                <w:tab w:val="left" w:pos="2850"/>
              </w:tabs>
              <w:spacing w:after="0"/>
              <w:ind w:right="1398"/>
              <w:rPr>
                <w:bCs/>
              </w:rPr>
            </w:pPr>
            <w:r>
              <w:rPr>
                <w:b/>
              </w:rPr>
              <w:t xml:space="preserve">Dec 19. </w:t>
            </w:r>
            <w:r>
              <w:rPr>
                <w:bCs/>
              </w:rPr>
              <w:t>More details boundary changes.</w:t>
            </w:r>
          </w:p>
          <w:p w14:paraId="72F121D8" w14:textId="33C5037E" w:rsidR="00357A73" w:rsidRDefault="00357A73">
            <w:pPr>
              <w:tabs>
                <w:tab w:val="left" w:pos="2850"/>
              </w:tabs>
              <w:spacing w:after="0"/>
              <w:ind w:right="1398"/>
              <w:rPr>
                <w:bCs/>
              </w:rPr>
            </w:pPr>
            <w:r>
              <w:rPr>
                <w:bCs/>
              </w:rPr>
              <w:t xml:space="preserve">Mud on road at Brightlingsea &amp; Thorrington.  Discussions with </w:t>
            </w:r>
            <w:r w:rsidR="00C441A6">
              <w:rPr>
                <w:bCs/>
              </w:rPr>
              <w:t>SRC company.  Extra sweeping.  System works suspended.  Enforcement at TDC visited and involved.  Resident from out of my area seeking compensation.  Pointed towards claim department.</w:t>
            </w:r>
          </w:p>
          <w:p w14:paraId="1F0A4CA8" w14:textId="351C3552" w:rsidR="00C441A6" w:rsidRPr="00357A73" w:rsidRDefault="00C441A6">
            <w:pPr>
              <w:tabs>
                <w:tab w:val="left" w:pos="2850"/>
              </w:tabs>
              <w:spacing w:after="0"/>
              <w:ind w:right="1398"/>
              <w:rPr>
                <w:bCs/>
              </w:rPr>
            </w:pPr>
            <w:r w:rsidRPr="00B25C6B">
              <w:rPr>
                <w:bCs/>
                <w:highlight w:val="yellow"/>
              </w:rPr>
              <w:t>Road surface flooding Great Bentley.  Request last time drains cleared.</w:t>
            </w:r>
          </w:p>
        </w:tc>
      </w:tr>
      <w:tr w:rsidR="00F25FB4" w14:paraId="105A795E" w14:textId="77777777" w:rsidTr="00924F58">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0F04FB" w14:textId="2D860DD5" w:rsidR="00F25FB4" w:rsidRDefault="004B1C35">
            <w:pPr>
              <w:tabs>
                <w:tab w:val="left" w:pos="2850"/>
              </w:tabs>
              <w:spacing w:after="0"/>
              <w:ind w:right="1398"/>
              <w:rPr>
                <w:b/>
              </w:rPr>
            </w:pPr>
            <w:r>
              <w:rPr>
                <w:b/>
              </w:rPr>
              <w:t>9</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2EBBD" w14:textId="6C13D23F" w:rsidR="00F25FB4" w:rsidRDefault="0096305B">
            <w:pPr>
              <w:tabs>
                <w:tab w:val="left" w:pos="2850"/>
              </w:tabs>
              <w:spacing w:after="0"/>
              <w:ind w:right="1398"/>
              <w:rPr>
                <w:bCs/>
              </w:rPr>
            </w:pPr>
            <w:r>
              <w:rPr>
                <w:b/>
              </w:rPr>
              <w:t xml:space="preserve">Dec 14.  </w:t>
            </w:r>
            <w:r>
              <w:rPr>
                <w:bCs/>
              </w:rPr>
              <w:t xml:space="preserve">AG advised parish meeting </w:t>
            </w:r>
            <w:r w:rsidR="00727A8A">
              <w:rPr>
                <w:bCs/>
              </w:rPr>
              <w:t>at Great Bromley</w:t>
            </w:r>
            <w:r>
              <w:rPr>
                <w:bCs/>
              </w:rPr>
              <w:t xml:space="preserve"> mentions Station Road, Thorrington.  </w:t>
            </w:r>
            <w:r w:rsidRPr="00B25C6B">
              <w:rPr>
                <w:bCs/>
                <w:highlight w:val="yellow"/>
              </w:rPr>
              <w:t xml:space="preserve">Speed limits.  Evidence </w:t>
            </w:r>
            <w:r w:rsidR="00727A8A" w:rsidRPr="00B25C6B">
              <w:rPr>
                <w:bCs/>
                <w:highlight w:val="yellow"/>
              </w:rPr>
              <w:t xml:space="preserve">provided was </w:t>
            </w:r>
            <w:r w:rsidRPr="00B25C6B">
              <w:rPr>
                <w:bCs/>
                <w:highlight w:val="yellow"/>
              </w:rPr>
              <w:t>8 serious accidents involving bodily injury and one death.</w:t>
            </w:r>
            <w:r>
              <w:rPr>
                <w:bCs/>
              </w:rPr>
              <w:t xml:space="preserve"> </w:t>
            </w:r>
            <w:r w:rsidR="00924F58">
              <w:rPr>
                <w:bCs/>
              </w:rPr>
              <w:t>Question asked at last Thorrington meeting.</w:t>
            </w:r>
          </w:p>
          <w:p w14:paraId="7B21092B" w14:textId="7274B4A7" w:rsidR="0096305B" w:rsidRDefault="0096305B">
            <w:pPr>
              <w:tabs>
                <w:tab w:val="left" w:pos="2850"/>
              </w:tabs>
              <w:spacing w:after="0"/>
              <w:ind w:right="1398"/>
              <w:rPr>
                <w:bCs/>
              </w:rPr>
            </w:pPr>
            <w:r>
              <w:rPr>
                <w:bCs/>
              </w:rPr>
              <w:t xml:space="preserve">AG attends </w:t>
            </w:r>
            <w:proofErr w:type="spellStart"/>
            <w:r>
              <w:rPr>
                <w:bCs/>
              </w:rPr>
              <w:t>Corp</w:t>
            </w:r>
            <w:r w:rsidR="00924F58">
              <w:rPr>
                <w:bCs/>
              </w:rPr>
              <w:t>e</w:t>
            </w:r>
            <w:r>
              <w:rPr>
                <w:bCs/>
              </w:rPr>
              <w:t>rate</w:t>
            </w:r>
            <w:proofErr w:type="spellEnd"/>
            <w:r>
              <w:rPr>
                <w:bCs/>
              </w:rPr>
              <w:t xml:space="preserve"> scrutiny remotely.  Boundary review discussed.</w:t>
            </w:r>
            <w:r w:rsidR="00357A73">
              <w:rPr>
                <w:bCs/>
              </w:rPr>
              <w:t xml:space="preserve">  Follow up to failing councils. Biggest Croydon, Liverpool, Northamptonshire, Nottingham, Thurrock, Slough, Birmingham, Woking plus others.</w:t>
            </w:r>
          </w:p>
          <w:p w14:paraId="7B566177" w14:textId="61C3ACA6" w:rsidR="00357A73" w:rsidRDefault="00924F58">
            <w:pPr>
              <w:tabs>
                <w:tab w:val="left" w:pos="2850"/>
              </w:tabs>
              <w:spacing w:after="0"/>
              <w:ind w:right="1398"/>
              <w:rPr>
                <w:bCs/>
              </w:rPr>
            </w:pPr>
            <w:r>
              <w:rPr>
                <w:bCs/>
              </w:rPr>
              <w:t xml:space="preserve">ECC </w:t>
            </w:r>
            <w:r w:rsidR="00357A73">
              <w:rPr>
                <w:bCs/>
              </w:rPr>
              <w:t>Budget.  43% adul</w:t>
            </w:r>
            <w:r w:rsidR="00727A8A">
              <w:rPr>
                <w:bCs/>
              </w:rPr>
              <w:t>t</w:t>
            </w:r>
            <w:r w:rsidR="00357A73">
              <w:rPr>
                <w:bCs/>
              </w:rPr>
              <w:t xml:space="preserve"> &amp; social care, 12% children and early years, </w:t>
            </w:r>
          </w:p>
          <w:p w14:paraId="493EFC1B" w14:textId="4FF5D041" w:rsidR="00357A73" w:rsidRPr="0096305B" w:rsidRDefault="00357A73">
            <w:pPr>
              <w:tabs>
                <w:tab w:val="left" w:pos="2850"/>
              </w:tabs>
              <w:spacing w:after="0"/>
              <w:ind w:right="1398"/>
              <w:rPr>
                <w:bCs/>
              </w:rPr>
            </w:pPr>
            <w:r>
              <w:rPr>
                <w:bCs/>
              </w:rPr>
              <w:t>Street light St. Osyth.</w:t>
            </w:r>
          </w:p>
        </w:tc>
      </w:tr>
      <w:tr w:rsidR="00F25FB4" w14:paraId="184168BB" w14:textId="77777777" w:rsidTr="00924F58">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EED1A7" w14:textId="04E0C504" w:rsidR="00F25FB4" w:rsidRDefault="004B1C35">
            <w:pPr>
              <w:tabs>
                <w:tab w:val="left" w:pos="2850"/>
              </w:tabs>
              <w:spacing w:after="0"/>
              <w:ind w:right="1398"/>
              <w:rPr>
                <w:b/>
              </w:rPr>
            </w:pPr>
            <w:r>
              <w:rPr>
                <w:b/>
              </w:rPr>
              <w:t>10</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9054" w14:textId="77777777" w:rsidR="0096305B" w:rsidRDefault="00F25FB4">
            <w:pPr>
              <w:tabs>
                <w:tab w:val="left" w:pos="2850"/>
              </w:tabs>
              <w:spacing w:after="0"/>
              <w:ind w:right="1398"/>
              <w:rPr>
                <w:bCs/>
              </w:rPr>
            </w:pPr>
            <w:r>
              <w:rPr>
                <w:b/>
              </w:rPr>
              <w:t xml:space="preserve">Dec 12.  </w:t>
            </w:r>
            <w:r>
              <w:rPr>
                <w:bCs/>
              </w:rPr>
              <w:t xml:space="preserve">Full council. AG attends remotely. Budget plans due January. </w:t>
            </w:r>
          </w:p>
          <w:p w14:paraId="59EDF0F2" w14:textId="1583EE40" w:rsidR="00F25FB4" w:rsidRPr="00F25FB4" w:rsidRDefault="0096305B">
            <w:pPr>
              <w:tabs>
                <w:tab w:val="left" w:pos="2850"/>
              </w:tabs>
              <w:spacing w:after="0"/>
              <w:ind w:right="1398"/>
              <w:rPr>
                <w:bCs/>
              </w:rPr>
            </w:pPr>
            <w:r>
              <w:rPr>
                <w:bCs/>
              </w:rPr>
              <w:t xml:space="preserve">Update bus shelter </w:t>
            </w:r>
            <w:proofErr w:type="gramStart"/>
            <w:r>
              <w:rPr>
                <w:bCs/>
              </w:rPr>
              <w:t>programme..</w:t>
            </w:r>
            <w:proofErr w:type="gramEnd"/>
            <w:r>
              <w:rPr>
                <w:bCs/>
              </w:rPr>
              <w:t xml:space="preserve"> Details probably Feb 24.</w:t>
            </w:r>
            <w:r w:rsidR="00F25FB4">
              <w:rPr>
                <w:bCs/>
              </w:rPr>
              <w:t xml:space="preserve"> </w:t>
            </w:r>
          </w:p>
        </w:tc>
      </w:tr>
      <w:tr w:rsidR="0096305B" w14:paraId="2422AC47" w14:textId="77777777" w:rsidTr="00924F58">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CFA675" w14:textId="2975226B" w:rsidR="0096305B" w:rsidRDefault="004B1C35">
            <w:pPr>
              <w:tabs>
                <w:tab w:val="left" w:pos="2850"/>
              </w:tabs>
              <w:spacing w:after="0"/>
              <w:ind w:right="1398"/>
              <w:rPr>
                <w:b/>
              </w:rPr>
            </w:pPr>
            <w:r>
              <w:rPr>
                <w:b/>
              </w:rPr>
              <w:t>11</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1BCBF" w14:textId="124E76FA" w:rsidR="0096305B" w:rsidRPr="0096305B" w:rsidRDefault="0096305B">
            <w:pPr>
              <w:tabs>
                <w:tab w:val="left" w:pos="2850"/>
              </w:tabs>
              <w:spacing w:after="0"/>
              <w:ind w:right="1398"/>
              <w:rPr>
                <w:bCs/>
              </w:rPr>
            </w:pPr>
            <w:r>
              <w:rPr>
                <w:b/>
              </w:rPr>
              <w:t>Dec 13.</w:t>
            </w:r>
            <w:r>
              <w:rPr>
                <w:bCs/>
              </w:rPr>
              <w:t xml:space="preserve"> Briefing.  Failing Councils.  Lessons to be learnt and mistakes to avoid. No single theme.  Mostly lack of realistic scrutiny.</w:t>
            </w:r>
            <w:r w:rsidR="00357A73">
              <w:rPr>
                <w:bCs/>
              </w:rPr>
              <w:t xml:space="preserve">  Some delegated authority limits</w:t>
            </w:r>
            <w:r w:rsidR="00924F58">
              <w:rPr>
                <w:bCs/>
              </w:rPr>
              <w:t xml:space="preserve"> challenged</w:t>
            </w:r>
            <w:r w:rsidR="00357A73">
              <w:rPr>
                <w:bCs/>
              </w:rPr>
              <w:t>.</w:t>
            </w:r>
            <w:r w:rsidR="00924F58">
              <w:rPr>
                <w:bCs/>
              </w:rPr>
              <w:t xml:space="preserve"> </w:t>
            </w:r>
          </w:p>
        </w:tc>
      </w:tr>
      <w:tr w:rsidR="00E0702A" w14:paraId="7E4F9C39" w14:textId="77777777" w:rsidTr="00924F58">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BCAD6D" w14:textId="19579E78" w:rsidR="00E0702A" w:rsidRDefault="004B1C35">
            <w:pPr>
              <w:tabs>
                <w:tab w:val="left" w:pos="2850"/>
              </w:tabs>
              <w:spacing w:after="0"/>
              <w:ind w:right="1398"/>
              <w:rPr>
                <w:b/>
              </w:rPr>
            </w:pPr>
            <w:r>
              <w:rPr>
                <w:b/>
              </w:rPr>
              <w:t>1</w:t>
            </w:r>
            <w:r w:rsidR="00924F58">
              <w:rPr>
                <w:b/>
              </w:rPr>
              <w:t>2</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5F973" w14:textId="6F1799FA" w:rsidR="00E0702A" w:rsidRPr="00E0702A" w:rsidRDefault="00E0702A">
            <w:pPr>
              <w:tabs>
                <w:tab w:val="left" w:pos="2850"/>
              </w:tabs>
              <w:spacing w:after="0"/>
              <w:ind w:right="1398"/>
              <w:rPr>
                <w:bCs/>
              </w:rPr>
            </w:pPr>
            <w:r>
              <w:rPr>
                <w:b/>
              </w:rPr>
              <w:t xml:space="preserve">Dec 11. </w:t>
            </w:r>
            <w:r w:rsidR="00AB59EB">
              <w:rPr>
                <w:bCs/>
              </w:rPr>
              <w:t>Scrutiny board.  Remote.  Attendance at some meetings. Launch new scrutiny board bulletin.  Circulate to Parish Clerks for all.</w:t>
            </w:r>
          </w:p>
        </w:tc>
      </w:tr>
      <w:tr w:rsidR="00E0702A" w14:paraId="7DDDB3FC" w14:textId="77777777" w:rsidTr="00924F58">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2922D4" w14:textId="7CCAEC3F" w:rsidR="00E0702A" w:rsidRDefault="004B1C35">
            <w:pPr>
              <w:tabs>
                <w:tab w:val="left" w:pos="2850"/>
              </w:tabs>
              <w:spacing w:after="0"/>
              <w:ind w:right="1398"/>
              <w:rPr>
                <w:b/>
              </w:rPr>
            </w:pPr>
            <w:r>
              <w:rPr>
                <w:b/>
              </w:rPr>
              <w:t>1</w:t>
            </w:r>
            <w:r w:rsidR="00924F58">
              <w:rPr>
                <w:b/>
              </w:rPr>
              <w:t>3</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67F54" w14:textId="77777777" w:rsidR="00E0702A" w:rsidRDefault="00E0702A">
            <w:pPr>
              <w:tabs>
                <w:tab w:val="left" w:pos="2850"/>
              </w:tabs>
              <w:spacing w:after="0"/>
              <w:ind w:right="1398"/>
              <w:rPr>
                <w:bCs/>
              </w:rPr>
            </w:pPr>
            <w:r w:rsidRPr="00B25C6B">
              <w:rPr>
                <w:b/>
                <w:highlight w:val="yellow"/>
              </w:rPr>
              <w:t xml:space="preserve">Dec 6. </w:t>
            </w:r>
            <w:r w:rsidRPr="00B25C6B">
              <w:rPr>
                <w:bCs/>
                <w:highlight w:val="yellow"/>
              </w:rPr>
              <w:t>Discussion Councillor from Gt. Bentley re bus stop shelter for Flag Hill on B1027.  Current strategy from ECC re estate explained.  Unlikely in next 6/12 months.</w:t>
            </w:r>
          </w:p>
          <w:p w14:paraId="38402B4A" w14:textId="1F847EEA" w:rsidR="00F25FB4" w:rsidRDefault="00E0702A">
            <w:pPr>
              <w:tabs>
                <w:tab w:val="left" w:pos="2850"/>
              </w:tabs>
              <w:spacing w:after="0"/>
              <w:ind w:right="1398"/>
              <w:rPr>
                <w:bCs/>
              </w:rPr>
            </w:pPr>
            <w:proofErr w:type="gramStart"/>
            <w:r>
              <w:rPr>
                <w:bCs/>
              </w:rPr>
              <w:t>Also</w:t>
            </w:r>
            <w:proofErr w:type="gramEnd"/>
            <w:r>
              <w:rPr>
                <w:bCs/>
              </w:rPr>
              <w:t xml:space="preserve"> later meeting re anti-social behaviour Point Clear St. Osyth involving residents and police and a complaint that might be submitted.  Discussed Clerk.</w:t>
            </w:r>
          </w:p>
          <w:p w14:paraId="7829FD0C" w14:textId="4E7CD1EA" w:rsidR="00E0702A" w:rsidRPr="00E0702A" w:rsidRDefault="00E0702A">
            <w:pPr>
              <w:tabs>
                <w:tab w:val="left" w:pos="2850"/>
              </w:tabs>
              <w:spacing w:after="0"/>
              <w:ind w:right="1398"/>
              <w:rPr>
                <w:bCs/>
              </w:rPr>
            </w:pPr>
            <w:r>
              <w:rPr>
                <w:bCs/>
              </w:rPr>
              <w:t>Evening attended Thorrington &amp; Alresford parish councils.  My ECC slot is</w:t>
            </w:r>
            <w:r w:rsidR="00924F58">
              <w:rPr>
                <w:bCs/>
              </w:rPr>
              <w:t xml:space="preserve"> early </w:t>
            </w:r>
            <w:r>
              <w:rPr>
                <w:bCs/>
              </w:rPr>
              <w:t xml:space="preserve">at </w:t>
            </w:r>
            <w:proofErr w:type="gramStart"/>
            <w:r>
              <w:rPr>
                <w:bCs/>
              </w:rPr>
              <w:t>Thorrington</w:t>
            </w:r>
            <w:r w:rsidR="00924F58">
              <w:rPr>
                <w:bCs/>
              </w:rPr>
              <w:t xml:space="preserve">, </w:t>
            </w:r>
            <w:r>
              <w:rPr>
                <w:bCs/>
              </w:rPr>
              <w:t xml:space="preserve"> &amp;</w:t>
            </w:r>
            <w:proofErr w:type="gramEnd"/>
            <w:r>
              <w:rPr>
                <w:bCs/>
              </w:rPr>
              <w:t xml:space="preserve"> </w:t>
            </w:r>
            <w:r w:rsidR="00924F58">
              <w:rPr>
                <w:bCs/>
              </w:rPr>
              <w:t xml:space="preserve">late </w:t>
            </w:r>
            <w:r>
              <w:rPr>
                <w:bCs/>
              </w:rPr>
              <w:t>at Alresford allowing attendance at both plus travel between.</w:t>
            </w:r>
            <w:r w:rsidR="00F25FB4">
              <w:rPr>
                <w:bCs/>
              </w:rPr>
              <w:t xml:space="preserve"> Next evening [7</w:t>
            </w:r>
            <w:r w:rsidR="00F25FB4" w:rsidRPr="00F25FB4">
              <w:rPr>
                <w:bCs/>
                <w:vertAlign w:val="superscript"/>
              </w:rPr>
              <w:t>th</w:t>
            </w:r>
            <w:r w:rsidR="00F25FB4">
              <w:rPr>
                <w:bCs/>
              </w:rPr>
              <w:t>] at Great Bentley</w:t>
            </w:r>
          </w:p>
        </w:tc>
      </w:tr>
      <w:tr w:rsidR="00A33836" w14:paraId="3E02B432" w14:textId="77777777" w:rsidTr="00924F58">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B91109" w14:textId="28052C3D" w:rsidR="00A33836" w:rsidRDefault="004B1C35">
            <w:pPr>
              <w:tabs>
                <w:tab w:val="left" w:pos="2850"/>
              </w:tabs>
              <w:spacing w:after="0"/>
              <w:ind w:right="1398"/>
              <w:rPr>
                <w:b/>
              </w:rPr>
            </w:pPr>
            <w:r>
              <w:rPr>
                <w:b/>
              </w:rPr>
              <w:t>1</w:t>
            </w:r>
            <w:r w:rsidR="00924F58">
              <w:rPr>
                <w:b/>
              </w:rPr>
              <w:t>4</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F692C" w14:textId="2CD4F688" w:rsidR="00A33836" w:rsidRPr="00E0702A" w:rsidRDefault="00E0702A">
            <w:pPr>
              <w:tabs>
                <w:tab w:val="left" w:pos="2850"/>
              </w:tabs>
              <w:spacing w:after="0"/>
              <w:ind w:right="1398"/>
              <w:rPr>
                <w:bCs/>
              </w:rPr>
            </w:pPr>
            <w:r>
              <w:rPr>
                <w:b/>
              </w:rPr>
              <w:t xml:space="preserve">Dec 5, </w:t>
            </w:r>
            <w:r>
              <w:rPr>
                <w:bCs/>
              </w:rPr>
              <w:t>Discussion local councillor from Colchester on behalf Alresford resident regarding option for Zebra Crossing on B1027.</w:t>
            </w:r>
          </w:p>
        </w:tc>
      </w:tr>
      <w:tr w:rsidR="00431EF4" w14:paraId="6712882D" w14:textId="77777777" w:rsidTr="00924F58">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99A2C1" w14:textId="4324F365" w:rsidR="00431EF4" w:rsidRDefault="004B1C35">
            <w:pPr>
              <w:spacing w:after="0"/>
              <w:rPr>
                <w:b/>
                <w:bCs/>
                <w:u w:val="single"/>
                <w:shd w:val="clear" w:color="auto" w:fill="FFFF00"/>
              </w:rPr>
            </w:pPr>
            <w:r>
              <w:rPr>
                <w:b/>
                <w:bCs/>
                <w:u w:val="single"/>
                <w:shd w:val="clear" w:color="auto" w:fill="FFFF00"/>
              </w:rPr>
              <w:t>1</w:t>
            </w:r>
            <w:r w:rsidR="00924F58">
              <w:rPr>
                <w:b/>
                <w:bCs/>
                <w:u w:val="single"/>
                <w:shd w:val="clear" w:color="auto" w:fill="FFFF00"/>
              </w:rPr>
              <w:t>5</w:t>
            </w:r>
          </w:p>
        </w:tc>
        <w:tc>
          <w:tcPr>
            <w:tcW w:w="14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4344" w:type="dxa"/>
              <w:tblCellMar>
                <w:left w:w="10" w:type="dxa"/>
                <w:right w:w="10" w:type="dxa"/>
              </w:tblCellMar>
              <w:tblLook w:val="0000" w:firstRow="0" w:lastRow="0" w:firstColumn="0" w:lastColumn="0" w:noHBand="0" w:noVBand="0"/>
            </w:tblPr>
            <w:tblGrid>
              <w:gridCol w:w="14344"/>
            </w:tblGrid>
            <w:tr w:rsidR="00431EF4" w14:paraId="09B6EDF3" w14:textId="77777777" w:rsidTr="00EA5636">
              <w:tc>
                <w:tcPr>
                  <w:tcW w:w="1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A16A9" w14:textId="6308349D" w:rsidR="00431EF4" w:rsidRDefault="00000000">
                  <w:pPr>
                    <w:spacing w:after="0"/>
                  </w:pPr>
                  <w:r>
                    <w:rPr>
                      <w:b/>
                      <w:bCs/>
                      <w:u w:val="single"/>
                      <w:shd w:val="clear" w:color="auto" w:fill="FFFF00"/>
                    </w:rPr>
                    <w:t>REPEAT FROM LAST FEW MONTHS.  STILL RELEVENT.</w:t>
                  </w:r>
                  <w:r>
                    <w:t xml:space="preserve">  The Local Government Association has confirmed that there is a staff</w:t>
                  </w:r>
                  <w:r w:rsidR="00EA5636">
                    <w:t xml:space="preserve"> </w:t>
                  </w:r>
                  <w:r>
                    <w:t>shortage adding to service pressures.  8 in 10 councils were having difficulties recruiting children’s social workers and almost</w:t>
                  </w:r>
                  <w:r w:rsidR="00EA5636">
                    <w:t xml:space="preserve"> </w:t>
                  </w:r>
                  <w:r>
                    <w:t xml:space="preserve">three-quarters were having problems retaining them.  This also applied to adult social care workers, planning officers, HGV drivers, environmental health officers and building officers.  ECC is not immune.  Much of the workforce is unable to be as efficient as normal.  Apologies if this leads to unexpected delays.  I am having to </w:t>
                  </w:r>
                  <w:r>
                    <w:rPr>
                      <w:shd w:val="clear" w:color="auto" w:fill="FFFF00"/>
                    </w:rPr>
                    <w:t xml:space="preserve">exercise some patience in areas I would </w:t>
                  </w:r>
                  <w:proofErr w:type="gramStart"/>
                  <w:r>
                    <w:rPr>
                      <w:shd w:val="clear" w:color="auto" w:fill="FFFF00"/>
                    </w:rPr>
                    <w:t>not</w:t>
                  </w:r>
                  <w:proofErr w:type="gramEnd"/>
                </w:p>
                <w:p w14:paraId="450FC9A1" w14:textId="24C70D6E" w:rsidR="00431EF4" w:rsidRDefault="00000000">
                  <w:pPr>
                    <w:spacing w:after="0"/>
                  </w:pPr>
                  <w:r>
                    <w:rPr>
                      <w:shd w:val="clear" w:color="auto" w:fill="FFFF00"/>
                    </w:rPr>
                    <w:lastRenderedPageBreak/>
                    <w:t>have expected.</w:t>
                  </w:r>
                  <w:r>
                    <w:t xml:space="preserve">  </w:t>
                  </w:r>
                  <w:proofErr w:type="gramStart"/>
                  <w:r>
                    <w:t>Sadly</w:t>
                  </w:r>
                  <w:proofErr w:type="gramEnd"/>
                  <w:r>
                    <w:t xml:space="preserve"> there has been a substantial series of resignations from key highway</w:t>
                  </w:r>
                  <w:r w:rsidR="00EF2498">
                    <w:t>s roles.</w:t>
                  </w:r>
                </w:p>
              </w:tc>
            </w:tr>
            <w:tr w:rsidR="00431EF4" w14:paraId="6AD7134C" w14:textId="77777777" w:rsidTr="00EA5636">
              <w:tc>
                <w:tcPr>
                  <w:tcW w:w="1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32931" w14:textId="77777777" w:rsidR="00431EF4" w:rsidRDefault="00000000">
                  <w:pPr>
                    <w:spacing w:after="0"/>
                    <w:jc w:val="center"/>
                    <w:rPr>
                      <w:b/>
                      <w:bCs/>
                      <w:sz w:val="28"/>
                      <w:szCs w:val="28"/>
                    </w:rPr>
                  </w:pPr>
                  <w:r>
                    <w:rPr>
                      <w:b/>
                      <w:bCs/>
                      <w:sz w:val="28"/>
                      <w:szCs w:val="28"/>
                    </w:rPr>
                    <w:lastRenderedPageBreak/>
                    <w:t xml:space="preserve">AG CONTACT </w:t>
                  </w:r>
                  <w:proofErr w:type="gramStart"/>
                  <w:r>
                    <w:rPr>
                      <w:b/>
                      <w:bCs/>
                      <w:sz w:val="28"/>
                      <w:szCs w:val="28"/>
                    </w:rPr>
                    <w:t>POINTS:-</w:t>
                  </w:r>
                  <w:proofErr w:type="gramEnd"/>
                  <w:r>
                    <w:rPr>
                      <w:b/>
                      <w:bCs/>
                      <w:sz w:val="28"/>
                      <w:szCs w:val="28"/>
                    </w:rPr>
                    <w:t xml:space="preserve">      07860 519117 OR 01206 308023</w:t>
                  </w:r>
                </w:p>
                <w:p w14:paraId="44E01331" w14:textId="77777777" w:rsidR="00431EF4" w:rsidRDefault="00000000">
                  <w:pPr>
                    <w:spacing w:after="0"/>
                    <w:jc w:val="center"/>
                  </w:pPr>
                  <w:hyperlink r:id="rId9" w:history="1">
                    <w:r>
                      <w:rPr>
                        <w:b/>
                        <w:bCs/>
                        <w:color w:val="0563C1"/>
                        <w:sz w:val="28"/>
                        <w:szCs w:val="28"/>
                        <w:u w:val="single" w:color="000000"/>
                      </w:rPr>
                      <w:t>cllr.alan.goggin@essex.gov.UK</w:t>
                    </w:r>
                  </w:hyperlink>
                  <w:r>
                    <w:rPr>
                      <w:b/>
                      <w:bCs/>
                      <w:sz w:val="28"/>
                      <w:szCs w:val="28"/>
                    </w:rPr>
                    <w:t xml:space="preserve"> or </w:t>
                  </w:r>
                  <w:hyperlink r:id="rId10" w:history="1">
                    <w:r>
                      <w:rPr>
                        <w:b/>
                        <w:bCs/>
                        <w:color w:val="0563C1"/>
                        <w:sz w:val="28"/>
                        <w:szCs w:val="28"/>
                        <w:u w:val="single" w:color="000000"/>
                      </w:rPr>
                      <w:t>alan@agoggin.co.uk</w:t>
                    </w:r>
                  </w:hyperlink>
                </w:p>
                <w:p w14:paraId="634D2932" w14:textId="77777777" w:rsidR="00431EF4" w:rsidRDefault="00000000">
                  <w:pPr>
                    <w:spacing w:after="0"/>
                    <w:jc w:val="center"/>
                    <w:rPr>
                      <w:b/>
                      <w:bCs/>
                      <w:sz w:val="28"/>
                      <w:szCs w:val="28"/>
                    </w:rPr>
                  </w:pPr>
                  <w:r>
                    <w:rPr>
                      <w:b/>
                      <w:bCs/>
                      <w:sz w:val="28"/>
                      <w:szCs w:val="28"/>
                    </w:rPr>
                    <w:t>FACEBOOK: -    Alan Goggin Essex County Councillor - Established 1947.</w:t>
                  </w:r>
                </w:p>
                <w:p w14:paraId="223260AC" w14:textId="77777777" w:rsidR="00431EF4" w:rsidRDefault="00000000">
                  <w:pPr>
                    <w:spacing w:after="0"/>
                    <w:jc w:val="center"/>
                    <w:rPr>
                      <w:b/>
                      <w:bCs/>
                      <w:color w:val="FF0000"/>
                      <w:sz w:val="28"/>
                      <w:szCs w:val="28"/>
                    </w:rPr>
                  </w:pPr>
                  <w:r>
                    <w:rPr>
                      <w:b/>
                      <w:bCs/>
                      <w:color w:val="FF0000"/>
                      <w:sz w:val="28"/>
                      <w:szCs w:val="28"/>
                    </w:rPr>
                    <w:t>“Report it” tool for road or highways issues.</w:t>
                  </w:r>
                </w:p>
                <w:p w14:paraId="01B3637B" w14:textId="77777777" w:rsidR="00431EF4" w:rsidRDefault="00000000">
                  <w:pPr>
                    <w:shd w:val="clear" w:color="auto" w:fill="FFFFFF"/>
                    <w:spacing w:after="0" w:line="330" w:lineRule="atLeast"/>
                    <w:jc w:val="center"/>
                  </w:pPr>
                  <w:r>
                    <w:rPr>
                      <w:rFonts w:ascii="Roboto" w:eastAsia="Times New Roman" w:hAnsi="Roboto"/>
                      <w:b/>
                      <w:bCs/>
                      <w:color w:val="006621"/>
                      <w:sz w:val="24"/>
                      <w:szCs w:val="24"/>
                      <w:lang w:eastAsia="en-GB"/>
                    </w:rPr>
                    <w:t>https://www.essexhighways.org/tell-us</w:t>
                  </w:r>
                </w:p>
                <w:p w14:paraId="59FC139D" w14:textId="77777777" w:rsidR="00431EF4" w:rsidRDefault="00000000">
                  <w:pPr>
                    <w:shd w:val="clear" w:color="auto" w:fill="FFFFFF"/>
                    <w:spacing w:after="0" w:line="330" w:lineRule="atLeast"/>
                    <w:jc w:val="center"/>
                  </w:pPr>
                  <w:r>
                    <w:rPr>
                      <w:rFonts w:ascii="Roboto" w:eastAsia="Times New Roman" w:hAnsi="Roboto"/>
                      <w:b/>
                      <w:bCs/>
                      <w:color w:val="666666"/>
                      <w:sz w:val="21"/>
                      <w:szCs w:val="21"/>
                      <w:lang w:eastAsia="en-GB"/>
                    </w:rPr>
                    <w:t>You can tell us about maintenance issues online by using our highways</w:t>
                  </w:r>
                  <w:r>
                    <w:rPr>
                      <w:rFonts w:ascii="Roboto" w:eastAsia="Times New Roman" w:hAnsi="Roboto"/>
                      <w:b/>
                      <w:bCs/>
                      <w:color w:val="767676"/>
                      <w:sz w:val="21"/>
                      <w:szCs w:val="21"/>
                      <w:lang w:eastAsia="en-GB"/>
                    </w:rPr>
                    <w:t> reporting tool.</w:t>
                  </w:r>
                  <w:r>
                    <w:rPr>
                      <w:rFonts w:ascii="Roboto" w:eastAsia="Times New Roman" w:hAnsi="Roboto"/>
                      <w:b/>
                      <w:bCs/>
                      <w:color w:val="666666"/>
                      <w:sz w:val="21"/>
                      <w:szCs w:val="21"/>
                      <w:lang w:eastAsia="en-GB"/>
                    </w:rPr>
                    <w:t xml:space="preserve"> If you </w:t>
                  </w:r>
                  <w:proofErr w:type="gramStart"/>
                  <w:r>
                    <w:rPr>
                      <w:rFonts w:ascii="Roboto" w:eastAsia="Times New Roman" w:hAnsi="Roboto"/>
                      <w:b/>
                      <w:bCs/>
                      <w:color w:val="666666"/>
                      <w:sz w:val="21"/>
                      <w:szCs w:val="21"/>
                      <w:lang w:eastAsia="en-GB"/>
                    </w:rPr>
                    <w:t>think</w:t>
                  </w:r>
                  <w:proofErr w:type="gramEnd"/>
                  <w:r>
                    <w:rPr>
                      <w:rFonts w:ascii="Roboto" w:eastAsia="Times New Roman" w:hAnsi="Roboto"/>
                      <w:b/>
                      <w:bCs/>
                      <w:color w:val="666666"/>
                      <w:sz w:val="21"/>
                      <w:szCs w:val="21"/>
                      <w:lang w:eastAsia="en-GB"/>
                    </w:rPr>
                    <w:t xml:space="preserve"> there’s a risk to </w:t>
                  </w:r>
                </w:p>
                <w:p w14:paraId="4D940E29" w14:textId="366FF697" w:rsidR="00431EF4" w:rsidRDefault="00000000">
                  <w:pPr>
                    <w:shd w:val="clear" w:color="auto" w:fill="FFFFFF"/>
                    <w:spacing w:after="0" w:line="330" w:lineRule="atLeast"/>
                    <w:jc w:val="center"/>
                  </w:pPr>
                  <w:r>
                    <w:rPr>
                      <w:rFonts w:ascii="Roboto" w:eastAsia="Times New Roman" w:hAnsi="Roboto"/>
                      <w:b/>
                      <w:bCs/>
                      <w:color w:val="666666"/>
                      <w:sz w:val="21"/>
                      <w:szCs w:val="21"/>
                      <w:lang w:eastAsia="en-GB"/>
                    </w:rPr>
                    <w:t xml:space="preserve">public safety, </w:t>
                  </w:r>
                  <w:r>
                    <w:rPr>
                      <w:rFonts w:ascii="Roboto" w:eastAsia="Times New Roman" w:hAnsi="Roboto"/>
                      <w:b/>
                      <w:bCs/>
                      <w:color w:val="666666"/>
                      <w:sz w:val="21"/>
                      <w:szCs w:val="21"/>
                      <w:shd w:val="clear" w:color="auto" w:fill="FFFF00"/>
                      <w:lang w:eastAsia="en-GB"/>
                    </w:rPr>
                    <w:t>do not</w:t>
                  </w:r>
                  <w:r>
                    <w:rPr>
                      <w:rFonts w:ascii="Roboto" w:eastAsia="Times New Roman" w:hAnsi="Roboto"/>
                      <w:b/>
                      <w:bCs/>
                      <w:color w:val="767676"/>
                      <w:sz w:val="21"/>
                      <w:szCs w:val="21"/>
                      <w:shd w:val="clear" w:color="auto" w:fill="FFFF00"/>
                      <w:lang w:eastAsia="en-GB"/>
                    </w:rPr>
                    <w:t> report it</w:t>
                  </w:r>
                  <w:r>
                    <w:rPr>
                      <w:rFonts w:ascii="Roboto" w:eastAsia="Times New Roman" w:hAnsi="Roboto"/>
                      <w:b/>
                      <w:bCs/>
                      <w:color w:val="666666"/>
                      <w:sz w:val="21"/>
                      <w:szCs w:val="21"/>
                      <w:shd w:val="clear" w:color="auto" w:fill="FFFF00"/>
                      <w:lang w:eastAsia="en-GB"/>
                    </w:rPr>
                    <w:t> </w:t>
                  </w:r>
                  <w:proofErr w:type="gramStart"/>
                  <w:r>
                    <w:rPr>
                      <w:rFonts w:ascii="Roboto" w:eastAsia="Times New Roman" w:hAnsi="Roboto"/>
                      <w:b/>
                      <w:bCs/>
                      <w:color w:val="666666"/>
                      <w:sz w:val="21"/>
                      <w:szCs w:val="21"/>
                      <w:shd w:val="clear" w:color="auto" w:fill="FFFF00"/>
                      <w:lang w:eastAsia="en-GB"/>
                    </w:rPr>
                    <w:t>online</w:t>
                  </w:r>
                  <w:r>
                    <w:rPr>
                      <w:rFonts w:ascii="Roboto" w:eastAsia="Times New Roman" w:hAnsi="Roboto"/>
                      <w:b/>
                      <w:bCs/>
                      <w:color w:val="666666"/>
                      <w:sz w:val="21"/>
                      <w:szCs w:val="21"/>
                      <w:lang w:eastAsia="en-GB"/>
                    </w:rPr>
                    <w:t xml:space="preserve">, </w:t>
                  </w:r>
                  <w:r w:rsidR="00EF2498">
                    <w:rPr>
                      <w:rFonts w:ascii="Roboto" w:eastAsia="Times New Roman" w:hAnsi="Roboto"/>
                      <w:b/>
                      <w:bCs/>
                      <w:color w:val="666666"/>
                      <w:sz w:val="21"/>
                      <w:szCs w:val="21"/>
                      <w:lang w:eastAsia="en-GB"/>
                    </w:rPr>
                    <w:t xml:space="preserve">  </w:t>
                  </w:r>
                  <w:proofErr w:type="gramEnd"/>
                  <w:r>
                    <w:rPr>
                      <w:rFonts w:ascii="Roboto" w:eastAsia="Times New Roman" w:hAnsi="Roboto"/>
                      <w:b/>
                      <w:bCs/>
                      <w:color w:val="666666"/>
                      <w:sz w:val="21"/>
                      <w:szCs w:val="21"/>
                      <w:lang w:eastAsia="en-GB"/>
                    </w:rPr>
                    <w:t xml:space="preserve">please call ECC immediately on </w:t>
                  </w:r>
                </w:p>
                <w:p w14:paraId="43F00AB1" w14:textId="77777777" w:rsidR="00431EF4" w:rsidRDefault="00000000">
                  <w:pPr>
                    <w:shd w:val="clear" w:color="auto" w:fill="FFFFFF"/>
                    <w:spacing w:after="0" w:line="330" w:lineRule="atLeast"/>
                    <w:jc w:val="center"/>
                  </w:pPr>
                  <w:r>
                    <w:rPr>
                      <w:rFonts w:ascii="Roboto" w:eastAsia="Times New Roman" w:hAnsi="Roboto"/>
                      <w:b/>
                      <w:bCs/>
                      <w:color w:val="666666"/>
                      <w:sz w:val="40"/>
                      <w:szCs w:val="40"/>
                      <w:lang w:eastAsia="en-GB"/>
                    </w:rPr>
                    <w:t>0345 603 7631</w:t>
                  </w:r>
                </w:p>
              </w:tc>
            </w:tr>
          </w:tbl>
          <w:p w14:paraId="580C3322" w14:textId="77777777" w:rsidR="00431EF4" w:rsidRDefault="00431EF4">
            <w:pPr>
              <w:tabs>
                <w:tab w:val="left" w:pos="2850"/>
              </w:tabs>
              <w:spacing w:after="0"/>
              <w:rPr>
                <w:b/>
              </w:rPr>
            </w:pPr>
          </w:p>
        </w:tc>
      </w:tr>
    </w:tbl>
    <w:p w14:paraId="39743880" w14:textId="77777777" w:rsidR="00431EF4" w:rsidRDefault="00431EF4"/>
    <w:sectPr w:rsidR="00431EF4" w:rsidSect="00727A8A">
      <w:pgSz w:w="16838" w:h="11906" w:orient="landscape"/>
      <w:pgMar w:top="1440" w:right="1440" w:bottom="1440" w:left="119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19E2" w14:textId="77777777" w:rsidR="00AF2768" w:rsidRDefault="00AF2768">
      <w:pPr>
        <w:spacing w:after="0"/>
      </w:pPr>
      <w:r>
        <w:separator/>
      </w:r>
    </w:p>
  </w:endnote>
  <w:endnote w:type="continuationSeparator" w:id="0">
    <w:p w14:paraId="167BC2BF" w14:textId="77777777" w:rsidR="00AF2768" w:rsidRDefault="00AF27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FCF7" w14:textId="77777777" w:rsidR="00AF2768" w:rsidRDefault="00AF2768">
      <w:pPr>
        <w:spacing w:after="0"/>
      </w:pPr>
      <w:r>
        <w:rPr>
          <w:color w:val="000000"/>
        </w:rPr>
        <w:separator/>
      </w:r>
    </w:p>
  </w:footnote>
  <w:footnote w:type="continuationSeparator" w:id="0">
    <w:p w14:paraId="2B221A19" w14:textId="77777777" w:rsidR="00AF2768" w:rsidRDefault="00AF27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5pt;height:82.5pt" o:bullet="t">
        <v:imagedata r:id="rId1" o:title="Essex CC logo"/>
      </v:shape>
    </w:pict>
  </w:numPicBullet>
  <w:abstractNum w:abstractNumId="0" w15:restartNumberingAfterBreak="0">
    <w:nsid w:val="2DC81EF3"/>
    <w:multiLevelType w:val="hybridMultilevel"/>
    <w:tmpl w:val="1640F5F6"/>
    <w:lvl w:ilvl="0" w:tplc="2C807D2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AC2BF8"/>
    <w:multiLevelType w:val="hybridMultilevel"/>
    <w:tmpl w:val="2CC627C6"/>
    <w:lvl w:ilvl="0" w:tplc="2C807D2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D14AC8"/>
    <w:multiLevelType w:val="hybridMultilevel"/>
    <w:tmpl w:val="2ED29F70"/>
    <w:lvl w:ilvl="0" w:tplc="2C807D2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235554">
    <w:abstractNumId w:val="0"/>
  </w:num>
  <w:num w:numId="2" w16cid:durableId="445542575">
    <w:abstractNumId w:val="1"/>
  </w:num>
  <w:num w:numId="3" w16cid:durableId="260602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F4"/>
    <w:rsid w:val="000247D6"/>
    <w:rsid w:val="0005386D"/>
    <w:rsid w:val="00054BD7"/>
    <w:rsid w:val="00082F57"/>
    <w:rsid w:val="00084502"/>
    <w:rsid w:val="000D550F"/>
    <w:rsid w:val="000E7DBD"/>
    <w:rsid w:val="001213C1"/>
    <w:rsid w:val="00150583"/>
    <w:rsid w:val="00160B40"/>
    <w:rsid w:val="001806A1"/>
    <w:rsid w:val="001A2DD9"/>
    <w:rsid w:val="001A5136"/>
    <w:rsid w:val="001D0022"/>
    <w:rsid w:val="0020733C"/>
    <w:rsid w:val="002233C6"/>
    <w:rsid w:val="002878D9"/>
    <w:rsid w:val="002F4C94"/>
    <w:rsid w:val="0033731F"/>
    <w:rsid w:val="00357A73"/>
    <w:rsid w:val="00431EF4"/>
    <w:rsid w:val="00444CF6"/>
    <w:rsid w:val="004B1C35"/>
    <w:rsid w:val="004B65DF"/>
    <w:rsid w:val="00503212"/>
    <w:rsid w:val="00565AEE"/>
    <w:rsid w:val="00574E44"/>
    <w:rsid w:val="005916C8"/>
    <w:rsid w:val="0063555A"/>
    <w:rsid w:val="00662A4A"/>
    <w:rsid w:val="00682556"/>
    <w:rsid w:val="00706055"/>
    <w:rsid w:val="00727A8A"/>
    <w:rsid w:val="007438B7"/>
    <w:rsid w:val="007463AD"/>
    <w:rsid w:val="007616D8"/>
    <w:rsid w:val="00797CEB"/>
    <w:rsid w:val="007A5837"/>
    <w:rsid w:val="007B0F39"/>
    <w:rsid w:val="007D6669"/>
    <w:rsid w:val="007E596E"/>
    <w:rsid w:val="007F2D60"/>
    <w:rsid w:val="00845A85"/>
    <w:rsid w:val="00875EE8"/>
    <w:rsid w:val="008E0995"/>
    <w:rsid w:val="00903D75"/>
    <w:rsid w:val="00914608"/>
    <w:rsid w:val="00924F58"/>
    <w:rsid w:val="00941963"/>
    <w:rsid w:val="0096305B"/>
    <w:rsid w:val="00976C32"/>
    <w:rsid w:val="00977D13"/>
    <w:rsid w:val="00A33836"/>
    <w:rsid w:val="00A503F8"/>
    <w:rsid w:val="00A53124"/>
    <w:rsid w:val="00A6533F"/>
    <w:rsid w:val="00AB57AC"/>
    <w:rsid w:val="00AB59EB"/>
    <w:rsid w:val="00AD5F46"/>
    <w:rsid w:val="00AF2768"/>
    <w:rsid w:val="00AF7FED"/>
    <w:rsid w:val="00B25C6B"/>
    <w:rsid w:val="00B3382A"/>
    <w:rsid w:val="00B83997"/>
    <w:rsid w:val="00BA10F2"/>
    <w:rsid w:val="00BC25F0"/>
    <w:rsid w:val="00BD65B5"/>
    <w:rsid w:val="00BE6C37"/>
    <w:rsid w:val="00C441A6"/>
    <w:rsid w:val="00C71A29"/>
    <w:rsid w:val="00C751F0"/>
    <w:rsid w:val="00CF2478"/>
    <w:rsid w:val="00D0502B"/>
    <w:rsid w:val="00D4600E"/>
    <w:rsid w:val="00D60E79"/>
    <w:rsid w:val="00D7657A"/>
    <w:rsid w:val="00DB6842"/>
    <w:rsid w:val="00DC41D2"/>
    <w:rsid w:val="00DF2C95"/>
    <w:rsid w:val="00DF411B"/>
    <w:rsid w:val="00E0702A"/>
    <w:rsid w:val="00E26549"/>
    <w:rsid w:val="00EA5636"/>
    <w:rsid w:val="00EB0697"/>
    <w:rsid w:val="00EF2498"/>
    <w:rsid w:val="00F25FB4"/>
    <w:rsid w:val="00F70CAE"/>
    <w:rsid w:val="00F82AA7"/>
    <w:rsid w:val="00FF5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11E6"/>
  <w15:docId w15:val="{77664CC7-C9AC-48C8-BC59-0244A0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C94"/>
    <w:pPr>
      <w:ind w:left="720"/>
      <w:contextualSpacing/>
    </w:pPr>
  </w:style>
  <w:style w:type="character" w:styleId="Hyperlink">
    <w:name w:val="Hyperlink"/>
    <w:basedOn w:val="DefaultParagraphFont"/>
    <w:uiPriority w:val="99"/>
    <w:semiHidden/>
    <w:unhideWhenUsed/>
    <w:rsid w:val="001D0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0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ssexhighways.org/track-it?enquiry=287906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lan@agoggin.co.uk" TargetMode="External"/><Relationship Id="rId4" Type="http://schemas.openxmlformats.org/officeDocument/2006/relationships/webSettings" Target="webSettings.xml"/><Relationship Id="rId9" Type="http://schemas.openxmlformats.org/officeDocument/2006/relationships/hyperlink" Target="mailto:cllr.alan.goggin@essex.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Goggin</dc:creator>
  <dc:description/>
  <cp:lastModifiedBy>Alan Goggin</cp:lastModifiedBy>
  <cp:revision>2</cp:revision>
  <cp:lastPrinted>2023-09-19T12:30:00Z</cp:lastPrinted>
  <dcterms:created xsi:type="dcterms:W3CDTF">2024-01-04T10:29:00Z</dcterms:created>
  <dcterms:modified xsi:type="dcterms:W3CDTF">2024-01-04T10:29:00Z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2023-10-17T17:50:00Z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dfa09505-e293-4446-8efc-32f4578e911d</vt:lpwstr>
  </property>
  <property fmtid="{D5CDD505-2E9C-101B-9397-08002B2CF9AE}" pid="8" name="MSIP_Label_39d8be9e-c8d9-4b9c-bd40-2c27cc7ea2e6_ContentBits">
    <vt:lpwstr>0</vt:lpwstr>
  </property>
</Properties>
</file>