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4C9CC9" w14:textId="67BBFAEB" w:rsidR="00461240" w:rsidRDefault="003557C7" w:rsidP="00461240">
      <w:pPr>
        <w:jc w:val="center"/>
        <w:rPr>
          <w:rFonts w:ascii="Brush Script MT Italic" w:hAnsi="Brush Script MT Italic" w:cs="Brush Script MT Italic"/>
          <w:sz w:val="72"/>
          <w:szCs w:val="72"/>
        </w:rPr>
      </w:pPr>
      <w:bookmarkStart w:id="0" w:name="_GoBack"/>
      <w:bookmarkEnd w:id="0"/>
      <w:r>
        <w:rPr>
          <w:rFonts w:ascii="Brush Script MT Italic" w:hAnsi="Brush Script MT Italic" w:cs="Brush Script MT Italic"/>
          <w:sz w:val="72"/>
          <w:szCs w:val="72"/>
        </w:rPr>
        <w:t>Great Bentley</w:t>
      </w:r>
      <w:r w:rsidR="00461240" w:rsidRPr="00172E6C">
        <w:rPr>
          <w:rFonts w:ascii="Brush Script MT Italic" w:hAnsi="Brush Script MT Italic" w:cs="Brush Script MT Italic"/>
          <w:sz w:val="72"/>
          <w:szCs w:val="72"/>
        </w:rPr>
        <w:t xml:space="preserve"> Parish Council</w:t>
      </w:r>
    </w:p>
    <w:p w14:paraId="1F277A27" w14:textId="77777777" w:rsidR="00461240" w:rsidRDefault="00461240" w:rsidP="00461240">
      <w:pPr>
        <w:rPr>
          <w:rFonts w:cs="Brush Script MT Italic"/>
        </w:rPr>
      </w:pPr>
    </w:p>
    <w:p w14:paraId="4885E74F" w14:textId="77777777" w:rsidR="00461240" w:rsidRDefault="00461240" w:rsidP="00461240">
      <w:pPr>
        <w:rPr>
          <w:rFonts w:cs="Brush Script MT Italic"/>
        </w:rPr>
      </w:pPr>
      <w:r w:rsidRPr="00172E6C">
        <w:rPr>
          <w:rFonts w:cs="Brush Script MT Italic"/>
        </w:rPr>
        <w:t xml:space="preserve">To: </w:t>
      </w:r>
      <w:r>
        <w:rPr>
          <w:rFonts w:cs="Brush Script MT Italic"/>
        </w:rPr>
        <w:tab/>
      </w:r>
      <w:r w:rsidRPr="00172E6C">
        <w:rPr>
          <w:rFonts w:cs="Brush Script MT Italic"/>
        </w:rPr>
        <w:t>All Councillors</w:t>
      </w:r>
    </w:p>
    <w:p w14:paraId="5407A3EE" w14:textId="77777777" w:rsidR="00461240" w:rsidRDefault="00461240" w:rsidP="00461240">
      <w:pPr>
        <w:rPr>
          <w:rFonts w:cs="Brush Script MT Italic"/>
        </w:rPr>
      </w:pPr>
    </w:p>
    <w:p w14:paraId="4428C052" w14:textId="6444AFDD" w:rsidR="00461240" w:rsidRDefault="00461240" w:rsidP="00461240">
      <w:pPr>
        <w:rPr>
          <w:rFonts w:cs="Brush Script MT Italic"/>
          <w:b/>
        </w:rPr>
      </w:pPr>
      <w:r w:rsidRPr="00172E6C">
        <w:rPr>
          <w:rFonts w:cs="Brush Script MT Italic"/>
          <w:b/>
        </w:rPr>
        <w:t xml:space="preserve">You are hereby summoned </w:t>
      </w:r>
      <w:r>
        <w:rPr>
          <w:rFonts w:cs="Brush Script MT Italic"/>
          <w:b/>
        </w:rPr>
        <w:t xml:space="preserve">to attend a meeting of </w:t>
      </w:r>
      <w:r w:rsidR="003557C7">
        <w:rPr>
          <w:rFonts w:cs="Brush Script MT Italic"/>
          <w:b/>
        </w:rPr>
        <w:t>Great Bentley</w:t>
      </w:r>
      <w:r w:rsidRPr="00172E6C">
        <w:rPr>
          <w:rFonts w:cs="Brush Script MT Italic"/>
          <w:b/>
        </w:rPr>
        <w:t xml:space="preserve"> Parish </w:t>
      </w:r>
      <w:r>
        <w:rPr>
          <w:rFonts w:cs="Brush Script MT Italic"/>
          <w:b/>
        </w:rPr>
        <w:t xml:space="preserve">Council at the </w:t>
      </w:r>
      <w:r w:rsidR="000402C0" w:rsidRPr="000B5F97">
        <w:rPr>
          <w:rFonts w:cs="Arial"/>
          <w:b/>
          <w:bCs/>
        </w:rPr>
        <w:t>Community Resource Centre Plough Road, Great Bentley</w:t>
      </w:r>
      <w:r w:rsidR="000402C0" w:rsidRPr="000B5F97">
        <w:rPr>
          <w:rFonts w:cs="Brush Script MT Italic"/>
          <w:b/>
        </w:rPr>
        <w:t xml:space="preserve"> </w:t>
      </w:r>
      <w:r>
        <w:rPr>
          <w:rFonts w:cs="Brush Script MT Italic"/>
          <w:b/>
        </w:rPr>
        <w:t xml:space="preserve">at </w:t>
      </w:r>
      <w:r w:rsidR="003557C7">
        <w:rPr>
          <w:rFonts w:cs="Brush Script MT Italic"/>
          <w:b/>
        </w:rPr>
        <w:t>7.</w:t>
      </w:r>
      <w:r w:rsidR="009F3630">
        <w:rPr>
          <w:rFonts w:cs="Brush Script MT Italic"/>
          <w:b/>
        </w:rPr>
        <w:t>0</w:t>
      </w:r>
      <w:r w:rsidR="003557C7">
        <w:rPr>
          <w:rFonts w:cs="Brush Script MT Italic"/>
          <w:b/>
        </w:rPr>
        <w:t>0</w:t>
      </w:r>
      <w:r w:rsidRPr="00172E6C">
        <w:rPr>
          <w:rFonts w:cs="Brush Script MT Italic"/>
          <w:b/>
        </w:rPr>
        <w:t xml:space="preserve"> p.m. on </w:t>
      </w:r>
      <w:r w:rsidR="007500B5">
        <w:rPr>
          <w:rFonts w:cs="Brush Script MT Italic"/>
          <w:b/>
        </w:rPr>
        <w:t xml:space="preserve">Thursday </w:t>
      </w:r>
      <w:r w:rsidR="006B026E">
        <w:rPr>
          <w:rFonts w:cs="Brush Script MT Italic"/>
          <w:b/>
        </w:rPr>
        <w:t>6th</w:t>
      </w:r>
      <w:r w:rsidR="00EE4209">
        <w:rPr>
          <w:rFonts w:cs="Brush Script MT Italic"/>
          <w:b/>
        </w:rPr>
        <w:t xml:space="preserve"> </w:t>
      </w:r>
      <w:r w:rsidR="006B026E">
        <w:rPr>
          <w:rFonts w:cs="Brush Script MT Italic"/>
          <w:b/>
        </w:rPr>
        <w:t>Octob</w:t>
      </w:r>
      <w:r w:rsidR="00EE4209">
        <w:rPr>
          <w:rFonts w:cs="Brush Script MT Italic"/>
          <w:b/>
        </w:rPr>
        <w:t>er</w:t>
      </w:r>
      <w:r>
        <w:rPr>
          <w:rFonts w:cs="Brush Script MT Italic"/>
          <w:b/>
        </w:rPr>
        <w:t xml:space="preserve"> 2022</w:t>
      </w:r>
      <w:r w:rsidRPr="00172E6C">
        <w:rPr>
          <w:rFonts w:cs="Brush Script MT Italic"/>
          <w:b/>
        </w:rPr>
        <w:t xml:space="preserve"> for the purpose of transacting the following business:</w:t>
      </w:r>
    </w:p>
    <w:p w14:paraId="6A66E1FA" w14:textId="77777777" w:rsidR="00461240" w:rsidRDefault="00461240" w:rsidP="00461240">
      <w:pPr>
        <w:rPr>
          <w:rFonts w:cs="Brush Script MT Italic"/>
          <w:b/>
        </w:rPr>
      </w:pPr>
    </w:p>
    <w:p w14:paraId="07F82C02" w14:textId="77777777" w:rsidR="00461240" w:rsidRPr="00EC7C92" w:rsidRDefault="00461240" w:rsidP="00461240">
      <w:pPr>
        <w:jc w:val="right"/>
        <w:rPr>
          <w:rFonts w:ascii="Arial" w:eastAsia="Baoli SC Regular" w:hAnsi="Arial" w:cs="Arial"/>
          <w:b/>
          <w:sz w:val="36"/>
          <w:szCs w:val="36"/>
          <w:u w:val="single"/>
        </w:rPr>
      </w:pPr>
      <w:r w:rsidRPr="00EC7C92">
        <w:rPr>
          <w:rFonts w:ascii="Arial" w:eastAsia="Baoli SC Regular" w:hAnsi="Arial" w:cs="Arial"/>
          <w:b/>
          <w:sz w:val="36"/>
          <w:szCs w:val="36"/>
          <w:u w:val="single"/>
        </w:rPr>
        <w:t>Grahame Walkingshaw</w:t>
      </w:r>
    </w:p>
    <w:p w14:paraId="56BD09B0" w14:textId="7D4F6B6D" w:rsidR="00461240" w:rsidRDefault="00461240" w:rsidP="00461240">
      <w:pPr>
        <w:jc w:val="right"/>
        <w:rPr>
          <w:rFonts w:cs="Brush Script MT Italic"/>
        </w:rPr>
      </w:pPr>
      <w:r w:rsidRPr="00172E6C">
        <w:rPr>
          <w:rFonts w:cs="Brush Script MT Italic"/>
          <w:b/>
        </w:rPr>
        <w:t>Grahame Walkingshaw</w:t>
      </w:r>
      <w:r>
        <w:rPr>
          <w:rFonts w:cs="Brush Script MT Italic"/>
          <w:b/>
        </w:rPr>
        <w:t xml:space="preserve">, </w:t>
      </w:r>
      <w:r w:rsidR="003557C7">
        <w:rPr>
          <w:rFonts w:cs="Brush Script MT Italic"/>
          <w:b/>
        </w:rPr>
        <w:t xml:space="preserve">Locum </w:t>
      </w:r>
      <w:r>
        <w:rPr>
          <w:rFonts w:cs="Brush Script MT Italic"/>
        </w:rPr>
        <w:t>Parish Clerk for</w:t>
      </w:r>
      <w:r w:rsidR="003557C7">
        <w:rPr>
          <w:rFonts w:cs="Brush Script MT Italic"/>
        </w:rPr>
        <w:t xml:space="preserve"> Great Bentley</w:t>
      </w:r>
      <w:r w:rsidRPr="00172E6C">
        <w:rPr>
          <w:rFonts w:cs="Brush Script MT Italic"/>
        </w:rPr>
        <w:t xml:space="preserve"> </w:t>
      </w:r>
    </w:p>
    <w:p w14:paraId="2D299149" w14:textId="77777777" w:rsidR="00461240" w:rsidRPr="00172E6C" w:rsidRDefault="00461240" w:rsidP="00461240">
      <w:pPr>
        <w:jc w:val="right"/>
        <w:rPr>
          <w:rFonts w:cs="Brush Script MT Italic"/>
        </w:rPr>
      </w:pPr>
      <w:r w:rsidRPr="00172E6C">
        <w:rPr>
          <w:rFonts w:cs="Brush Script MT Italic"/>
        </w:rPr>
        <w:t>80 Chapel Road, West Bergholt, Essex, CO6 3HL</w:t>
      </w:r>
    </w:p>
    <w:p w14:paraId="2EB76A06" w14:textId="6B35717B" w:rsidR="00461240" w:rsidRDefault="00461240" w:rsidP="00461240">
      <w:pPr>
        <w:jc w:val="right"/>
        <w:rPr>
          <w:rFonts w:cs="Brush Script MT Italic"/>
        </w:rPr>
      </w:pPr>
      <w:r>
        <w:rPr>
          <w:rFonts w:cs="Brush Script MT Italic"/>
        </w:rPr>
        <w:t>Telephone Number: 01206</w:t>
      </w:r>
      <w:r w:rsidRPr="00172E6C">
        <w:rPr>
          <w:rFonts w:cs="Brush Script MT Italic"/>
        </w:rPr>
        <w:t xml:space="preserve"> 240 772 E-mail: </w:t>
      </w:r>
      <w:r w:rsidR="003557C7">
        <w:rPr>
          <w:rFonts w:cs="Brush Script MT Italic"/>
        </w:rPr>
        <w:t>clerk@greatbentleyparishcouncil.co.uk</w:t>
      </w:r>
    </w:p>
    <w:p w14:paraId="4D6B2D1D" w14:textId="77777777" w:rsidR="00461240" w:rsidRDefault="00461240" w:rsidP="00461240">
      <w:pPr>
        <w:jc w:val="right"/>
        <w:rPr>
          <w:rFonts w:cs="Brush Script MT Italic"/>
        </w:rPr>
      </w:pPr>
    </w:p>
    <w:p w14:paraId="7AC6AC4D" w14:textId="77777777" w:rsidR="00461240" w:rsidRDefault="00461240" w:rsidP="00461240">
      <w:pPr>
        <w:rPr>
          <w:rFonts w:cs="Brush Script MT Italic"/>
          <w:b/>
          <w:u w:val="single"/>
        </w:rPr>
      </w:pPr>
      <w:r>
        <w:rPr>
          <w:rFonts w:cs="Brush Script MT Italic"/>
          <w:b/>
          <w:u w:val="single"/>
        </w:rPr>
        <w:t>A</w:t>
      </w:r>
      <w:r w:rsidRPr="00172E6C">
        <w:rPr>
          <w:rFonts w:cs="Brush Script MT Italic"/>
          <w:b/>
          <w:u w:val="single"/>
        </w:rPr>
        <w:t>GENDA</w:t>
      </w:r>
    </w:p>
    <w:p w14:paraId="32CD0521" w14:textId="77777777" w:rsidR="00461240" w:rsidRDefault="00461240" w:rsidP="00461240">
      <w:pPr>
        <w:rPr>
          <w:rFonts w:cs="Brush Script MT Italic"/>
          <w:b/>
          <w:u w:val="single"/>
        </w:rPr>
      </w:pPr>
    </w:p>
    <w:p w14:paraId="7E4A7FE7" w14:textId="0943B46E" w:rsidR="00461240" w:rsidRDefault="00E659F3" w:rsidP="00461240">
      <w:pPr>
        <w:rPr>
          <w:rFonts w:cs="Brush Script MT Italic"/>
          <w:b/>
        </w:rPr>
      </w:pPr>
      <w:r>
        <w:rPr>
          <w:rFonts w:cs="Brush Script MT Italic"/>
          <w:b/>
        </w:rPr>
        <w:t>22/</w:t>
      </w:r>
      <w:r w:rsidR="006B026E">
        <w:rPr>
          <w:rFonts w:cs="Brush Script MT Italic"/>
          <w:b/>
        </w:rPr>
        <w:t>9</w:t>
      </w:r>
      <w:r w:rsidR="00F04835">
        <w:rPr>
          <w:rFonts w:cs="Brush Script MT Italic"/>
          <w:b/>
        </w:rPr>
        <w:t>8</w:t>
      </w:r>
      <w:r w:rsidR="00461240">
        <w:rPr>
          <w:rFonts w:cs="Brush Script MT Italic"/>
          <w:b/>
        </w:rPr>
        <w:tab/>
      </w:r>
      <w:r>
        <w:rPr>
          <w:rFonts w:cs="Brush Script MT Italic"/>
          <w:b/>
        </w:rPr>
        <w:tab/>
      </w:r>
      <w:r w:rsidR="00461240" w:rsidRPr="00172E6C">
        <w:rPr>
          <w:rFonts w:cs="Brush Script MT Italic"/>
          <w:b/>
        </w:rPr>
        <w:t>Welcome and apologies for absence</w:t>
      </w:r>
    </w:p>
    <w:p w14:paraId="0B19B49C" w14:textId="77777777" w:rsidR="00461240" w:rsidRDefault="00461240" w:rsidP="00461240">
      <w:pPr>
        <w:rPr>
          <w:rFonts w:cs="Brush Script MT Italic"/>
          <w:b/>
          <w:u w:val="single"/>
        </w:rPr>
      </w:pPr>
      <w:r>
        <w:rPr>
          <w:rFonts w:cs="Brush Script MT Italic"/>
          <w:b/>
        </w:rPr>
        <w:tab/>
      </w:r>
      <w:r>
        <w:rPr>
          <w:rFonts w:cs="Brush Script MT Italic"/>
          <w:b/>
        </w:rPr>
        <w:tab/>
      </w:r>
    </w:p>
    <w:p w14:paraId="74328987" w14:textId="59DA690B" w:rsidR="00461240" w:rsidRDefault="00461240" w:rsidP="00461240">
      <w:pPr>
        <w:rPr>
          <w:rFonts w:cs="Brush Script MT Italic"/>
          <w:b/>
        </w:rPr>
      </w:pPr>
      <w:r>
        <w:rPr>
          <w:rFonts w:cs="Brush Script MT Italic"/>
          <w:b/>
        </w:rPr>
        <w:t>22/</w:t>
      </w:r>
      <w:r w:rsidR="006B026E">
        <w:rPr>
          <w:rFonts w:cs="Brush Script MT Italic"/>
          <w:b/>
        </w:rPr>
        <w:t>9</w:t>
      </w:r>
      <w:r w:rsidR="00F04835">
        <w:rPr>
          <w:rFonts w:cs="Brush Script MT Italic"/>
          <w:b/>
        </w:rPr>
        <w:t>9</w:t>
      </w:r>
      <w:r>
        <w:rPr>
          <w:rFonts w:cs="Brush Script MT Italic"/>
          <w:b/>
        </w:rPr>
        <w:tab/>
      </w:r>
      <w:r w:rsidR="00E659F3">
        <w:rPr>
          <w:rFonts w:cs="Brush Script MT Italic"/>
          <w:b/>
        </w:rPr>
        <w:tab/>
      </w:r>
      <w:r>
        <w:rPr>
          <w:rFonts w:cs="Brush Script MT Italic"/>
          <w:b/>
        </w:rPr>
        <w:t>Declaration of Members interests</w:t>
      </w:r>
    </w:p>
    <w:p w14:paraId="51D2FD79" w14:textId="77777777" w:rsidR="00461240" w:rsidRDefault="00461240" w:rsidP="00461240">
      <w:pPr>
        <w:rPr>
          <w:rFonts w:cs="Brush Script MT Italic"/>
          <w:b/>
          <w:u w:val="single"/>
        </w:rPr>
      </w:pPr>
    </w:p>
    <w:p w14:paraId="2652E77F" w14:textId="77BE8B38" w:rsidR="00461240" w:rsidRDefault="00461240" w:rsidP="00461240">
      <w:pPr>
        <w:rPr>
          <w:rFonts w:cs="Brush Script MT Italic"/>
        </w:rPr>
      </w:pPr>
      <w:r>
        <w:rPr>
          <w:rFonts w:cs="Brush Script MT Italic"/>
          <w:b/>
        </w:rPr>
        <w:t>22/</w:t>
      </w:r>
      <w:r w:rsidR="00F04835">
        <w:rPr>
          <w:rFonts w:cs="Brush Script MT Italic"/>
          <w:b/>
        </w:rPr>
        <w:t>100</w:t>
      </w:r>
      <w:r>
        <w:rPr>
          <w:rFonts w:cs="Brush Script MT Italic"/>
          <w:b/>
        </w:rPr>
        <w:t xml:space="preserve">   </w:t>
      </w:r>
      <w:r>
        <w:rPr>
          <w:rFonts w:cs="Brush Script MT Italic"/>
          <w:b/>
        </w:rPr>
        <w:tab/>
        <w:t xml:space="preserve">Public Open Forum </w:t>
      </w:r>
      <w:r w:rsidRPr="00336A27">
        <w:rPr>
          <w:rFonts w:cs="Brush Script MT Italic"/>
        </w:rPr>
        <w:t>(Maximum 15 minutes)</w:t>
      </w:r>
    </w:p>
    <w:p w14:paraId="5587B320" w14:textId="77777777" w:rsidR="00461240" w:rsidRDefault="00461240" w:rsidP="00461240">
      <w:pPr>
        <w:rPr>
          <w:rFonts w:cs="Brush Script MT Italic"/>
        </w:rPr>
      </w:pPr>
      <w:r>
        <w:rPr>
          <w:rFonts w:cs="Brush Script MT Italic"/>
        </w:rPr>
        <w:tab/>
      </w:r>
      <w:r>
        <w:rPr>
          <w:rFonts w:cs="Brush Script MT Italic"/>
        </w:rPr>
        <w:tab/>
      </w:r>
    </w:p>
    <w:p w14:paraId="51EFB11C" w14:textId="67A2412F" w:rsidR="00461240" w:rsidRDefault="00461240" w:rsidP="00461240">
      <w:pPr>
        <w:rPr>
          <w:rFonts w:cs="Brush Script MT Italic"/>
        </w:rPr>
      </w:pPr>
      <w:r>
        <w:rPr>
          <w:rFonts w:cs="Brush Script MT Italic"/>
          <w:b/>
        </w:rPr>
        <w:t>22</w:t>
      </w:r>
      <w:r w:rsidRPr="00DC36D9">
        <w:rPr>
          <w:rFonts w:cs="Brush Script MT Italic"/>
          <w:b/>
        </w:rPr>
        <w:t>/</w:t>
      </w:r>
      <w:r w:rsidR="00F04835">
        <w:rPr>
          <w:rFonts w:cs="Brush Script MT Italic"/>
          <w:b/>
        </w:rPr>
        <w:t>101</w:t>
      </w:r>
      <w:r>
        <w:rPr>
          <w:rFonts w:cs="Brush Script MT Italic"/>
          <w:b/>
        </w:rPr>
        <w:t xml:space="preserve">   </w:t>
      </w:r>
      <w:r>
        <w:rPr>
          <w:rFonts w:cs="Brush Script MT Italic"/>
          <w:b/>
        </w:rPr>
        <w:tab/>
      </w:r>
      <w:r w:rsidRPr="00DC36D9">
        <w:rPr>
          <w:rFonts w:cs="Brush Script MT Italic"/>
          <w:b/>
        </w:rPr>
        <w:t>To approve the minutes of the last meeting</w:t>
      </w:r>
      <w:r>
        <w:rPr>
          <w:rFonts w:cs="Brush Script MT Italic"/>
        </w:rPr>
        <w:t xml:space="preserve"> (</w:t>
      </w:r>
      <w:r w:rsidR="006B026E">
        <w:rPr>
          <w:rFonts w:cs="Brush Script MT Italic"/>
        </w:rPr>
        <w:t>1</w:t>
      </w:r>
      <w:r w:rsidR="006B026E" w:rsidRPr="006B026E">
        <w:rPr>
          <w:rFonts w:cs="Brush Script MT Italic"/>
          <w:vertAlign w:val="superscript"/>
        </w:rPr>
        <w:t>st</w:t>
      </w:r>
      <w:r w:rsidR="006B026E">
        <w:rPr>
          <w:rFonts w:cs="Brush Script MT Italic"/>
        </w:rPr>
        <w:t xml:space="preserve"> September</w:t>
      </w:r>
      <w:r>
        <w:rPr>
          <w:rFonts w:cs="Brush Script MT Italic"/>
        </w:rPr>
        <w:t xml:space="preserve"> 2022</w:t>
      </w:r>
      <w:r w:rsidRPr="00336A27">
        <w:rPr>
          <w:rFonts w:cs="Brush Script MT Italic"/>
        </w:rPr>
        <w:t>)</w:t>
      </w:r>
    </w:p>
    <w:p w14:paraId="0C381442" w14:textId="77777777" w:rsidR="005E7324" w:rsidRDefault="005E7324" w:rsidP="00461240">
      <w:pPr>
        <w:rPr>
          <w:rFonts w:cs="Brush Script MT Italic"/>
        </w:rPr>
      </w:pPr>
    </w:p>
    <w:p w14:paraId="08EC888A" w14:textId="28CBB1D6" w:rsidR="00437D58" w:rsidRDefault="005E7324" w:rsidP="00461240">
      <w:pPr>
        <w:rPr>
          <w:rFonts w:cs="Brush Script MT Italic"/>
        </w:rPr>
      </w:pPr>
      <w:r w:rsidRPr="005E7324">
        <w:rPr>
          <w:rFonts w:cs="Brush Script MT Italic"/>
          <w:b/>
        </w:rPr>
        <w:t>22/102</w:t>
      </w:r>
      <w:r w:rsidR="00437D58" w:rsidRPr="005E7324">
        <w:rPr>
          <w:rFonts w:cs="Brush Script MT Italic"/>
          <w:b/>
        </w:rPr>
        <w:tab/>
        <w:t>To approve minutes of Extra Ordinary Meeting</w:t>
      </w:r>
      <w:r w:rsidR="00437D58">
        <w:rPr>
          <w:rFonts w:cs="Brush Script MT Italic"/>
        </w:rPr>
        <w:t xml:space="preserve"> </w:t>
      </w:r>
      <w:r>
        <w:rPr>
          <w:rFonts w:cs="Brush Script MT Italic"/>
        </w:rPr>
        <w:t>(26</w:t>
      </w:r>
      <w:r w:rsidRPr="005E7324">
        <w:rPr>
          <w:rFonts w:cs="Brush Script MT Italic"/>
          <w:vertAlign w:val="superscript"/>
        </w:rPr>
        <w:t>th</w:t>
      </w:r>
      <w:r>
        <w:rPr>
          <w:rFonts w:cs="Brush Script MT Italic"/>
        </w:rPr>
        <w:t xml:space="preserve"> September 2022)</w:t>
      </w:r>
    </w:p>
    <w:p w14:paraId="736A5AE2" w14:textId="77777777" w:rsidR="00461240" w:rsidRDefault="00461240" w:rsidP="00461240">
      <w:pPr>
        <w:rPr>
          <w:rFonts w:cs="Brush Script MT Italic"/>
        </w:rPr>
      </w:pPr>
    </w:p>
    <w:p w14:paraId="5BD2B989" w14:textId="1DB240A6" w:rsidR="000F1989" w:rsidRDefault="00461240" w:rsidP="00652DA2">
      <w:pPr>
        <w:rPr>
          <w:rFonts w:cs="Brush Script MT Italic"/>
          <w:bCs/>
        </w:rPr>
      </w:pPr>
      <w:r>
        <w:rPr>
          <w:rFonts w:cs="Brush Script MT Italic"/>
          <w:b/>
        </w:rPr>
        <w:t>22/</w:t>
      </w:r>
      <w:r w:rsidR="006B026E">
        <w:rPr>
          <w:rFonts w:cs="Brush Script MT Italic"/>
          <w:b/>
        </w:rPr>
        <w:t>10</w:t>
      </w:r>
      <w:r w:rsidR="005E7324">
        <w:rPr>
          <w:rFonts w:cs="Brush Script MT Italic"/>
          <w:b/>
        </w:rPr>
        <w:t>3</w:t>
      </w:r>
      <w:r>
        <w:rPr>
          <w:rFonts w:cs="Brush Script MT Italic"/>
          <w:b/>
        </w:rPr>
        <w:tab/>
      </w:r>
      <w:r w:rsidRPr="00336A27">
        <w:rPr>
          <w:rFonts w:cs="Brush Script MT Italic"/>
          <w:b/>
        </w:rPr>
        <w:t>Visitors Report</w:t>
      </w:r>
      <w:r w:rsidR="00652DA2">
        <w:rPr>
          <w:rFonts w:cs="Brush Script MT Italic"/>
          <w:b/>
        </w:rPr>
        <w:t xml:space="preserve"> </w:t>
      </w:r>
      <w:r w:rsidR="00652DA2" w:rsidRPr="00F208D7">
        <w:rPr>
          <w:rFonts w:cs="Brush Script MT Italic"/>
          <w:bCs/>
        </w:rPr>
        <w:t>(ECC Alan Goggin, TDC L</w:t>
      </w:r>
      <w:r w:rsidR="000910F7">
        <w:rPr>
          <w:rFonts w:cs="Brush Script MT Italic"/>
          <w:bCs/>
        </w:rPr>
        <w:t>ynda</w:t>
      </w:r>
      <w:r w:rsidR="00652DA2" w:rsidRPr="00F208D7">
        <w:rPr>
          <w:rFonts w:cs="Brush Script MT Italic"/>
          <w:bCs/>
        </w:rPr>
        <w:t xml:space="preserve"> McWilliams)</w:t>
      </w:r>
    </w:p>
    <w:p w14:paraId="1D312AA8" w14:textId="77777777" w:rsidR="000F1989" w:rsidRDefault="000F1989" w:rsidP="00652DA2">
      <w:pPr>
        <w:rPr>
          <w:rFonts w:cs="Brush Script MT Italic"/>
          <w:bCs/>
        </w:rPr>
      </w:pPr>
    </w:p>
    <w:p w14:paraId="6CCDE82D" w14:textId="37DCDA0D" w:rsidR="00652DA2" w:rsidRDefault="000F1989" w:rsidP="00652DA2">
      <w:pPr>
        <w:rPr>
          <w:rFonts w:cs="Brush Script MT Italic"/>
          <w:b/>
        </w:rPr>
      </w:pPr>
      <w:r w:rsidRPr="000F1989">
        <w:rPr>
          <w:rFonts w:cs="Brush Script MT Italic"/>
          <w:b/>
        </w:rPr>
        <w:t>22/</w:t>
      </w:r>
      <w:r w:rsidR="006B026E">
        <w:rPr>
          <w:rFonts w:cs="Brush Script MT Italic"/>
          <w:b/>
        </w:rPr>
        <w:t>10</w:t>
      </w:r>
      <w:r w:rsidR="005E7324">
        <w:rPr>
          <w:rFonts w:cs="Brush Script MT Italic"/>
          <w:b/>
        </w:rPr>
        <w:t>4</w:t>
      </w:r>
      <w:r w:rsidRPr="000F1989">
        <w:rPr>
          <w:rFonts w:cs="Brush Script MT Italic"/>
          <w:b/>
        </w:rPr>
        <w:tab/>
        <w:t xml:space="preserve">Cadent Gas </w:t>
      </w:r>
    </w:p>
    <w:p w14:paraId="6D8427D5" w14:textId="77777777" w:rsidR="00D006B1" w:rsidRDefault="008053C1" w:rsidP="00D006B1">
      <w:pPr>
        <w:ind w:left="1440"/>
        <w:rPr>
          <w:rFonts w:cs="Brush Script MT Italic"/>
          <w:bCs/>
        </w:rPr>
      </w:pPr>
      <w:r w:rsidRPr="00D006B1">
        <w:rPr>
          <w:rFonts w:cs="Brush Script MT Italic"/>
          <w:bCs/>
        </w:rPr>
        <w:t xml:space="preserve">To </w:t>
      </w:r>
      <w:r w:rsidR="00126FA0" w:rsidRPr="00D006B1">
        <w:rPr>
          <w:rFonts w:cs="Brush Script MT Italic"/>
          <w:bCs/>
        </w:rPr>
        <w:t>note that the</w:t>
      </w:r>
      <w:r w:rsidRPr="00D006B1">
        <w:rPr>
          <w:rFonts w:cs="Brush Script MT Italic"/>
          <w:bCs/>
        </w:rPr>
        <w:t xml:space="preserve"> document with Cadent </w:t>
      </w:r>
      <w:r w:rsidR="00126FA0" w:rsidRPr="00D006B1">
        <w:rPr>
          <w:rFonts w:cs="Brush Script MT Italic"/>
          <w:bCs/>
        </w:rPr>
        <w:t>Gas has now been signed</w:t>
      </w:r>
      <w:r w:rsidR="00D006B1">
        <w:rPr>
          <w:rFonts w:cs="Brush Script MT Italic"/>
          <w:bCs/>
        </w:rPr>
        <w:t>.</w:t>
      </w:r>
    </w:p>
    <w:p w14:paraId="3BF3B667" w14:textId="73140084" w:rsidR="00D006B1" w:rsidRPr="00D006B1" w:rsidRDefault="00D006B1" w:rsidP="00D006B1">
      <w:pPr>
        <w:ind w:left="1440"/>
        <w:rPr>
          <w:rFonts w:eastAsia="Times New Roman" w:cs="Times New Roman"/>
          <w:color w:val="262626"/>
          <w:lang w:val="en-GB"/>
        </w:rPr>
      </w:pPr>
      <w:r>
        <w:rPr>
          <w:rFonts w:eastAsia="Times New Roman" w:cs="Arial"/>
          <w:color w:val="262626"/>
          <w:bdr w:val="none" w:sz="0" w:space="0" w:color="auto" w:frame="1"/>
          <w:lang w:val="en-GB"/>
        </w:rPr>
        <w:t>To discuss r</w:t>
      </w:r>
      <w:r w:rsidRPr="00D006B1">
        <w:rPr>
          <w:rFonts w:eastAsia="Times New Roman" w:cs="Arial"/>
          <w:color w:val="262626"/>
          <w:bdr w:val="none" w:sz="0" w:space="0" w:color="auto" w:frame="1"/>
          <w:lang w:val="en-GB"/>
        </w:rPr>
        <w:t>ecent works, unannounced and resulting damage to the green.</w:t>
      </w:r>
    </w:p>
    <w:p w14:paraId="0FA9508F" w14:textId="7465722F" w:rsidR="00D006B1" w:rsidRPr="00D006B1" w:rsidRDefault="00D006B1" w:rsidP="00D006B1">
      <w:pPr>
        <w:ind w:left="1440"/>
        <w:rPr>
          <w:rFonts w:cs="Times New Roman"/>
          <w:color w:val="201F1E"/>
          <w:lang w:val="en-GB"/>
        </w:rPr>
      </w:pPr>
      <w:r>
        <w:rPr>
          <w:rFonts w:cs="Arial"/>
          <w:color w:val="262626"/>
          <w:bdr w:val="none" w:sz="0" w:space="0" w:color="auto" w:frame="1"/>
          <w:lang w:val="en-GB"/>
        </w:rPr>
        <w:t>&amp; t</w:t>
      </w:r>
      <w:r w:rsidRPr="00D006B1">
        <w:rPr>
          <w:rFonts w:cs="Arial"/>
          <w:color w:val="262626"/>
          <w:bdr w:val="none" w:sz="0" w:space="0" w:color="auto" w:frame="1"/>
          <w:lang w:val="en-GB"/>
        </w:rPr>
        <w:t>o discuss what initial actions are necessary and follow up restoration actions with utility companies working on the Green</w:t>
      </w:r>
      <w:r>
        <w:rPr>
          <w:rFonts w:cs="Arial"/>
          <w:color w:val="262626"/>
          <w:bdr w:val="none" w:sz="0" w:space="0" w:color="auto" w:frame="1"/>
          <w:lang w:val="en-GB"/>
        </w:rPr>
        <w:t>.</w:t>
      </w:r>
    </w:p>
    <w:p w14:paraId="284F084A" w14:textId="1A4698B0" w:rsidR="008053C1" w:rsidRPr="008053C1" w:rsidRDefault="008053C1" w:rsidP="00126FA0">
      <w:pPr>
        <w:ind w:left="1440"/>
        <w:rPr>
          <w:rFonts w:cs="Brush Script MT Italic"/>
          <w:bCs/>
        </w:rPr>
      </w:pPr>
    </w:p>
    <w:p w14:paraId="3C03331B" w14:textId="3E066241" w:rsidR="00710D1A" w:rsidRDefault="00461240" w:rsidP="00710D1A">
      <w:pPr>
        <w:rPr>
          <w:rFonts w:cs="Brush Script MT Italic"/>
          <w:b/>
        </w:rPr>
      </w:pPr>
      <w:r>
        <w:rPr>
          <w:rFonts w:cs="Brush Script MT Italic"/>
          <w:b/>
        </w:rPr>
        <w:t>22</w:t>
      </w:r>
      <w:r w:rsidRPr="00EC7C92">
        <w:rPr>
          <w:rFonts w:cs="Brush Script MT Italic"/>
          <w:b/>
        </w:rPr>
        <w:t>/</w:t>
      </w:r>
      <w:r w:rsidR="006B026E">
        <w:rPr>
          <w:rFonts w:cs="Brush Script MT Italic"/>
          <w:b/>
        </w:rPr>
        <w:t>10</w:t>
      </w:r>
      <w:r w:rsidR="005E7324">
        <w:rPr>
          <w:rFonts w:cs="Brush Script MT Italic"/>
          <w:b/>
        </w:rPr>
        <w:t>5</w:t>
      </w:r>
      <w:r w:rsidR="00E659F3">
        <w:rPr>
          <w:rFonts w:cs="Brush Script MT Italic"/>
          <w:b/>
        </w:rPr>
        <w:tab/>
      </w:r>
      <w:r w:rsidRPr="00EC7C92">
        <w:rPr>
          <w:rFonts w:cs="Brush Script MT Italic"/>
          <w:b/>
        </w:rPr>
        <w:t>Clerk’s Report</w:t>
      </w:r>
      <w:r w:rsidR="00710D1A">
        <w:rPr>
          <w:rFonts w:cs="Brush Script MT Italic"/>
          <w:b/>
        </w:rPr>
        <w:t xml:space="preserve"> </w:t>
      </w:r>
    </w:p>
    <w:p w14:paraId="15F41D86" w14:textId="4FE57CEE" w:rsidR="00D006B1" w:rsidRPr="00D006B1" w:rsidRDefault="00D006B1" w:rsidP="00710D1A">
      <w:pPr>
        <w:rPr>
          <w:rFonts w:cs="Brush Script MT Italic"/>
          <w:bCs/>
        </w:rPr>
      </w:pPr>
      <w:r>
        <w:rPr>
          <w:rFonts w:cs="Brush Script MT Italic"/>
          <w:b/>
        </w:rPr>
        <w:tab/>
      </w:r>
      <w:r>
        <w:rPr>
          <w:rFonts w:cs="Brush Script MT Italic"/>
          <w:b/>
        </w:rPr>
        <w:tab/>
      </w:r>
      <w:r w:rsidRPr="00D006B1">
        <w:rPr>
          <w:rFonts w:cs="Brush Script MT Italic"/>
        </w:rPr>
        <w:t>Update on Rats on the Allotments</w:t>
      </w:r>
      <w:r>
        <w:rPr>
          <w:rFonts w:cs="Brush Script MT Italic"/>
        </w:rPr>
        <w:t xml:space="preserve"> &amp; to decide on any further action.</w:t>
      </w:r>
    </w:p>
    <w:p w14:paraId="1A56BA1E" w14:textId="0C2ED037" w:rsidR="00D77809" w:rsidRDefault="00D77809" w:rsidP="00461240">
      <w:pPr>
        <w:rPr>
          <w:rFonts w:cs="Brush Script MT Italic"/>
          <w:b/>
        </w:rPr>
      </w:pPr>
    </w:p>
    <w:p w14:paraId="609CF6F9" w14:textId="33EBF052" w:rsidR="00D77809" w:rsidRDefault="00D77809" w:rsidP="00D77809">
      <w:pPr>
        <w:rPr>
          <w:rFonts w:cs="Brush Script MT Italic"/>
          <w:b/>
        </w:rPr>
      </w:pPr>
      <w:r>
        <w:rPr>
          <w:rFonts w:cs="Brush Script MT Italic"/>
          <w:b/>
        </w:rPr>
        <w:t>22/</w:t>
      </w:r>
      <w:r w:rsidR="006B026E">
        <w:rPr>
          <w:rFonts w:cs="Brush Script MT Italic"/>
          <w:b/>
        </w:rPr>
        <w:t>10</w:t>
      </w:r>
      <w:r w:rsidR="005E7324">
        <w:rPr>
          <w:rFonts w:cs="Brush Script MT Italic"/>
          <w:b/>
        </w:rPr>
        <w:t>6</w:t>
      </w:r>
      <w:r>
        <w:rPr>
          <w:rFonts w:cs="Brush Script MT Italic"/>
          <w:b/>
        </w:rPr>
        <w:tab/>
        <w:t>Council Reports:</w:t>
      </w:r>
    </w:p>
    <w:p w14:paraId="00BB9197" w14:textId="77777777" w:rsidR="00D77809" w:rsidRPr="001B506E" w:rsidRDefault="00D77809" w:rsidP="00D77809">
      <w:pPr>
        <w:pStyle w:val="ListParagraph"/>
        <w:numPr>
          <w:ilvl w:val="0"/>
          <w:numId w:val="1"/>
        </w:numPr>
        <w:rPr>
          <w:rFonts w:cs="Brush Script MT Italic"/>
          <w:bCs/>
        </w:rPr>
      </w:pPr>
      <w:r w:rsidRPr="001B506E">
        <w:rPr>
          <w:rFonts w:cs="Brush Script MT Italic"/>
          <w:bCs/>
        </w:rPr>
        <w:t>Footpath report</w:t>
      </w:r>
    </w:p>
    <w:p w14:paraId="36CD0D3F" w14:textId="77777777" w:rsidR="00D77809" w:rsidRPr="001B506E" w:rsidRDefault="00D77809" w:rsidP="00D77809">
      <w:pPr>
        <w:pStyle w:val="ListParagraph"/>
        <w:numPr>
          <w:ilvl w:val="0"/>
          <w:numId w:val="1"/>
        </w:numPr>
        <w:rPr>
          <w:rFonts w:cs="Brush Script MT Italic"/>
          <w:bCs/>
        </w:rPr>
      </w:pPr>
      <w:r w:rsidRPr="001B506E">
        <w:rPr>
          <w:rFonts w:cs="Brush Script MT Italic"/>
          <w:bCs/>
        </w:rPr>
        <w:t>Caretaker’s Report</w:t>
      </w:r>
    </w:p>
    <w:p w14:paraId="7381F6FC" w14:textId="39FEC91A" w:rsidR="00D77809" w:rsidRDefault="00D77809" w:rsidP="00D77809">
      <w:pPr>
        <w:pStyle w:val="ListParagraph"/>
        <w:numPr>
          <w:ilvl w:val="0"/>
          <w:numId w:val="1"/>
        </w:numPr>
        <w:rPr>
          <w:rFonts w:cs="Brush Script MT Italic"/>
          <w:bCs/>
        </w:rPr>
      </w:pPr>
      <w:r w:rsidRPr="001B506E">
        <w:rPr>
          <w:rFonts w:cs="Brush Script MT Italic"/>
          <w:bCs/>
        </w:rPr>
        <w:t>PCSO Crime Report</w:t>
      </w:r>
    </w:p>
    <w:p w14:paraId="7E75CE52" w14:textId="0971B898" w:rsidR="007500B5" w:rsidRDefault="007500B5" w:rsidP="00D77809">
      <w:pPr>
        <w:pStyle w:val="ListParagraph"/>
        <w:numPr>
          <w:ilvl w:val="0"/>
          <w:numId w:val="1"/>
        </w:numPr>
        <w:rPr>
          <w:rFonts w:cs="Brush Script MT Italic"/>
          <w:bCs/>
        </w:rPr>
      </w:pPr>
      <w:r>
        <w:rPr>
          <w:rFonts w:cs="Brush Script MT Italic"/>
          <w:bCs/>
        </w:rPr>
        <w:t>Tree Wardens Report</w:t>
      </w:r>
    </w:p>
    <w:p w14:paraId="764570A1" w14:textId="60FED376" w:rsidR="008F01EC" w:rsidRPr="001B506E" w:rsidRDefault="008F01EC" w:rsidP="00D77809">
      <w:pPr>
        <w:pStyle w:val="ListParagraph"/>
        <w:numPr>
          <w:ilvl w:val="0"/>
          <w:numId w:val="1"/>
        </w:numPr>
        <w:rPr>
          <w:rFonts w:cs="Brush Script MT Italic"/>
          <w:bCs/>
        </w:rPr>
      </w:pPr>
      <w:r>
        <w:rPr>
          <w:rFonts w:cs="Brush Script MT Italic"/>
          <w:bCs/>
        </w:rPr>
        <w:t>TDALC Report (Robert Taylor)</w:t>
      </w:r>
    </w:p>
    <w:p w14:paraId="7AF6941C" w14:textId="77777777" w:rsidR="00D77809" w:rsidRDefault="00D77809" w:rsidP="00461240">
      <w:pPr>
        <w:rPr>
          <w:rFonts w:cs="Brush Script MT Italic"/>
          <w:b/>
        </w:rPr>
      </w:pPr>
    </w:p>
    <w:p w14:paraId="3B2929EB" w14:textId="32BFDAF9" w:rsidR="00BC352D" w:rsidRDefault="00BC352D" w:rsidP="00BC352D">
      <w:pPr>
        <w:rPr>
          <w:rFonts w:cs="Brush Script MT Italic"/>
          <w:b/>
        </w:rPr>
      </w:pPr>
      <w:r>
        <w:rPr>
          <w:rFonts w:cs="Brush Script MT Italic"/>
          <w:b/>
        </w:rPr>
        <w:t>22/</w:t>
      </w:r>
      <w:r w:rsidR="006B026E">
        <w:rPr>
          <w:rFonts w:cs="Brush Script MT Italic"/>
          <w:b/>
        </w:rPr>
        <w:t>10</w:t>
      </w:r>
      <w:r w:rsidR="005E7324">
        <w:rPr>
          <w:rFonts w:cs="Brush Script MT Italic"/>
          <w:b/>
        </w:rPr>
        <w:t>7</w:t>
      </w:r>
      <w:r>
        <w:rPr>
          <w:rFonts w:cs="Brush Script MT Italic"/>
          <w:b/>
        </w:rPr>
        <w:tab/>
        <w:t>The Green Working Party</w:t>
      </w:r>
    </w:p>
    <w:p w14:paraId="7ABF2F01" w14:textId="6E3C2429" w:rsidR="006B026E" w:rsidRDefault="00913F3C" w:rsidP="006B026E">
      <w:pPr>
        <w:rPr>
          <w:rFonts w:cs="Brush Script MT Italic"/>
          <w:bCs/>
        </w:rPr>
      </w:pPr>
      <w:r>
        <w:rPr>
          <w:rFonts w:cs="Brush Script MT Italic"/>
          <w:b/>
        </w:rPr>
        <w:tab/>
      </w:r>
      <w:r>
        <w:rPr>
          <w:rFonts w:cs="Brush Script MT Italic"/>
          <w:b/>
        </w:rPr>
        <w:tab/>
      </w:r>
      <w:r w:rsidR="00F14D39">
        <w:rPr>
          <w:rFonts w:cs="Brush Script MT Italic"/>
          <w:bCs/>
        </w:rPr>
        <w:t>To discuss Green Working Party Report</w:t>
      </w:r>
    </w:p>
    <w:p w14:paraId="1444210C" w14:textId="572ADF54" w:rsidR="007A7855" w:rsidRPr="00913F3C" w:rsidRDefault="007A7855" w:rsidP="006B026E">
      <w:pPr>
        <w:rPr>
          <w:rFonts w:cs="Brush Script MT Italic"/>
          <w:bCs/>
        </w:rPr>
      </w:pPr>
      <w:r>
        <w:rPr>
          <w:rFonts w:cs="Brush Script MT Italic"/>
          <w:bCs/>
        </w:rPr>
        <w:tab/>
      </w:r>
      <w:r>
        <w:rPr>
          <w:rFonts w:cs="Brush Script MT Italic"/>
          <w:bCs/>
        </w:rPr>
        <w:tab/>
        <w:t>To note that prices for allotments will remain the same for 2022/2023.</w:t>
      </w:r>
    </w:p>
    <w:p w14:paraId="0110B98C" w14:textId="3A41FC2E" w:rsidR="00097974" w:rsidRPr="0055384B" w:rsidRDefault="00D42E55" w:rsidP="0055384B">
      <w:pPr>
        <w:shd w:val="clear" w:color="auto" w:fill="FFFFFF"/>
        <w:textAlignment w:val="baseline"/>
        <w:rPr>
          <w:rFonts w:cs="Brush Script MT Italic"/>
          <w:b/>
        </w:rPr>
      </w:pPr>
      <w:r>
        <w:rPr>
          <w:rFonts w:cs="Brush Script MT Italic"/>
          <w:b/>
        </w:rPr>
        <w:tab/>
      </w:r>
      <w:r>
        <w:rPr>
          <w:rFonts w:cs="Brush Script MT Italic"/>
          <w:b/>
        </w:rPr>
        <w:tab/>
      </w:r>
    </w:p>
    <w:p w14:paraId="3C81B74D" w14:textId="0E3642E9" w:rsidR="000D4115" w:rsidRDefault="000D4115" w:rsidP="00221398">
      <w:pPr>
        <w:rPr>
          <w:rFonts w:cs="Brush Script MT Italic"/>
          <w:b/>
        </w:rPr>
      </w:pPr>
      <w:r>
        <w:rPr>
          <w:rFonts w:cs="Brush Script MT Italic"/>
          <w:b/>
        </w:rPr>
        <w:t>22/</w:t>
      </w:r>
      <w:r w:rsidR="006B026E">
        <w:rPr>
          <w:rFonts w:cs="Brush Script MT Italic"/>
          <w:b/>
        </w:rPr>
        <w:t>10</w:t>
      </w:r>
      <w:r w:rsidR="005E7324">
        <w:rPr>
          <w:rFonts w:cs="Brush Script MT Italic"/>
          <w:b/>
        </w:rPr>
        <w:t>8</w:t>
      </w:r>
      <w:r>
        <w:rPr>
          <w:rFonts w:cs="Brush Script MT Italic"/>
          <w:b/>
        </w:rPr>
        <w:tab/>
        <w:t>Environmental Working Group</w:t>
      </w:r>
    </w:p>
    <w:p w14:paraId="36DAA539" w14:textId="2B7F05A4" w:rsidR="00D006B1" w:rsidRPr="00D006B1" w:rsidRDefault="00F14D39" w:rsidP="00D006B1">
      <w:pPr>
        <w:rPr>
          <w:rFonts w:cs="Times New Roman"/>
          <w:b/>
          <w:color w:val="201F1E"/>
          <w:u w:val="single"/>
          <w:lang w:val="en-GB"/>
        </w:rPr>
      </w:pPr>
      <w:r>
        <w:rPr>
          <w:rFonts w:cs="Brush Script MT Italic"/>
          <w:b/>
        </w:rPr>
        <w:tab/>
      </w:r>
      <w:r>
        <w:rPr>
          <w:rFonts w:cs="Brush Script MT Italic"/>
          <w:b/>
        </w:rPr>
        <w:tab/>
      </w:r>
      <w:r w:rsidR="00D006B1" w:rsidRPr="00D006B1">
        <w:rPr>
          <w:rFonts w:cs="Arial"/>
          <w:b/>
          <w:color w:val="201F1E"/>
          <w:u w:val="single"/>
          <w:bdr w:val="none" w:sz="0" w:space="0" w:color="auto" w:frame="1"/>
          <w:lang w:val="en-GB"/>
        </w:rPr>
        <w:t>Licence to Plant:</w:t>
      </w:r>
    </w:p>
    <w:p w14:paraId="7D015D1C" w14:textId="77777777" w:rsidR="00D006B1" w:rsidRPr="00D006B1" w:rsidRDefault="00D006B1" w:rsidP="00D006B1">
      <w:pPr>
        <w:ind w:left="720" w:firstLine="720"/>
        <w:rPr>
          <w:rFonts w:eastAsia="Times New Roman" w:cs="Times New Roman"/>
          <w:color w:val="201F1E"/>
          <w:lang w:val="en-GB"/>
        </w:rPr>
      </w:pPr>
      <w:r w:rsidRPr="00D006B1">
        <w:rPr>
          <w:rFonts w:eastAsia="Times New Roman" w:cs="Arial"/>
          <w:color w:val="201F1E"/>
          <w:bdr w:val="none" w:sz="0" w:space="0" w:color="auto" w:frame="1"/>
          <w:lang w:val="en-GB"/>
        </w:rPr>
        <w:t>Draft Letter now attached for the Licence to Plant proposal</w:t>
      </w:r>
    </w:p>
    <w:p w14:paraId="385E0078" w14:textId="77777777" w:rsidR="00D006B1" w:rsidRPr="00D006B1" w:rsidRDefault="00D006B1" w:rsidP="00D006B1">
      <w:pPr>
        <w:ind w:left="720" w:firstLine="720"/>
        <w:rPr>
          <w:rFonts w:eastAsia="Times New Roman" w:cs="Times New Roman"/>
          <w:color w:val="201F1E"/>
          <w:lang w:val="en-GB"/>
        </w:rPr>
      </w:pPr>
      <w:r w:rsidRPr="00D006B1">
        <w:rPr>
          <w:rFonts w:eastAsia="Times New Roman" w:cs="Arial"/>
          <w:color w:val="201F1E"/>
          <w:bdr w:val="none" w:sz="0" w:space="0" w:color="auto" w:frame="1"/>
          <w:lang w:val="en-GB"/>
        </w:rPr>
        <w:t>Recommendation that the PC support the planting with a £100 grant towards the seeds</w:t>
      </w:r>
    </w:p>
    <w:p w14:paraId="0944DAD5" w14:textId="755B92F9" w:rsidR="00D006B1" w:rsidRPr="00D006B1" w:rsidRDefault="00D006B1" w:rsidP="00D006B1">
      <w:pPr>
        <w:ind w:left="1440"/>
        <w:rPr>
          <w:rFonts w:eastAsia="Times New Roman" w:cs="Times New Roman"/>
          <w:color w:val="201F1E"/>
          <w:lang w:val="en-GB"/>
        </w:rPr>
      </w:pPr>
      <w:r w:rsidRPr="00D006B1">
        <w:rPr>
          <w:rFonts w:eastAsia="Times New Roman" w:cs="Arial"/>
          <w:color w:val="201F1E"/>
          <w:bdr w:val="none" w:sz="0" w:space="0" w:color="auto" w:frame="1"/>
          <w:lang w:val="en-GB"/>
        </w:rPr>
        <w:lastRenderedPageBreak/>
        <w:t>Recommendation that once the Licence to Plant is confirmed that the P</w:t>
      </w:r>
      <w:r>
        <w:rPr>
          <w:rFonts w:eastAsia="Times New Roman" w:cs="Arial"/>
          <w:color w:val="201F1E"/>
          <w:bdr w:val="none" w:sz="0" w:space="0" w:color="auto" w:frame="1"/>
          <w:lang w:val="en-GB"/>
        </w:rPr>
        <w:t xml:space="preserve">arish </w:t>
      </w:r>
      <w:r w:rsidRPr="00D006B1">
        <w:rPr>
          <w:rFonts w:eastAsia="Times New Roman" w:cs="Arial"/>
          <w:color w:val="201F1E"/>
          <w:bdr w:val="none" w:sz="0" w:space="0" w:color="auto" w:frame="1"/>
          <w:lang w:val="en-GB"/>
        </w:rPr>
        <w:t>C</w:t>
      </w:r>
      <w:r>
        <w:rPr>
          <w:rFonts w:eastAsia="Times New Roman" w:cs="Arial"/>
          <w:color w:val="201F1E"/>
          <w:bdr w:val="none" w:sz="0" w:space="0" w:color="auto" w:frame="1"/>
          <w:lang w:val="en-GB"/>
        </w:rPr>
        <w:t>ouncil</w:t>
      </w:r>
      <w:r w:rsidRPr="00D006B1">
        <w:rPr>
          <w:rFonts w:eastAsia="Times New Roman" w:cs="Arial"/>
          <w:color w:val="201F1E"/>
          <w:bdr w:val="none" w:sz="0" w:space="0" w:color="auto" w:frame="1"/>
          <w:lang w:val="en-GB"/>
        </w:rPr>
        <w:t xml:space="preserve"> notify the contractor to leave the area off their works list</w:t>
      </w:r>
    </w:p>
    <w:p w14:paraId="43082697" w14:textId="77777777" w:rsidR="00D006B1" w:rsidRDefault="00D006B1" w:rsidP="00D006B1">
      <w:pPr>
        <w:ind w:left="720" w:firstLine="720"/>
        <w:rPr>
          <w:rFonts w:cs="Arial"/>
          <w:b/>
          <w:color w:val="201F1E"/>
          <w:bdr w:val="none" w:sz="0" w:space="0" w:color="auto" w:frame="1"/>
          <w:lang w:val="en-GB"/>
        </w:rPr>
      </w:pPr>
    </w:p>
    <w:p w14:paraId="318BCBB0" w14:textId="52B34220" w:rsidR="00D006B1" w:rsidRPr="00D006B1" w:rsidRDefault="00D006B1" w:rsidP="00D006B1">
      <w:pPr>
        <w:ind w:left="720" w:firstLine="720"/>
        <w:rPr>
          <w:rFonts w:cs="Times New Roman"/>
          <w:color w:val="201F1E"/>
          <w:lang w:val="en-GB"/>
        </w:rPr>
      </w:pPr>
      <w:r w:rsidRPr="00D006B1">
        <w:rPr>
          <w:rFonts w:cs="Arial"/>
          <w:b/>
          <w:color w:val="201F1E"/>
          <w:bdr w:val="none" w:sz="0" w:space="0" w:color="auto" w:frame="1"/>
          <w:lang w:val="en-GB"/>
        </w:rPr>
        <w:t>Environmental Working Group Update</w:t>
      </w:r>
      <w:r w:rsidRPr="00D006B1">
        <w:rPr>
          <w:rFonts w:cs="Arial"/>
          <w:color w:val="201F1E"/>
          <w:bdr w:val="none" w:sz="0" w:space="0" w:color="auto" w:frame="1"/>
          <w:lang w:val="en-GB"/>
        </w:rPr>
        <w:t>:</w:t>
      </w:r>
    </w:p>
    <w:p w14:paraId="5B11DC27" w14:textId="41FCB951" w:rsidR="00D006B1" w:rsidRPr="00D006B1" w:rsidRDefault="00D006B1" w:rsidP="00D006B1">
      <w:pPr>
        <w:ind w:left="1440"/>
        <w:rPr>
          <w:rFonts w:eastAsia="Times New Roman" w:cs="Times New Roman"/>
          <w:color w:val="201F1E"/>
          <w:lang w:val="en-GB"/>
        </w:rPr>
      </w:pPr>
      <w:r>
        <w:rPr>
          <w:rFonts w:eastAsia="Times New Roman" w:cs="Arial"/>
          <w:color w:val="201F1E"/>
          <w:bdr w:val="none" w:sz="0" w:space="0" w:color="auto" w:frame="1"/>
          <w:lang w:val="en-GB"/>
        </w:rPr>
        <w:t xml:space="preserve">(1) </w:t>
      </w:r>
      <w:r w:rsidRPr="00D006B1">
        <w:rPr>
          <w:rFonts w:eastAsia="Times New Roman" w:cs="Arial"/>
          <w:color w:val="201F1E"/>
          <w:bdr w:val="none" w:sz="0" w:space="0" w:color="auto" w:frame="1"/>
          <w:lang w:val="en-GB"/>
        </w:rPr>
        <w:t>Cllrs to note the attached Carbon Footprint Report for Great Bentley, along with the attached Climate Advice Pack being promoted by Essex CC and that these resources and links will be going on the GBPC website.</w:t>
      </w:r>
    </w:p>
    <w:p w14:paraId="5737AD5E" w14:textId="175E1D4A" w:rsidR="00D006B1" w:rsidRPr="00D006B1" w:rsidRDefault="00D006B1" w:rsidP="00D006B1">
      <w:pPr>
        <w:ind w:left="1440"/>
        <w:rPr>
          <w:rFonts w:eastAsia="Times New Roman" w:cs="Times New Roman"/>
          <w:color w:val="201F1E"/>
          <w:lang w:val="en-GB"/>
        </w:rPr>
      </w:pPr>
      <w:r>
        <w:rPr>
          <w:rFonts w:eastAsia="Times New Roman" w:cs="Arial"/>
          <w:color w:val="201F1E"/>
          <w:bdr w:val="none" w:sz="0" w:space="0" w:color="auto" w:frame="1"/>
          <w:lang w:val="en-GB"/>
        </w:rPr>
        <w:t xml:space="preserve">(2) </w:t>
      </w:r>
      <w:r w:rsidRPr="00D006B1">
        <w:rPr>
          <w:rFonts w:eastAsia="Times New Roman" w:cs="Arial"/>
          <w:color w:val="201F1E"/>
          <w:bdr w:val="none" w:sz="0" w:space="0" w:color="auto" w:frame="1"/>
          <w:lang w:val="en-GB"/>
        </w:rPr>
        <w:t>Parish Council Energy Audit – Proposal for Cllrs to approve initial work for RFO &amp; EWG member Andrew Whitefield to discuss whether an Energy Audit is possible or practical for the PC to undertake and what that may involve. At this stage the only cost is the RFO time, so this would be for when she is up to date with Rialtas, budget etc. The output would be a recommendation to either undertake an Energy Audit or not and costing for this.</w:t>
      </w:r>
    </w:p>
    <w:p w14:paraId="5761DE10" w14:textId="7EADA520" w:rsidR="000D4115" w:rsidRPr="00F14D39" w:rsidRDefault="000D4115" w:rsidP="00221398">
      <w:pPr>
        <w:rPr>
          <w:rFonts w:cs="Brush Script MT Italic"/>
          <w:bCs/>
        </w:rPr>
      </w:pPr>
      <w:r w:rsidRPr="00F14D39">
        <w:rPr>
          <w:rFonts w:cs="Brush Script MT Italic"/>
          <w:bCs/>
        </w:rPr>
        <w:tab/>
      </w:r>
      <w:r w:rsidRPr="00F14D39">
        <w:rPr>
          <w:rFonts w:cs="Brush Script MT Italic"/>
          <w:bCs/>
        </w:rPr>
        <w:tab/>
      </w:r>
    </w:p>
    <w:p w14:paraId="2A864A0B" w14:textId="01ACF45F" w:rsidR="00221398" w:rsidRDefault="00221398" w:rsidP="00221398">
      <w:pPr>
        <w:rPr>
          <w:rFonts w:cs="Brush Script MT Italic"/>
          <w:b/>
        </w:rPr>
      </w:pPr>
      <w:r w:rsidRPr="00D84624">
        <w:rPr>
          <w:rFonts w:cs="Brush Script MT Italic"/>
          <w:b/>
        </w:rPr>
        <w:t>22/</w:t>
      </w:r>
      <w:r w:rsidR="006B026E">
        <w:rPr>
          <w:rFonts w:cs="Brush Script MT Italic"/>
          <w:b/>
        </w:rPr>
        <w:t>10</w:t>
      </w:r>
      <w:r w:rsidR="005E7324">
        <w:rPr>
          <w:rFonts w:cs="Brush Script MT Italic"/>
          <w:b/>
        </w:rPr>
        <w:t>9</w:t>
      </w:r>
      <w:r w:rsidRPr="00D84624">
        <w:rPr>
          <w:rFonts w:cs="Brush Script MT Italic"/>
          <w:b/>
        </w:rPr>
        <w:tab/>
        <w:t>Southside Track</w:t>
      </w:r>
    </w:p>
    <w:p w14:paraId="7CD36401" w14:textId="0C673092" w:rsidR="00221398" w:rsidRDefault="007500B5" w:rsidP="00221398">
      <w:pPr>
        <w:ind w:left="1440"/>
      </w:pPr>
      <w:r>
        <w:t>Update on Southside Track</w:t>
      </w:r>
    </w:p>
    <w:p w14:paraId="6DBF1AB1" w14:textId="576FE758" w:rsidR="002575DD" w:rsidRDefault="002575DD" w:rsidP="00221398">
      <w:pPr>
        <w:ind w:left="1440"/>
      </w:pPr>
    </w:p>
    <w:p w14:paraId="6AB8EF1C" w14:textId="7C82BA82" w:rsidR="006E7B3E" w:rsidRDefault="006E7B3E" w:rsidP="006E7B3E">
      <w:pPr>
        <w:rPr>
          <w:rFonts w:cs="Brush Script MT Italic"/>
          <w:b/>
        </w:rPr>
      </w:pPr>
      <w:r>
        <w:rPr>
          <w:rFonts w:cs="Brush Script MT Italic"/>
          <w:b/>
        </w:rPr>
        <w:t>22/</w:t>
      </w:r>
      <w:r w:rsidR="006B026E">
        <w:rPr>
          <w:rFonts w:cs="Brush Script MT Italic"/>
          <w:b/>
        </w:rPr>
        <w:t>1</w:t>
      </w:r>
      <w:r w:rsidR="005E7324">
        <w:rPr>
          <w:rFonts w:cs="Brush Script MT Italic"/>
          <w:b/>
        </w:rPr>
        <w:t>10</w:t>
      </w:r>
      <w:r>
        <w:rPr>
          <w:rFonts w:cs="Brush Script MT Italic"/>
          <w:b/>
        </w:rPr>
        <w:tab/>
        <w:t>Highways &amp; Transport Reports:</w:t>
      </w:r>
    </w:p>
    <w:p w14:paraId="53B9F21E" w14:textId="77777777" w:rsidR="006E7B3E" w:rsidRPr="006E7B3E" w:rsidRDefault="006E7B3E" w:rsidP="006E7B3E">
      <w:pPr>
        <w:pStyle w:val="ListParagraph"/>
        <w:numPr>
          <w:ilvl w:val="0"/>
          <w:numId w:val="2"/>
        </w:numPr>
        <w:rPr>
          <w:rFonts w:cs="Brush Script MT Italic"/>
          <w:bCs/>
        </w:rPr>
      </w:pPr>
      <w:r w:rsidRPr="006E7B3E">
        <w:rPr>
          <w:rFonts w:cs="Brush Script MT Italic"/>
          <w:bCs/>
        </w:rPr>
        <w:t>Transport Report</w:t>
      </w:r>
    </w:p>
    <w:p w14:paraId="1F8A46C9" w14:textId="328990EA" w:rsidR="006E7B3E" w:rsidRPr="006E7B3E" w:rsidRDefault="006E7B3E" w:rsidP="006E7B3E">
      <w:pPr>
        <w:pStyle w:val="ListParagraph"/>
        <w:numPr>
          <w:ilvl w:val="0"/>
          <w:numId w:val="2"/>
        </w:numPr>
        <w:rPr>
          <w:rFonts w:cs="Brush Script MT Italic"/>
          <w:bCs/>
        </w:rPr>
      </w:pPr>
      <w:r w:rsidRPr="006E7B3E">
        <w:rPr>
          <w:rFonts w:cs="Brush Script MT Italic"/>
          <w:bCs/>
        </w:rPr>
        <w:t>Speed Indicator Devices</w:t>
      </w:r>
      <w:r w:rsidR="00A418F9">
        <w:rPr>
          <w:rFonts w:cs="Brush Script MT Italic"/>
          <w:bCs/>
        </w:rPr>
        <w:t xml:space="preserve"> - to agree for Cllr Robert Taylor to apply for a licence on behalf of the Parish Council</w:t>
      </w:r>
    </w:p>
    <w:p w14:paraId="0BCB8777" w14:textId="77777777" w:rsidR="00710D1A" w:rsidRDefault="00710D1A" w:rsidP="00461240">
      <w:pPr>
        <w:rPr>
          <w:rFonts w:cs="Brush Script MT Italic"/>
          <w:b/>
        </w:rPr>
      </w:pPr>
    </w:p>
    <w:p w14:paraId="3E48C9C9" w14:textId="53E8894B" w:rsidR="00461240" w:rsidRDefault="00461240" w:rsidP="00461240">
      <w:pPr>
        <w:rPr>
          <w:rFonts w:cs="Brush Script MT Italic"/>
          <w:b/>
        </w:rPr>
      </w:pPr>
      <w:r>
        <w:rPr>
          <w:rFonts w:cs="Brush Script MT Italic"/>
          <w:b/>
        </w:rPr>
        <w:t>22/</w:t>
      </w:r>
      <w:r w:rsidR="006B026E">
        <w:rPr>
          <w:rFonts w:cs="Brush Script MT Italic"/>
          <w:b/>
        </w:rPr>
        <w:t>1</w:t>
      </w:r>
      <w:r w:rsidR="00F04835">
        <w:rPr>
          <w:rFonts w:cs="Brush Script MT Italic"/>
          <w:b/>
        </w:rPr>
        <w:t>1</w:t>
      </w:r>
      <w:r w:rsidR="005E7324">
        <w:rPr>
          <w:rFonts w:cs="Brush Script MT Italic"/>
          <w:b/>
        </w:rPr>
        <w:t>1</w:t>
      </w:r>
      <w:r w:rsidR="00E659F3">
        <w:rPr>
          <w:rFonts w:cs="Brush Script MT Italic"/>
          <w:b/>
        </w:rPr>
        <w:tab/>
      </w:r>
      <w:r>
        <w:rPr>
          <w:rFonts w:cs="Brush Script MT Italic"/>
          <w:b/>
        </w:rPr>
        <w:t>Finance</w:t>
      </w:r>
    </w:p>
    <w:p w14:paraId="5DCEDA58" w14:textId="584923BA" w:rsidR="00437D58" w:rsidRPr="00437D58" w:rsidRDefault="00437D58" w:rsidP="00437D58">
      <w:pPr>
        <w:ind w:left="1440"/>
        <w:rPr>
          <w:rFonts w:eastAsia="Times New Roman" w:cs="Times New Roman"/>
          <w:lang w:val="en-GB"/>
        </w:rPr>
      </w:pPr>
      <w:r w:rsidRPr="00437D58">
        <w:rPr>
          <w:rFonts w:cs="Brush Script MT Italic"/>
        </w:rPr>
        <w:t xml:space="preserve">To approve </w:t>
      </w:r>
      <w:r w:rsidRPr="00437D58">
        <w:rPr>
          <w:rFonts w:eastAsia="Times New Roman" w:cs="Arial"/>
          <w:color w:val="262626"/>
          <w:shd w:val="clear" w:color="auto" w:fill="FFFFFF"/>
          <w:lang w:val="en-GB"/>
        </w:rPr>
        <w:t>standing order payments for staff so that monthly approval is not required unless a change is needed. For this to be in place for the rest of this year and re-confirmed when the budget is approved each year.</w:t>
      </w:r>
    </w:p>
    <w:p w14:paraId="3FEB884A" w14:textId="77777777" w:rsidR="00437D58" w:rsidRDefault="00437D58" w:rsidP="00461240">
      <w:pPr>
        <w:rPr>
          <w:rFonts w:cs="Brush Script MT Italic"/>
          <w:b/>
        </w:rPr>
      </w:pPr>
    </w:p>
    <w:p w14:paraId="0971F6A2" w14:textId="74DC3BB5" w:rsidR="00461240" w:rsidRDefault="00461240" w:rsidP="00437D58">
      <w:pPr>
        <w:ind w:left="720" w:firstLine="720"/>
        <w:rPr>
          <w:rFonts w:cs="Brush Script MT Italic"/>
        </w:rPr>
      </w:pPr>
      <w:r w:rsidRPr="00EC7C92">
        <w:rPr>
          <w:rFonts w:cs="Brush Script MT Italic"/>
        </w:rPr>
        <w:t>To approve paym</w:t>
      </w:r>
      <w:r>
        <w:rPr>
          <w:rFonts w:cs="Brush Script MT Italic"/>
        </w:rPr>
        <w:t xml:space="preserve">ents for </w:t>
      </w:r>
      <w:r w:rsidR="006B026E">
        <w:rPr>
          <w:rFonts w:cs="Brush Script MT Italic"/>
        </w:rPr>
        <w:t>October</w:t>
      </w:r>
      <w:r>
        <w:rPr>
          <w:rFonts w:cs="Brush Script MT Italic"/>
        </w:rPr>
        <w:t xml:space="preserve"> 2022 in accordance with the </w:t>
      </w:r>
      <w:r w:rsidRPr="00EC7C92">
        <w:rPr>
          <w:rFonts w:cs="Brush Script MT Italic"/>
        </w:rPr>
        <w:t>Budget</w:t>
      </w:r>
    </w:p>
    <w:p w14:paraId="60E426C7" w14:textId="39F5638B" w:rsidR="00461240" w:rsidRDefault="00461240" w:rsidP="00B1451D">
      <w:pPr>
        <w:rPr>
          <w:rFonts w:cs="Brush Script MT Italic"/>
        </w:rPr>
      </w:pPr>
    </w:p>
    <w:p w14:paraId="30636CD2" w14:textId="4DC79495" w:rsidR="00461240" w:rsidRDefault="00461240" w:rsidP="00461240">
      <w:pPr>
        <w:rPr>
          <w:rFonts w:cs="Brush Script MT Italic"/>
          <w:b/>
        </w:rPr>
      </w:pPr>
      <w:r>
        <w:rPr>
          <w:rFonts w:cs="Brush Script MT Italic"/>
          <w:b/>
        </w:rPr>
        <w:t>22/</w:t>
      </w:r>
      <w:r w:rsidR="006B026E">
        <w:rPr>
          <w:rFonts w:cs="Brush Script MT Italic"/>
          <w:b/>
        </w:rPr>
        <w:t>1</w:t>
      </w:r>
      <w:r w:rsidR="00F04835">
        <w:rPr>
          <w:rFonts w:cs="Brush Script MT Italic"/>
          <w:b/>
        </w:rPr>
        <w:t>1</w:t>
      </w:r>
      <w:r w:rsidR="005E7324">
        <w:rPr>
          <w:rFonts w:cs="Brush Script MT Italic"/>
          <w:b/>
        </w:rPr>
        <w:t>2</w:t>
      </w:r>
      <w:r w:rsidR="00E659F3">
        <w:rPr>
          <w:rFonts w:cs="Brush Script MT Italic"/>
          <w:b/>
        </w:rPr>
        <w:tab/>
      </w:r>
      <w:r>
        <w:rPr>
          <w:rFonts w:cs="Brush Script MT Italic"/>
          <w:b/>
        </w:rPr>
        <w:t>Planning/Housing</w:t>
      </w:r>
    </w:p>
    <w:p w14:paraId="715285A9" w14:textId="77777777" w:rsidR="00461240" w:rsidRDefault="00461240" w:rsidP="00461240">
      <w:pPr>
        <w:rPr>
          <w:rFonts w:cs="Brush Script MT Italic"/>
          <w:b/>
        </w:rPr>
      </w:pPr>
    </w:p>
    <w:p w14:paraId="3D193468" w14:textId="085EC916" w:rsidR="00B21F4D" w:rsidRPr="00377490" w:rsidRDefault="00461240" w:rsidP="00461240">
      <w:pPr>
        <w:rPr>
          <w:rFonts w:cs="Brush Script MT Italic"/>
        </w:rPr>
      </w:pPr>
      <w:r>
        <w:rPr>
          <w:rFonts w:cs="Brush Script MT Italic"/>
          <w:b/>
        </w:rPr>
        <w:tab/>
      </w:r>
      <w:r>
        <w:rPr>
          <w:rFonts w:cs="Brush Script MT Italic"/>
          <w:b/>
        </w:rPr>
        <w:tab/>
      </w:r>
      <w:r w:rsidR="006B026E" w:rsidRPr="006B026E">
        <w:rPr>
          <w:rFonts w:cs="Brush Script MT Italic"/>
          <w:bCs/>
        </w:rPr>
        <w:t>1</w:t>
      </w:r>
      <w:r w:rsidR="00F04835">
        <w:rPr>
          <w:rFonts w:cs="Brush Script MT Italic"/>
          <w:bCs/>
        </w:rPr>
        <w:t>1</w:t>
      </w:r>
      <w:r w:rsidR="005E7324">
        <w:rPr>
          <w:rFonts w:cs="Brush Script MT Italic"/>
          <w:bCs/>
        </w:rPr>
        <w:t>2</w:t>
      </w:r>
      <w:r w:rsidRPr="00C233B9">
        <w:rPr>
          <w:rFonts w:cs="Brush Script MT Italic"/>
        </w:rPr>
        <w:t>.1</w:t>
      </w:r>
      <w:r w:rsidRPr="00EC7C92">
        <w:rPr>
          <w:rFonts w:cs="Brush Script MT Italic"/>
        </w:rPr>
        <w:t xml:space="preserve"> </w:t>
      </w:r>
      <w:r>
        <w:rPr>
          <w:rFonts w:cs="Brush Script MT Italic"/>
        </w:rPr>
        <w:tab/>
      </w:r>
      <w:r w:rsidRPr="00377490">
        <w:rPr>
          <w:rFonts w:cs="Brush Script MT Italic"/>
        </w:rPr>
        <w:t>Applications for discussion at meeting</w:t>
      </w:r>
    </w:p>
    <w:p w14:paraId="71B65926" w14:textId="77777777" w:rsidR="005E7324" w:rsidRPr="00437D58" w:rsidRDefault="005E7324" w:rsidP="005E7324">
      <w:pPr>
        <w:ind w:left="2160" w:hanging="720"/>
        <w:rPr>
          <w:rFonts w:cs="Brush Script MT Italic"/>
          <w:b/>
        </w:rPr>
      </w:pPr>
      <w:r w:rsidRPr="00437D58">
        <w:rPr>
          <w:rFonts w:cs="Brush Script MT Italic"/>
          <w:b/>
        </w:rPr>
        <w:t>Planning Appeal at the Moors</w:t>
      </w:r>
      <w:r>
        <w:rPr>
          <w:rFonts w:cs="Brush Script MT Italic"/>
          <w:b/>
        </w:rPr>
        <w:t xml:space="preserve"> – </w:t>
      </w:r>
      <w:r w:rsidRPr="00437D58">
        <w:rPr>
          <w:rFonts w:cs="Brush Script MT Italic"/>
        </w:rPr>
        <w:t>Letter from Tim Snow dated 21/09/22</w:t>
      </w:r>
    </w:p>
    <w:p w14:paraId="7B86F2B3" w14:textId="77777777" w:rsidR="005E7324" w:rsidRDefault="005E7324" w:rsidP="005E7324">
      <w:pPr>
        <w:ind w:left="2160" w:hanging="720"/>
        <w:rPr>
          <w:rFonts w:cs="Brush Script MT Italic"/>
        </w:rPr>
      </w:pPr>
    </w:p>
    <w:p w14:paraId="0319AC73" w14:textId="77777777" w:rsidR="005E7324" w:rsidRDefault="005E7324" w:rsidP="005E7324">
      <w:pPr>
        <w:rPr>
          <w:rFonts w:eastAsia="Times New Roman" w:cs="Arial"/>
          <w:b/>
          <w:color w:val="262626"/>
          <w:shd w:val="clear" w:color="auto" w:fill="FFFFFF"/>
          <w:lang w:val="en-GB"/>
        </w:rPr>
      </w:pPr>
      <w:r>
        <w:rPr>
          <w:rFonts w:cs="Brush Script MT Italic"/>
        </w:rPr>
        <w:tab/>
      </w:r>
      <w:r>
        <w:rPr>
          <w:rFonts w:cs="Brush Script MT Italic"/>
        </w:rPr>
        <w:tab/>
      </w:r>
      <w:r>
        <w:rPr>
          <w:rFonts w:cs="Brush Script MT Italic"/>
        </w:rPr>
        <w:tab/>
      </w:r>
      <w:r w:rsidRPr="00437D58">
        <w:rPr>
          <w:rFonts w:eastAsia="Times New Roman" w:cs="Arial"/>
          <w:b/>
          <w:color w:val="262626"/>
          <w:shd w:val="clear" w:color="auto" w:fill="FFFFFF"/>
          <w:lang w:val="en-GB"/>
        </w:rPr>
        <w:t>21/02176/FUL L</w:t>
      </w:r>
      <w:r>
        <w:rPr>
          <w:rFonts w:eastAsia="Times New Roman" w:cs="Arial"/>
          <w:b/>
          <w:color w:val="262626"/>
          <w:shd w:val="clear" w:color="auto" w:fill="FFFFFF"/>
          <w:lang w:val="en-GB"/>
        </w:rPr>
        <w:t>and</w:t>
      </w:r>
      <w:r w:rsidRPr="00437D58">
        <w:rPr>
          <w:rFonts w:eastAsia="Times New Roman" w:cs="Arial"/>
          <w:b/>
          <w:color w:val="262626"/>
          <w:shd w:val="clear" w:color="auto" w:fill="FFFFFF"/>
          <w:lang w:val="en-GB"/>
        </w:rPr>
        <w:t xml:space="preserve"> A</w:t>
      </w:r>
      <w:r>
        <w:rPr>
          <w:rFonts w:eastAsia="Times New Roman" w:cs="Arial"/>
          <w:b/>
          <w:color w:val="262626"/>
          <w:shd w:val="clear" w:color="auto" w:fill="FFFFFF"/>
          <w:lang w:val="en-GB"/>
        </w:rPr>
        <w:t>t</w:t>
      </w:r>
      <w:r w:rsidRPr="00437D58">
        <w:rPr>
          <w:rFonts w:eastAsia="Times New Roman" w:cs="Arial"/>
          <w:b/>
          <w:color w:val="262626"/>
          <w:shd w:val="clear" w:color="auto" w:fill="FFFFFF"/>
          <w:lang w:val="en-GB"/>
        </w:rPr>
        <w:t xml:space="preserve"> M</w:t>
      </w:r>
      <w:r>
        <w:rPr>
          <w:rFonts w:eastAsia="Times New Roman" w:cs="Arial"/>
          <w:b/>
          <w:color w:val="262626"/>
          <w:shd w:val="clear" w:color="auto" w:fill="FFFFFF"/>
          <w:lang w:val="en-GB"/>
        </w:rPr>
        <w:t>oorlands</w:t>
      </w:r>
      <w:r w:rsidRPr="00437D58">
        <w:rPr>
          <w:rFonts w:eastAsia="Times New Roman" w:cs="Arial"/>
          <w:b/>
          <w:color w:val="262626"/>
          <w:shd w:val="clear" w:color="auto" w:fill="FFFFFF"/>
          <w:lang w:val="en-GB"/>
        </w:rPr>
        <w:t xml:space="preserve"> F</w:t>
      </w:r>
      <w:r>
        <w:rPr>
          <w:rFonts w:eastAsia="Times New Roman" w:cs="Arial"/>
          <w:b/>
          <w:color w:val="262626"/>
          <w:shd w:val="clear" w:color="auto" w:fill="FFFFFF"/>
          <w:lang w:val="en-GB"/>
        </w:rPr>
        <w:t>arm</w:t>
      </w:r>
      <w:r w:rsidRPr="00437D58">
        <w:rPr>
          <w:rFonts w:eastAsia="Times New Roman" w:cs="Arial"/>
          <w:b/>
          <w:color w:val="262626"/>
          <w:shd w:val="clear" w:color="auto" w:fill="FFFFFF"/>
          <w:lang w:val="en-GB"/>
        </w:rPr>
        <w:t>, G</w:t>
      </w:r>
      <w:r>
        <w:rPr>
          <w:rFonts w:eastAsia="Times New Roman" w:cs="Arial"/>
          <w:b/>
          <w:color w:val="262626"/>
          <w:shd w:val="clear" w:color="auto" w:fill="FFFFFF"/>
          <w:lang w:val="en-GB"/>
        </w:rPr>
        <w:t>reat</w:t>
      </w:r>
      <w:r w:rsidRPr="00437D58">
        <w:rPr>
          <w:rFonts w:eastAsia="Times New Roman" w:cs="Arial"/>
          <w:b/>
          <w:color w:val="262626"/>
          <w:shd w:val="clear" w:color="auto" w:fill="FFFFFF"/>
          <w:lang w:val="en-GB"/>
        </w:rPr>
        <w:t xml:space="preserve"> B</w:t>
      </w:r>
      <w:r>
        <w:rPr>
          <w:rFonts w:eastAsia="Times New Roman" w:cs="Arial"/>
          <w:b/>
          <w:color w:val="262626"/>
          <w:shd w:val="clear" w:color="auto" w:fill="FFFFFF"/>
          <w:lang w:val="en-GB"/>
        </w:rPr>
        <w:t>entley</w:t>
      </w:r>
    </w:p>
    <w:p w14:paraId="0AF96F27" w14:textId="77777777" w:rsidR="005E7324" w:rsidRPr="00437D58" w:rsidRDefault="005E7324" w:rsidP="005E7324">
      <w:pPr>
        <w:ind w:left="2160"/>
        <w:rPr>
          <w:rFonts w:eastAsia="Times New Roman" w:cs="Times New Roman"/>
          <w:lang w:val="en-GB"/>
        </w:rPr>
      </w:pPr>
      <w:r w:rsidRPr="00437D58">
        <w:rPr>
          <w:rFonts w:eastAsia="Times New Roman" w:cs="Arial"/>
          <w:color w:val="262626"/>
          <w:shd w:val="clear" w:color="auto" w:fill="FFFFFF"/>
          <w:lang w:val="en-GB"/>
        </w:rPr>
        <w:t>Update from Cllr Peter Harry who attended Planning Committee Meeting on 27/09/22</w:t>
      </w:r>
    </w:p>
    <w:p w14:paraId="31D62CF0" w14:textId="0086C7DC" w:rsidR="006C4F45" w:rsidRPr="00377490" w:rsidRDefault="006C4F45" w:rsidP="006C4F45">
      <w:pPr>
        <w:ind w:left="2160"/>
        <w:rPr>
          <w:rFonts w:cs="Arial"/>
          <w:b/>
          <w:bCs/>
        </w:rPr>
      </w:pPr>
    </w:p>
    <w:p w14:paraId="0D8067AA" w14:textId="1E29E791" w:rsidR="00437D58" w:rsidRPr="00437D58" w:rsidRDefault="006B026E" w:rsidP="005E7324">
      <w:pPr>
        <w:ind w:left="2160" w:hanging="720"/>
        <w:rPr>
          <w:rFonts w:eastAsia="Times New Roman" w:cs="Times New Roman"/>
          <w:lang w:val="en-GB"/>
        </w:rPr>
      </w:pPr>
      <w:r>
        <w:rPr>
          <w:rFonts w:cs="Brush Script MT Italic"/>
        </w:rPr>
        <w:t>1</w:t>
      </w:r>
      <w:r w:rsidR="00F04835">
        <w:rPr>
          <w:rFonts w:cs="Brush Script MT Italic"/>
        </w:rPr>
        <w:t>1</w:t>
      </w:r>
      <w:r w:rsidR="005E7324">
        <w:rPr>
          <w:rFonts w:cs="Brush Script MT Italic"/>
        </w:rPr>
        <w:t>2</w:t>
      </w:r>
      <w:r w:rsidR="00461240" w:rsidRPr="00377490">
        <w:rPr>
          <w:rFonts w:cs="Brush Script MT Italic"/>
        </w:rPr>
        <w:t xml:space="preserve">.2 </w:t>
      </w:r>
      <w:r w:rsidR="00461240" w:rsidRPr="00377490">
        <w:rPr>
          <w:rFonts w:cs="Brush Script MT Italic"/>
        </w:rPr>
        <w:tab/>
        <w:t>Planning Applications – Observations conveyed under delegated authority since last meeting</w:t>
      </w:r>
      <w:r w:rsidR="00437D58">
        <w:rPr>
          <w:rFonts w:cs="Brush Script MT Italic"/>
        </w:rPr>
        <w:tab/>
      </w:r>
    </w:p>
    <w:p w14:paraId="25FABF63" w14:textId="77777777" w:rsidR="00461240" w:rsidRPr="00377490" w:rsidRDefault="00461240" w:rsidP="00461240">
      <w:pPr>
        <w:ind w:left="2160" w:hanging="720"/>
        <w:rPr>
          <w:rFonts w:cs="Brush Script MT Italic"/>
        </w:rPr>
      </w:pPr>
      <w:r w:rsidRPr="00377490">
        <w:rPr>
          <w:rFonts w:cs="Brush Script MT Italic"/>
        </w:rPr>
        <w:tab/>
      </w:r>
    </w:p>
    <w:p w14:paraId="1C527A4D" w14:textId="7B276FE0" w:rsidR="006D3F94" w:rsidRDefault="006B026E" w:rsidP="00461240">
      <w:pPr>
        <w:ind w:left="2160" w:hanging="720"/>
        <w:rPr>
          <w:rFonts w:cs="Brush Script MT Italic"/>
        </w:rPr>
      </w:pPr>
      <w:r>
        <w:rPr>
          <w:rFonts w:cs="Brush Script MT Italic"/>
        </w:rPr>
        <w:t>1</w:t>
      </w:r>
      <w:r w:rsidR="00F04835">
        <w:rPr>
          <w:rFonts w:cs="Brush Script MT Italic"/>
        </w:rPr>
        <w:t>1</w:t>
      </w:r>
      <w:r w:rsidR="005E7324">
        <w:rPr>
          <w:rFonts w:cs="Brush Script MT Italic"/>
        </w:rPr>
        <w:t>2</w:t>
      </w:r>
      <w:r w:rsidR="00461240" w:rsidRPr="00377490">
        <w:rPr>
          <w:rFonts w:cs="Brush Script MT Italic"/>
        </w:rPr>
        <w:t xml:space="preserve">.3  </w:t>
      </w:r>
      <w:r w:rsidR="00461240" w:rsidRPr="00377490">
        <w:rPr>
          <w:rFonts w:cs="Brush Script MT Italic"/>
        </w:rPr>
        <w:tab/>
        <w:t>Planning Applications – Decisions received since last meeting</w:t>
      </w:r>
    </w:p>
    <w:p w14:paraId="2DEE1E65" w14:textId="2A1DA71C" w:rsidR="000370A2" w:rsidRDefault="00EB3CA3" w:rsidP="00461240">
      <w:pPr>
        <w:ind w:left="2160" w:hanging="720"/>
      </w:pPr>
      <w:r>
        <w:rPr>
          <w:rFonts w:cs="Brush Script MT Italic"/>
        </w:rPr>
        <w:tab/>
      </w:r>
      <w:r w:rsidR="000370A2" w:rsidRPr="000370A2">
        <w:rPr>
          <w:rFonts w:ascii="Cambria" w:hAnsi="Cambria"/>
          <w:b/>
        </w:rPr>
        <w:t>21/00978/FUL</w:t>
      </w:r>
      <w:r w:rsidR="000370A2">
        <w:rPr>
          <w:rFonts w:ascii="Cambria" w:hAnsi="Cambria"/>
          <w:b/>
        </w:rPr>
        <w:t xml:space="preserve"> - </w:t>
      </w:r>
      <w:r w:rsidR="008224C4">
        <w:rPr>
          <w:b/>
        </w:rPr>
        <w:t xml:space="preserve">Land to the South of Weeley Road - </w:t>
      </w:r>
      <w:r w:rsidR="008224C4">
        <w:t>Proposed engineering operations required in support of application for Reserved Matters submitted on adjacent land (136 dwellings) including attenuation basin, public footpath, access visibility and construction access.</w:t>
      </w:r>
    </w:p>
    <w:p w14:paraId="4EA09C09" w14:textId="69B59BE1" w:rsidR="008224C4" w:rsidRPr="000370A2" w:rsidRDefault="008224C4" w:rsidP="00461240">
      <w:pPr>
        <w:ind w:left="2160" w:hanging="720"/>
        <w:rPr>
          <w:rFonts w:cs="Brush Script MT Italic"/>
        </w:rPr>
      </w:pPr>
      <w:r>
        <w:rPr>
          <w:rFonts w:ascii="Cambria" w:hAnsi="Cambria"/>
          <w:b/>
        </w:rPr>
        <w:tab/>
        <w:t>Decision:</w:t>
      </w:r>
      <w:r>
        <w:rPr>
          <w:rFonts w:cs="Brush Script MT Italic"/>
        </w:rPr>
        <w:t xml:space="preserve"> Approval - Full</w:t>
      </w:r>
    </w:p>
    <w:p w14:paraId="575CA945" w14:textId="77777777" w:rsidR="000370A2" w:rsidRPr="000370A2" w:rsidRDefault="000370A2" w:rsidP="00461240">
      <w:pPr>
        <w:ind w:left="2160" w:hanging="720"/>
        <w:rPr>
          <w:rFonts w:cs="Brush Script MT Italic"/>
        </w:rPr>
      </w:pPr>
    </w:p>
    <w:p w14:paraId="6FE3837E" w14:textId="18D6A57E" w:rsidR="00EB3CA3" w:rsidRDefault="000370A2" w:rsidP="00461240">
      <w:pPr>
        <w:ind w:left="2160" w:hanging="720"/>
        <w:rPr>
          <w:rFonts w:cs="Brush Script MT Italic"/>
        </w:rPr>
      </w:pPr>
      <w:r>
        <w:rPr>
          <w:rFonts w:cs="Brush Script MT Italic"/>
        </w:rPr>
        <w:tab/>
      </w:r>
      <w:r w:rsidR="00EB3CA3" w:rsidRPr="00EB3CA3">
        <w:rPr>
          <w:rFonts w:cs="Brush Script MT Italic"/>
          <w:b/>
          <w:bCs/>
        </w:rPr>
        <w:t>22/01406/NMA – The Book Service, Colchester Road, Frating, CO7 7DW</w:t>
      </w:r>
      <w:r w:rsidR="00EB3CA3">
        <w:rPr>
          <w:rFonts w:cs="Brush Script MT Italic"/>
        </w:rPr>
        <w:t xml:space="preserve"> – Non-material amendments south for application 21/01825/VOC (as amended by 22/00679/NMA). Amendments to the location of the proposed external door positions to the perimeter of the warehouse, installation of new LV Transformer and one new additional level access door.</w:t>
      </w:r>
    </w:p>
    <w:p w14:paraId="511B5A70" w14:textId="3AC004A8" w:rsidR="006B026E" w:rsidRPr="00D006B1" w:rsidRDefault="00EB3CA3" w:rsidP="00D006B1">
      <w:pPr>
        <w:ind w:left="2160" w:hanging="720"/>
        <w:rPr>
          <w:rFonts w:cs="Brush Script MT Italic"/>
        </w:rPr>
      </w:pPr>
      <w:r>
        <w:rPr>
          <w:rFonts w:cs="Brush Script MT Italic"/>
        </w:rPr>
        <w:tab/>
      </w:r>
      <w:r w:rsidRPr="00EB3CA3">
        <w:rPr>
          <w:rFonts w:cs="Brush Script MT Italic"/>
          <w:b/>
          <w:bCs/>
        </w:rPr>
        <w:t>Decision:</w:t>
      </w:r>
      <w:r>
        <w:rPr>
          <w:rFonts w:cs="Brush Script MT Italic"/>
        </w:rPr>
        <w:t xml:space="preserve"> Approval </w:t>
      </w:r>
      <w:r w:rsidR="007250F0">
        <w:rPr>
          <w:rFonts w:cs="Brush Script MT Italic"/>
        </w:rPr>
        <w:t>Non-Material</w:t>
      </w:r>
      <w:r>
        <w:rPr>
          <w:rFonts w:cs="Brush Script MT Italic"/>
        </w:rPr>
        <w:t xml:space="preserve"> Amendment</w:t>
      </w:r>
    </w:p>
    <w:p w14:paraId="3C484A1A" w14:textId="0A5C82BD" w:rsidR="00F04835" w:rsidRDefault="00F04835" w:rsidP="006B026E">
      <w:pPr>
        <w:rPr>
          <w:rFonts w:cs="Brush Script MT Italic"/>
          <w:b/>
          <w:bCs/>
        </w:rPr>
      </w:pPr>
      <w:r>
        <w:rPr>
          <w:rFonts w:cs="Brush Script MT Italic"/>
          <w:b/>
          <w:bCs/>
        </w:rPr>
        <w:lastRenderedPageBreak/>
        <w:t>22/11</w:t>
      </w:r>
      <w:r w:rsidR="005E7324">
        <w:rPr>
          <w:rFonts w:cs="Brush Script MT Italic"/>
          <w:b/>
          <w:bCs/>
        </w:rPr>
        <w:t>3</w:t>
      </w:r>
      <w:r>
        <w:rPr>
          <w:rFonts w:cs="Brush Script MT Italic"/>
          <w:b/>
          <w:bCs/>
        </w:rPr>
        <w:tab/>
        <w:t>BHIB Insurance Renewal 2022/2023</w:t>
      </w:r>
    </w:p>
    <w:p w14:paraId="61CEEA3C" w14:textId="77777777" w:rsidR="00ED594C" w:rsidRDefault="00F04835" w:rsidP="006B026E">
      <w:pPr>
        <w:rPr>
          <w:rFonts w:cs="Brush Script MT Italic"/>
        </w:rPr>
      </w:pPr>
      <w:r>
        <w:rPr>
          <w:rFonts w:cs="Brush Script MT Italic"/>
          <w:b/>
          <w:bCs/>
        </w:rPr>
        <w:tab/>
      </w:r>
      <w:r>
        <w:rPr>
          <w:rFonts w:cs="Brush Script MT Italic"/>
          <w:b/>
          <w:bCs/>
        </w:rPr>
        <w:tab/>
      </w:r>
      <w:r w:rsidRPr="00F04835">
        <w:rPr>
          <w:rFonts w:cs="Brush Script MT Italic"/>
        </w:rPr>
        <w:t>To approve using BHIB Insurance 2022/2023</w:t>
      </w:r>
    </w:p>
    <w:p w14:paraId="578EAD59" w14:textId="77777777" w:rsidR="00ED594C" w:rsidRDefault="00ED594C" w:rsidP="006B026E">
      <w:pPr>
        <w:rPr>
          <w:rFonts w:cs="Brush Script MT Italic"/>
        </w:rPr>
      </w:pPr>
    </w:p>
    <w:p w14:paraId="179D0846" w14:textId="7EDD94D6" w:rsidR="00ED594C" w:rsidRDefault="00ED594C" w:rsidP="00ED594C">
      <w:pPr>
        <w:rPr>
          <w:rFonts w:cs="Brush Script MT Italic"/>
          <w:b/>
          <w:bCs/>
        </w:rPr>
      </w:pPr>
      <w:r>
        <w:rPr>
          <w:rFonts w:cs="Brush Script MT Italic"/>
          <w:b/>
          <w:bCs/>
        </w:rPr>
        <w:t>22/11</w:t>
      </w:r>
      <w:r w:rsidR="005E7324">
        <w:rPr>
          <w:rFonts w:cs="Brush Script MT Italic"/>
          <w:b/>
          <w:bCs/>
        </w:rPr>
        <w:t>4</w:t>
      </w:r>
      <w:r>
        <w:rPr>
          <w:rFonts w:cs="Brush Script MT Italic"/>
          <w:b/>
          <w:bCs/>
        </w:rPr>
        <w:tab/>
      </w:r>
      <w:r w:rsidR="007250F0">
        <w:rPr>
          <w:rFonts w:cs="Brush Script MT Italic"/>
          <w:b/>
          <w:bCs/>
        </w:rPr>
        <w:t>Gallagher</w:t>
      </w:r>
      <w:r>
        <w:rPr>
          <w:rFonts w:cs="Brush Script MT Italic"/>
          <w:b/>
          <w:bCs/>
        </w:rPr>
        <w:t xml:space="preserve"> Insurance 2022/2023</w:t>
      </w:r>
    </w:p>
    <w:p w14:paraId="7E533034" w14:textId="3A34A24C" w:rsidR="00ED594C" w:rsidRPr="00F04835" w:rsidRDefault="00ED594C" w:rsidP="00ED594C">
      <w:pPr>
        <w:rPr>
          <w:rFonts w:cs="Brush Script MT Italic"/>
        </w:rPr>
      </w:pPr>
      <w:r>
        <w:rPr>
          <w:rFonts w:cs="Brush Script MT Italic"/>
          <w:b/>
          <w:bCs/>
        </w:rPr>
        <w:tab/>
      </w:r>
      <w:r>
        <w:rPr>
          <w:rFonts w:cs="Brush Script MT Italic"/>
          <w:b/>
          <w:bCs/>
        </w:rPr>
        <w:tab/>
      </w:r>
      <w:r w:rsidRPr="00F04835">
        <w:rPr>
          <w:rFonts w:cs="Brush Script MT Italic"/>
        </w:rPr>
        <w:t xml:space="preserve">To approve using </w:t>
      </w:r>
      <w:r w:rsidR="007250F0">
        <w:rPr>
          <w:rFonts w:cs="Brush Script MT Italic"/>
        </w:rPr>
        <w:t>Gallagher</w:t>
      </w:r>
      <w:r>
        <w:rPr>
          <w:rFonts w:cs="Brush Script MT Italic"/>
        </w:rPr>
        <w:t xml:space="preserve"> Insurance for Tractor</w:t>
      </w:r>
      <w:r w:rsidRPr="00F04835">
        <w:rPr>
          <w:rFonts w:cs="Brush Script MT Italic"/>
        </w:rPr>
        <w:t xml:space="preserve"> 2022/2023</w:t>
      </w:r>
      <w:r w:rsidR="007250F0">
        <w:rPr>
          <w:rFonts w:cs="Brush Script MT Italic"/>
        </w:rPr>
        <w:t xml:space="preserve"> (£146.03)</w:t>
      </w:r>
      <w:r w:rsidRPr="00F04835">
        <w:rPr>
          <w:rFonts w:cs="Brush Script MT Italic"/>
        </w:rPr>
        <w:tab/>
      </w:r>
      <w:r w:rsidRPr="00F04835">
        <w:rPr>
          <w:rFonts w:cs="Brush Script MT Italic"/>
        </w:rPr>
        <w:tab/>
      </w:r>
      <w:r w:rsidRPr="00F04835">
        <w:rPr>
          <w:rFonts w:cs="Brush Script MT Italic"/>
        </w:rPr>
        <w:tab/>
      </w:r>
    </w:p>
    <w:p w14:paraId="176C1BA2" w14:textId="49F18F9F" w:rsidR="00ED594C" w:rsidRPr="00ED594C" w:rsidRDefault="00ED594C" w:rsidP="006B026E">
      <w:pPr>
        <w:rPr>
          <w:rFonts w:cs="Brush Script MT Italic"/>
          <w:b/>
          <w:bCs/>
        </w:rPr>
      </w:pPr>
      <w:r w:rsidRPr="00ED594C">
        <w:rPr>
          <w:rFonts w:cs="Brush Script MT Italic"/>
          <w:b/>
          <w:bCs/>
        </w:rPr>
        <w:t>22/11</w:t>
      </w:r>
      <w:r w:rsidR="005E7324">
        <w:rPr>
          <w:rFonts w:cs="Brush Script MT Italic"/>
          <w:b/>
          <w:bCs/>
        </w:rPr>
        <w:t>5</w:t>
      </w:r>
      <w:r w:rsidRPr="00ED594C">
        <w:rPr>
          <w:rFonts w:cs="Brush Script MT Italic"/>
          <w:b/>
          <w:bCs/>
        </w:rPr>
        <w:tab/>
        <w:t>Salt Spreader</w:t>
      </w:r>
    </w:p>
    <w:p w14:paraId="712A8669" w14:textId="75D08813" w:rsidR="00BF7EFF" w:rsidRPr="00F04835" w:rsidRDefault="00ED594C" w:rsidP="006B026E">
      <w:pPr>
        <w:rPr>
          <w:rFonts w:cs="Brush Script MT Italic"/>
        </w:rPr>
      </w:pPr>
      <w:r>
        <w:rPr>
          <w:rFonts w:cs="Brush Script MT Italic"/>
        </w:rPr>
        <w:tab/>
      </w:r>
      <w:r>
        <w:rPr>
          <w:rFonts w:cs="Brush Script MT Italic"/>
        </w:rPr>
        <w:tab/>
        <w:t>To discuss quotes on salt spreader and agree which model to purchase</w:t>
      </w:r>
      <w:r w:rsidR="003A2540" w:rsidRPr="00F04835">
        <w:rPr>
          <w:rFonts w:cs="Brush Script MT Italic"/>
        </w:rPr>
        <w:tab/>
      </w:r>
    </w:p>
    <w:p w14:paraId="5490FD6B" w14:textId="77777777" w:rsidR="00F04835" w:rsidRDefault="00F04835" w:rsidP="001E6947">
      <w:pPr>
        <w:rPr>
          <w:rFonts w:cs="Brush Script MT Italic"/>
          <w:b/>
        </w:rPr>
      </w:pPr>
    </w:p>
    <w:p w14:paraId="19FD8EB6" w14:textId="01ED8844" w:rsidR="00643E3C" w:rsidRDefault="00643E3C" w:rsidP="00643E3C">
      <w:pPr>
        <w:rPr>
          <w:b/>
          <w:bCs/>
          <w:lang w:eastAsia="en-GB"/>
        </w:rPr>
      </w:pPr>
      <w:r>
        <w:rPr>
          <w:rFonts w:cs="Brush Script MT Italic"/>
          <w:b/>
        </w:rPr>
        <w:t>22/11</w:t>
      </w:r>
      <w:r w:rsidR="005E7324">
        <w:rPr>
          <w:rFonts w:cs="Brush Script MT Italic"/>
          <w:b/>
        </w:rPr>
        <w:t>6</w:t>
      </w:r>
      <w:r>
        <w:rPr>
          <w:rFonts w:cs="Brush Script MT Italic"/>
          <w:b/>
        </w:rPr>
        <w:tab/>
      </w:r>
      <w:r>
        <w:rPr>
          <w:b/>
          <w:bCs/>
          <w:lang w:eastAsia="en-GB"/>
        </w:rPr>
        <w:t>Chelmsford Motor Club, Corbeau Seats Rally Tendring &amp; Clacton 2023</w:t>
      </w:r>
    </w:p>
    <w:p w14:paraId="2F5893B7" w14:textId="7201343F" w:rsidR="00643E3C" w:rsidRDefault="00643E3C" w:rsidP="00643E3C">
      <w:pPr>
        <w:rPr>
          <w:b/>
          <w:bCs/>
          <w:lang w:eastAsia="en-GB"/>
        </w:rPr>
      </w:pPr>
      <w:r>
        <w:rPr>
          <w:b/>
          <w:bCs/>
          <w:lang w:eastAsia="en-GB"/>
        </w:rPr>
        <w:tab/>
      </w:r>
      <w:r>
        <w:rPr>
          <w:b/>
          <w:bCs/>
          <w:lang w:eastAsia="en-GB"/>
        </w:rPr>
        <w:tab/>
        <w:t>(22 &amp; 23 April 2023)</w:t>
      </w:r>
    </w:p>
    <w:p w14:paraId="73783025" w14:textId="1028FD01" w:rsidR="00643E3C" w:rsidRDefault="00643E3C" w:rsidP="00643E3C">
      <w:pPr>
        <w:rPr>
          <w:lang w:eastAsia="en-GB"/>
        </w:rPr>
      </w:pPr>
      <w:r>
        <w:rPr>
          <w:b/>
          <w:bCs/>
          <w:lang w:eastAsia="en-GB"/>
        </w:rPr>
        <w:tab/>
      </w:r>
      <w:r>
        <w:rPr>
          <w:b/>
          <w:bCs/>
          <w:lang w:eastAsia="en-GB"/>
        </w:rPr>
        <w:tab/>
      </w:r>
      <w:r w:rsidRPr="00643E3C">
        <w:rPr>
          <w:lang w:eastAsia="en-GB"/>
        </w:rPr>
        <w:t xml:space="preserve">To discuss consultation </w:t>
      </w:r>
      <w:r>
        <w:rPr>
          <w:lang w:eastAsia="en-GB"/>
        </w:rPr>
        <w:t xml:space="preserve">on application to Essex County Council in accordance with </w:t>
      </w:r>
      <w:r>
        <w:rPr>
          <w:lang w:eastAsia="en-GB"/>
        </w:rPr>
        <w:tab/>
      </w:r>
      <w:r>
        <w:rPr>
          <w:lang w:eastAsia="en-GB"/>
        </w:rPr>
        <w:tab/>
      </w:r>
      <w:r>
        <w:rPr>
          <w:lang w:eastAsia="en-GB"/>
        </w:rPr>
        <w:tab/>
        <w:t>Section 12C.</w:t>
      </w:r>
      <w:r w:rsidR="00852A48">
        <w:rPr>
          <w:lang w:eastAsia="en-GB"/>
        </w:rPr>
        <w:t xml:space="preserve"> (E</w:t>
      </w:r>
      <w:r w:rsidR="0090041D">
        <w:rPr>
          <w:lang w:eastAsia="en-GB"/>
        </w:rPr>
        <w:t>xtension asked for to 10/10/22 by P. Dennitts)</w:t>
      </w:r>
    </w:p>
    <w:p w14:paraId="0F7EDBB8" w14:textId="77777777" w:rsidR="00852A48" w:rsidRDefault="00852A48" w:rsidP="00643E3C">
      <w:pPr>
        <w:rPr>
          <w:lang w:eastAsia="en-GB"/>
        </w:rPr>
      </w:pPr>
    </w:p>
    <w:p w14:paraId="5A1EF285" w14:textId="2EDCCCA4" w:rsidR="00852A48" w:rsidRDefault="00852A48" w:rsidP="00852A48">
      <w:pPr>
        <w:ind w:left="1440" w:hanging="1440"/>
        <w:rPr>
          <w:b/>
          <w:lang w:eastAsia="en-GB"/>
        </w:rPr>
      </w:pPr>
      <w:r w:rsidRPr="00852A48">
        <w:rPr>
          <w:b/>
          <w:lang w:eastAsia="en-GB"/>
        </w:rPr>
        <w:t>22/11</w:t>
      </w:r>
      <w:r w:rsidR="005E7324">
        <w:rPr>
          <w:b/>
          <w:lang w:eastAsia="en-GB"/>
        </w:rPr>
        <w:t>7</w:t>
      </w:r>
      <w:r>
        <w:rPr>
          <w:b/>
          <w:lang w:eastAsia="en-GB"/>
        </w:rPr>
        <w:tab/>
        <w:t>Permission to switch on the Xmas Lights on Sunday 27</w:t>
      </w:r>
      <w:r w:rsidRPr="00852A48">
        <w:rPr>
          <w:b/>
          <w:vertAlign w:val="superscript"/>
          <w:lang w:eastAsia="en-GB"/>
        </w:rPr>
        <w:t>th</w:t>
      </w:r>
      <w:r>
        <w:rPr>
          <w:b/>
          <w:lang w:eastAsia="en-GB"/>
        </w:rPr>
        <w:t xml:space="preserve"> November 2022 at </w:t>
      </w:r>
    </w:p>
    <w:p w14:paraId="10BFD8D8" w14:textId="704AC483" w:rsidR="00852A48" w:rsidRDefault="00852A48" w:rsidP="00852A48">
      <w:pPr>
        <w:ind w:left="1440"/>
        <w:rPr>
          <w:b/>
          <w:lang w:eastAsia="en-GB"/>
        </w:rPr>
      </w:pPr>
      <w:r>
        <w:rPr>
          <w:b/>
          <w:lang w:eastAsia="en-GB"/>
        </w:rPr>
        <w:t>5.00 p.m.</w:t>
      </w:r>
    </w:p>
    <w:p w14:paraId="27F90636" w14:textId="2FF92B4B" w:rsidR="00852A48" w:rsidRDefault="00852A48" w:rsidP="00852A48">
      <w:pPr>
        <w:ind w:left="1440"/>
        <w:rPr>
          <w:lang w:eastAsia="en-GB"/>
        </w:rPr>
      </w:pPr>
      <w:r w:rsidRPr="00852A48">
        <w:rPr>
          <w:lang w:eastAsia="en-GB"/>
        </w:rPr>
        <w:t>To approve permission to switch on Xmas Lights.</w:t>
      </w:r>
    </w:p>
    <w:p w14:paraId="407D08E5" w14:textId="77777777" w:rsidR="00CB79B2" w:rsidRDefault="00CB79B2" w:rsidP="00852A48">
      <w:pPr>
        <w:ind w:left="1440"/>
        <w:rPr>
          <w:lang w:eastAsia="en-GB"/>
        </w:rPr>
      </w:pPr>
    </w:p>
    <w:p w14:paraId="5278245B" w14:textId="046087A3" w:rsidR="00CB79B2" w:rsidRDefault="00CB79B2" w:rsidP="00CB79B2">
      <w:pPr>
        <w:ind w:left="1440" w:hanging="1440"/>
        <w:rPr>
          <w:b/>
          <w:lang w:eastAsia="en-GB"/>
        </w:rPr>
      </w:pPr>
      <w:r w:rsidRPr="00852A48">
        <w:rPr>
          <w:b/>
          <w:lang w:eastAsia="en-GB"/>
        </w:rPr>
        <w:t>22/11</w:t>
      </w:r>
      <w:r w:rsidR="005E7324">
        <w:rPr>
          <w:b/>
          <w:lang w:eastAsia="en-GB"/>
        </w:rPr>
        <w:t>8</w:t>
      </w:r>
      <w:r>
        <w:rPr>
          <w:b/>
          <w:lang w:eastAsia="en-GB"/>
        </w:rPr>
        <w:tab/>
        <w:t>Birch Avenue Public Verge (Licence to Plant)</w:t>
      </w:r>
    </w:p>
    <w:p w14:paraId="45E6B432" w14:textId="645D4BD0" w:rsidR="00CB79B2" w:rsidRDefault="00CB79B2" w:rsidP="00CB79B2">
      <w:pPr>
        <w:ind w:left="1440" w:hanging="1440"/>
        <w:rPr>
          <w:rFonts w:ascii="Cambria" w:eastAsia="Times New Roman" w:hAnsi="Cambria" w:cs="Arial"/>
          <w:color w:val="262626"/>
        </w:rPr>
      </w:pPr>
      <w:r>
        <w:rPr>
          <w:rFonts w:ascii="Arial" w:eastAsia="Times New Roman" w:hAnsi="Arial" w:cs="Arial"/>
          <w:color w:val="262626"/>
          <w:sz w:val="20"/>
          <w:szCs w:val="20"/>
        </w:rPr>
        <w:tab/>
      </w:r>
      <w:r w:rsidRPr="00CB79B2">
        <w:rPr>
          <w:rFonts w:ascii="Cambria" w:eastAsia="Times New Roman" w:hAnsi="Cambria" w:cs="Arial"/>
          <w:color w:val="262626"/>
        </w:rPr>
        <w:t>To review and agree a proposal to provide a supporting letter for a member of the public to replant and maintain a verge adjacent to their property.</w:t>
      </w:r>
    </w:p>
    <w:p w14:paraId="6A32601F" w14:textId="299E853E" w:rsidR="00CB79B2" w:rsidRDefault="00CB79B2" w:rsidP="00CB79B2">
      <w:pPr>
        <w:ind w:left="1440" w:hanging="1440"/>
        <w:rPr>
          <w:rFonts w:ascii="Cambria" w:eastAsia="Times New Roman" w:hAnsi="Cambria" w:cs="Arial"/>
          <w:color w:val="262626"/>
        </w:rPr>
      </w:pPr>
    </w:p>
    <w:p w14:paraId="2D3E3C16" w14:textId="688263D5" w:rsidR="00CB79B2" w:rsidRDefault="00CB79B2" w:rsidP="00CB79B2">
      <w:pPr>
        <w:ind w:left="1440" w:hanging="1440"/>
        <w:rPr>
          <w:b/>
          <w:lang w:eastAsia="en-GB"/>
        </w:rPr>
      </w:pPr>
      <w:r w:rsidRPr="00852A48">
        <w:rPr>
          <w:b/>
          <w:lang w:eastAsia="en-GB"/>
        </w:rPr>
        <w:t>22/11</w:t>
      </w:r>
      <w:r w:rsidR="005E7324">
        <w:rPr>
          <w:b/>
          <w:lang w:eastAsia="en-GB"/>
        </w:rPr>
        <w:t>9</w:t>
      </w:r>
      <w:r>
        <w:rPr>
          <w:b/>
          <w:lang w:eastAsia="en-GB"/>
        </w:rPr>
        <w:tab/>
        <w:t>Great Bentley Train Station Adoption</w:t>
      </w:r>
    </w:p>
    <w:p w14:paraId="4D52BE80" w14:textId="214E9C1B" w:rsidR="00CB79B2" w:rsidRDefault="00CB79B2" w:rsidP="00CB79B2">
      <w:pPr>
        <w:ind w:left="1440" w:hanging="1440"/>
        <w:rPr>
          <w:bCs/>
          <w:lang w:eastAsia="en-GB"/>
        </w:rPr>
      </w:pPr>
      <w:r>
        <w:rPr>
          <w:b/>
          <w:lang w:eastAsia="en-GB"/>
        </w:rPr>
        <w:tab/>
      </w:r>
      <w:r w:rsidR="00510DE9" w:rsidRPr="00510DE9">
        <w:rPr>
          <w:bCs/>
          <w:lang w:eastAsia="en-GB"/>
        </w:rPr>
        <w:t>Member of the Public to speak about the adoption of Great Bentley Train Station</w:t>
      </w:r>
    </w:p>
    <w:p w14:paraId="5FC77147" w14:textId="015196D9" w:rsidR="00510DE9" w:rsidRDefault="00510DE9" w:rsidP="00CB79B2">
      <w:pPr>
        <w:ind w:left="1440" w:hanging="1440"/>
        <w:rPr>
          <w:bCs/>
          <w:lang w:eastAsia="en-GB"/>
        </w:rPr>
      </w:pPr>
    </w:p>
    <w:p w14:paraId="1EEFC558" w14:textId="47E8B3D0" w:rsidR="001D38E4" w:rsidRDefault="001D38E4" w:rsidP="001D38E4">
      <w:pPr>
        <w:ind w:left="1440" w:hanging="1440"/>
        <w:rPr>
          <w:b/>
          <w:lang w:eastAsia="en-GB"/>
        </w:rPr>
      </w:pPr>
      <w:r w:rsidRPr="00852A48">
        <w:rPr>
          <w:b/>
          <w:lang w:eastAsia="en-GB"/>
        </w:rPr>
        <w:t>22/1</w:t>
      </w:r>
      <w:r w:rsidR="005E7324">
        <w:rPr>
          <w:b/>
          <w:lang w:eastAsia="en-GB"/>
        </w:rPr>
        <w:t>20</w:t>
      </w:r>
      <w:r>
        <w:rPr>
          <w:b/>
          <w:lang w:eastAsia="en-GB"/>
        </w:rPr>
        <w:tab/>
        <w:t>Tesco</w:t>
      </w:r>
    </w:p>
    <w:p w14:paraId="22EF2E15" w14:textId="5DF0DF8F" w:rsidR="001D38E4" w:rsidRPr="00437D58" w:rsidRDefault="00437D58" w:rsidP="00510DE9">
      <w:pPr>
        <w:ind w:left="1440" w:hanging="1440"/>
        <w:rPr>
          <w:lang w:eastAsia="en-GB"/>
        </w:rPr>
      </w:pPr>
      <w:r>
        <w:rPr>
          <w:b/>
          <w:lang w:eastAsia="en-GB"/>
        </w:rPr>
        <w:tab/>
      </w:r>
      <w:r w:rsidRPr="00437D58">
        <w:rPr>
          <w:lang w:eastAsia="en-GB"/>
        </w:rPr>
        <w:t>To discuss changes to Tesco’s</w:t>
      </w:r>
    </w:p>
    <w:p w14:paraId="23FF947A" w14:textId="77777777" w:rsidR="001D38E4" w:rsidRDefault="001D38E4" w:rsidP="00510DE9">
      <w:pPr>
        <w:ind w:left="1440" w:hanging="1440"/>
        <w:rPr>
          <w:b/>
          <w:lang w:eastAsia="en-GB"/>
        </w:rPr>
      </w:pPr>
    </w:p>
    <w:p w14:paraId="61E76C3F" w14:textId="528B3364" w:rsidR="00510DE9" w:rsidRDefault="00510DE9" w:rsidP="00510DE9">
      <w:pPr>
        <w:ind w:left="1440" w:hanging="1440"/>
        <w:rPr>
          <w:b/>
          <w:lang w:eastAsia="en-GB"/>
        </w:rPr>
      </w:pPr>
      <w:r w:rsidRPr="00852A48">
        <w:rPr>
          <w:b/>
          <w:lang w:eastAsia="en-GB"/>
        </w:rPr>
        <w:t>22/1</w:t>
      </w:r>
      <w:r w:rsidR="001D38E4">
        <w:rPr>
          <w:b/>
          <w:lang w:eastAsia="en-GB"/>
        </w:rPr>
        <w:t>2</w:t>
      </w:r>
      <w:r w:rsidR="005E7324">
        <w:rPr>
          <w:b/>
          <w:lang w:eastAsia="en-GB"/>
        </w:rPr>
        <w:t>1</w:t>
      </w:r>
      <w:r>
        <w:rPr>
          <w:b/>
          <w:lang w:eastAsia="en-GB"/>
        </w:rPr>
        <w:tab/>
      </w:r>
      <w:r w:rsidR="001D38E4">
        <w:rPr>
          <w:b/>
          <w:lang w:eastAsia="en-GB"/>
        </w:rPr>
        <w:t>Street Naming</w:t>
      </w:r>
    </w:p>
    <w:p w14:paraId="3214C572" w14:textId="24A3B7DE" w:rsidR="00510DE9" w:rsidRDefault="00510DE9" w:rsidP="00CB79B2">
      <w:pPr>
        <w:ind w:left="1440" w:hanging="1440"/>
        <w:rPr>
          <w:rFonts w:ascii="Cambria" w:eastAsia="Times New Roman" w:hAnsi="Cambria" w:cs="Arial"/>
          <w:color w:val="262626"/>
        </w:rPr>
      </w:pPr>
      <w:r>
        <w:rPr>
          <w:b/>
          <w:lang w:eastAsia="en-GB"/>
        </w:rPr>
        <w:tab/>
      </w:r>
      <w:r w:rsidR="00BE0672">
        <w:rPr>
          <w:rFonts w:ascii="Cambria" w:eastAsia="Times New Roman" w:hAnsi="Cambria" w:cs="Arial"/>
          <w:color w:val="262626"/>
        </w:rPr>
        <w:t>T</w:t>
      </w:r>
      <w:r w:rsidRPr="00510DE9">
        <w:rPr>
          <w:rFonts w:ascii="Cambria" w:eastAsia="Times New Roman" w:hAnsi="Cambria" w:cs="Arial"/>
          <w:color w:val="262626"/>
        </w:rPr>
        <w:t xml:space="preserve">o </w:t>
      </w:r>
      <w:r w:rsidR="001D38E4">
        <w:rPr>
          <w:rFonts w:ascii="Cambria" w:eastAsia="Times New Roman" w:hAnsi="Cambria" w:cs="Arial"/>
          <w:color w:val="262626"/>
        </w:rPr>
        <w:t>discuss names for new developments</w:t>
      </w:r>
    </w:p>
    <w:p w14:paraId="7CBD4B3C" w14:textId="77777777" w:rsidR="00437D58" w:rsidRDefault="00437D58" w:rsidP="00CB79B2">
      <w:pPr>
        <w:ind w:left="1440" w:hanging="1440"/>
        <w:rPr>
          <w:rFonts w:ascii="Cambria" w:eastAsia="Times New Roman" w:hAnsi="Cambria" w:cs="Arial"/>
          <w:color w:val="262626"/>
        </w:rPr>
      </w:pPr>
    </w:p>
    <w:p w14:paraId="04FC3848" w14:textId="368170D2" w:rsidR="00437D58" w:rsidRPr="00437D58" w:rsidRDefault="00437D58" w:rsidP="00CB79B2">
      <w:pPr>
        <w:ind w:left="1440" w:hanging="1440"/>
        <w:rPr>
          <w:rFonts w:ascii="Cambria" w:eastAsia="Times New Roman" w:hAnsi="Cambria" w:cs="Arial"/>
          <w:b/>
          <w:color w:val="262626"/>
        </w:rPr>
      </w:pPr>
      <w:r w:rsidRPr="00437D58">
        <w:rPr>
          <w:rFonts w:ascii="Cambria" w:eastAsia="Times New Roman" w:hAnsi="Cambria" w:cs="Arial"/>
          <w:b/>
          <w:color w:val="262626"/>
        </w:rPr>
        <w:t>22/12</w:t>
      </w:r>
      <w:r w:rsidR="005E7324">
        <w:rPr>
          <w:rFonts w:ascii="Cambria" w:eastAsia="Times New Roman" w:hAnsi="Cambria" w:cs="Arial"/>
          <w:b/>
          <w:color w:val="262626"/>
        </w:rPr>
        <w:t>2</w:t>
      </w:r>
      <w:r w:rsidRPr="00437D58">
        <w:rPr>
          <w:rFonts w:ascii="Cambria" w:eastAsia="Times New Roman" w:hAnsi="Cambria" w:cs="Arial"/>
          <w:b/>
          <w:color w:val="262626"/>
        </w:rPr>
        <w:tab/>
        <w:t>Remembrance Service</w:t>
      </w:r>
    </w:p>
    <w:p w14:paraId="5B07E2D1" w14:textId="5B585F9E" w:rsidR="00437D58" w:rsidRDefault="00437D58" w:rsidP="00CB79B2">
      <w:pPr>
        <w:ind w:left="1440" w:hanging="1440"/>
        <w:rPr>
          <w:rFonts w:ascii="Cambria" w:eastAsia="Times New Roman" w:hAnsi="Cambria" w:cs="Arial"/>
          <w:color w:val="262626"/>
        </w:rPr>
      </w:pPr>
      <w:r>
        <w:rPr>
          <w:rFonts w:ascii="Cambria" w:eastAsia="Times New Roman" w:hAnsi="Cambria" w:cs="Arial"/>
          <w:color w:val="262626"/>
        </w:rPr>
        <w:tab/>
        <w:t>To confirm Parish Council attendance at the annual wreath laying service at the war memorial and to approve purchase of a wreath.</w:t>
      </w:r>
    </w:p>
    <w:p w14:paraId="685908A9" w14:textId="77777777" w:rsidR="00437D58" w:rsidRDefault="00437D58" w:rsidP="00CB79B2">
      <w:pPr>
        <w:ind w:left="1440" w:hanging="1440"/>
        <w:rPr>
          <w:rFonts w:ascii="Cambria" w:eastAsia="Times New Roman" w:hAnsi="Cambria" w:cs="Arial"/>
          <w:color w:val="262626"/>
        </w:rPr>
      </w:pPr>
    </w:p>
    <w:p w14:paraId="3AAE3A8C" w14:textId="7835AE57" w:rsidR="00437D58" w:rsidRPr="00437D58" w:rsidRDefault="00437D58" w:rsidP="00CB79B2">
      <w:pPr>
        <w:ind w:left="1440" w:hanging="1440"/>
        <w:rPr>
          <w:rFonts w:ascii="Cambria" w:eastAsia="Times New Roman" w:hAnsi="Cambria" w:cs="Arial"/>
          <w:b/>
          <w:color w:val="262626"/>
        </w:rPr>
      </w:pPr>
      <w:r w:rsidRPr="00437D58">
        <w:rPr>
          <w:rFonts w:ascii="Cambria" w:eastAsia="Times New Roman" w:hAnsi="Cambria" w:cs="Arial"/>
          <w:b/>
          <w:color w:val="262626"/>
        </w:rPr>
        <w:t>22/12</w:t>
      </w:r>
      <w:r w:rsidR="005E7324">
        <w:rPr>
          <w:rFonts w:ascii="Cambria" w:eastAsia="Times New Roman" w:hAnsi="Cambria" w:cs="Arial"/>
          <w:b/>
          <w:color w:val="262626"/>
        </w:rPr>
        <w:t>3</w:t>
      </w:r>
      <w:r w:rsidRPr="00437D58">
        <w:rPr>
          <w:rFonts w:ascii="Cambria" w:eastAsia="Times New Roman" w:hAnsi="Cambria" w:cs="Arial"/>
          <w:b/>
          <w:color w:val="262626"/>
        </w:rPr>
        <w:tab/>
        <w:t>TDC Review of Conservation Areas</w:t>
      </w:r>
    </w:p>
    <w:p w14:paraId="2CD9CCE2" w14:textId="491D396B" w:rsidR="00437D58" w:rsidRPr="00437D58" w:rsidRDefault="00437D58" w:rsidP="00437D58">
      <w:pPr>
        <w:ind w:left="1440"/>
        <w:rPr>
          <w:rFonts w:eastAsia="Times New Roman" w:cs="Times New Roman"/>
          <w:lang w:val="en-GB"/>
        </w:rPr>
      </w:pPr>
      <w:r>
        <w:rPr>
          <w:rFonts w:ascii="Cambria" w:eastAsia="Times New Roman" w:hAnsi="Cambria" w:cs="Arial"/>
          <w:color w:val="262626"/>
        </w:rPr>
        <w:t xml:space="preserve">To note information and consultation process at Great Bentley Village Hall on 19/10/22. To consider Parish Council response. </w:t>
      </w:r>
      <w:r w:rsidRPr="00437D58">
        <w:rPr>
          <w:rFonts w:eastAsia="Times New Roman" w:cs="Arial"/>
          <w:color w:val="262626"/>
          <w:shd w:val="clear" w:color="auto" w:fill="FFFFFF"/>
          <w:lang w:val="en-GB"/>
        </w:rPr>
        <w:t>To note that our November agenda should include a considered response to the consultation for agreement and submission.</w:t>
      </w:r>
    </w:p>
    <w:p w14:paraId="197A7984" w14:textId="77777777" w:rsidR="00ED594C" w:rsidRDefault="00ED594C" w:rsidP="001E6947">
      <w:pPr>
        <w:rPr>
          <w:rFonts w:cs="Brush Script MT Italic"/>
          <w:b/>
        </w:rPr>
      </w:pPr>
    </w:p>
    <w:p w14:paraId="31F69266" w14:textId="5889FAC8" w:rsidR="00D006B1" w:rsidRDefault="00D006B1" w:rsidP="001E6947">
      <w:pPr>
        <w:rPr>
          <w:rFonts w:cs="Brush Script MT Italic"/>
          <w:b/>
        </w:rPr>
      </w:pPr>
      <w:r>
        <w:rPr>
          <w:rFonts w:cs="Brush Script MT Italic"/>
          <w:b/>
        </w:rPr>
        <w:t>22/124</w:t>
      </w:r>
      <w:r>
        <w:rPr>
          <w:rFonts w:cs="Brush Script MT Italic"/>
          <w:b/>
        </w:rPr>
        <w:tab/>
        <w:t>Standing Orders Review</w:t>
      </w:r>
    </w:p>
    <w:p w14:paraId="531B4745" w14:textId="3AE8B092" w:rsidR="00D006B1" w:rsidRPr="00D006B1" w:rsidRDefault="00D006B1" w:rsidP="001E6947">
      <w:pPr>
        <w:rPr>
          <w:rFonts w:cs="Brush Script MT Italic"/>
        </w:rPr>
      </w:pPr>
      <w:r>
        <w:rPr>
          <w:rFonts w:cs="Brush Script MT Italic"/>
          <w:b/>
        </w:rPr>
        <w:tab/>
      </w:r>
      <w:r>
        <w:rPr>
          <w:rFonts w:cs="Brush Script MT Italic"/>
          <w:b/>
        </w:rPr>
        <w:tab/>
      </w:r>
      <w:r w:rsidRPr="00D006B1">
        <w:rPr>
          <w:rFonts w:cs="Brush Script MT Italic"/>
        </w:rPr>
        <w:t xml:space="preserve">Update from Cllr Roger Adams  </w:t>
      </w:r>
    </w:p>
    <w:p w14:paraId="5B5B2806" w14:textId="77777777" w:rsidR="00D006B1" w:rsidRDefault="00D006B1" w:rsidP="001E6947">
      <w:pPr>
        <w:rPr>
          <w:rFonts w:cs="Brush Script MT Italic"/>
          <w:b/>
        </w:rPr>
      </w:pPr>
    </w:p>
    <w:p w14:paraId="7D002446" w14:textId="7749DF95" w:rsidR="00461240" w:rsidRPr="008143F9" w:rsidRDefault="00461240" w:rsidP="001E6947">
      <w:pPr>
        <w:rPr>
          <w:rFonts w:cs="Brush Script MT Italic"/>
          <w:b/>
        </w:rPr>
      </w:pPr>
      <w:r>
        <w:rPr>
          <w:rFonts w:cs="Brush Script MT Italic"/>
          <w:b/>
        </w:rPr>
        <w:t>22/</w:t>
      </w:r>
      <w:r w:rsidR="006B026E">
        <w:rPr>
          <w:rFonts w:cs="Brush Script MT Italic"/>
          <w:b/>
        </w:rPr>
        <w:t>1</w:t>
      </w:r>
      <w:r w:rsidR="00ED594C">
        <w:rPr>
          <w:rFonts w:cs="Brush Script MT Italic"/>
          <w:b/>
        </w:rPr>
        <w:t>2</w:t>
      </w:r>
      <w:r w:rsidR="00D006B1">
        <w:rPr>
          <w:rFonts w:cs="Brush Script MT Italic"/>
          <w:b/>
        </w:rPr>
        <w:t>5</w:t>
      </w:r>
      <w:r>
        <w:rPr>
          <w:rFonts w:cs="Brush Script MT Italic"/>
          <w:b/>
        </w:rPr>
        <w:t xml:space="preserve"> </w:t>
      </w:r>
      <w:r>
        <w:rPr>
          <w:rFonts w:cs="Brush Script MT Italic"/>
          <w:b/>
        </w:rPr>
        <w:tab/>
      </w:r>
      <w:r w:rsidRPr="008143F9">
        <w:rPr>
          <w:rFonts w:cs="Brush Script MT Italic"/>
          <w:b/>
        </w:rPr>
        <w:t>Training/Events</w:t>
      </w:r>
    </w:p>
    <w:p w14:paraId="097C8ABE" w14:textId="47947A70" w:rsidR="00461240" w:rsidRDefault="00461240" w:rsidP="00461240">
      <w:pPr>
        <w:rPr>
          <w:rFonts w:cs="Brush Script MT Italic"/>
        </w:rPr>
      </w:pPr>
      <w:r>
        <w:rPr>
          <w:rFonts w:cs="Brush Script MT Italic"/>
          <w:b/>
        </w:rPr>
        <w:tab/>
      </w:r>
      <w:r>
        <w:rPr>
          <w:rFonts w:cs="Brush Script MT Italic"/>
          <w:b/>
        </w:rPr>
        <w:tab/>
      </w:r>
      <w:r w:rsidR="006B026E" w:rsidRPr="006B026E">
        <w:rPr>
          <w:rFonts w:cs="Brush Script MT Italic"/>
          <w:bCs/>
        </w:rPr>
        <w:t>1</w:t>
      </w:r>
      <w:r w:rsidR="00ED594C">
        <w:rPr>
          <w:rFonts w:cs="Brush Script MT Italic"/>
          <w:bCs/>
        </w:rPr>
        <w:t>2</w:t>
      </w:r>
      <w:r w:rsidR="00D006B1">
        <w:rPr>
          <w:rFonts w:cs="Brush Script MT Italic"/>
          <w:bCs/>
        </w:rPr>
        <w:t>5</w:t>
      </w:r>
      <w:r w:rsidRPr="008143F9">
        <w:rPr>
          <w:rFonts w:cs="Brush Script MT Italic"/>
        </w:rPr>
        <w:t xml:space="preserve">.1 </w:t>
      </w:r>
      <w:r w:rsidRPr="008143F9">
        <w:rPr>
          <w:rFonts w:cs="Brush Script MT Italic"/>
        </w:rPr>
        <w:tab/>
        <w:t>Reports on attended events</w:t>
      </w:r>
    </w:p>
    <w:p w14:paraId="70BA50FF" w14:textId="7A40C9B6" w:rsidR="00461240" w:rsidRDefault="00461240" w:rsidP="00D006B1">
      <w:pPr>
        <w:rPr>
          <w:rFonts w:cs="Brush Script MT Italic"/>
        </w:rPr>
      </w:pPr>
      <w:r>
        <w:rPr>
          <w:rFonts w:cs="Brush Script MT Italic"/>
        </w:rPr>
        <w:tab/>
      </w:r>
      <w:r>
        <w:rPr>
          <w:rFonts w:cs="Brush Script MT Italic"/>
        </w:rPr>
        <w:tab/>
        <w:t xml:space="preserve"> </w:t>
      </w:r>
      <w:r w:rsidR="006B026E">
        <w:rPr>
          <w:rFonts w:cs="Brush Script MT Italic"/>
        </w:rPr>
        <w:t>1</w:t>
      </w:r>
      <w:r w:rsidR="00ED594C">
        <w:rPr>
          <w:rFonts w:cs="Brush Script MT Italic"/>
        </w:rPr>
        <w:t>2</w:t>
      </w:r>
      <w:r w:rsidR="00D006B1">
        <w:rPr>
          <w:rFonts w:cs="Brush Script MT Italic"/>
        </w:rPr>
        <w:t>5</w:t>
      </w:r>
      <w:r>
        <w:rPr>
          <w:rFonts w:cs="Brush Script MT Italic"/>
        </w:rPr>
        <w:t>.2</w:t>
      </w:r>
      <w:r>
        <w:rPr>
          <w:rFonts w:cs="Brush Script MT Italic"/>
        </w:rPr>
        <w:tab/>
        <w:t>Nominations for new events</w:t>
      </w:r>
    </w:p>
    <w:p w14:paraId="36C23B00" w14:textId="77777777" w:rsidR="00461240" w:rsidRDefault="00461240" w:rsidP="00461240">
      <w:pPr>
        <w:ind w:left="720" w:firstLine="720"/>
        <w:rPr>
          <w:rFonts w:cs="Brush Script MT Italic"/>
        </w:rPr>
      </w:pPr>
    </w:p>
    <w:p w14:paraId="545E4C49" w14:textId="1EDF183B" w:rsidR="00461240" w:rsidRDefault="00461240" w:rsidP="001E6947">
      <w:pPr>
        <w:rPr>
          <w:rFonts w:cs="Brush Script MT Italic"/>
          <w:b/>
        </w:rPr>
      </w:pPr>
      <w:r>
        <w:rPr>
          <w:rFonts w:cs="Brush Script MT Italic"/>
          <w:b/>
        </w:rPr>
        <w:t>22/</w:t>
      </w:r>
      <w:r w:rsidR="006B026E">
        <w:rPr>
          <w:rFonts w:cs="Brush Script MT Italic"/>
          <w:b/>
        </w:rPr>
        <w:t>1</w:t>
      </w:r>
      <w:r w:rsidR="00ED594C">
        <w:rPr>
          <w:rFonts w:cs="Brush Script MT Italic"/>
          <w:b/>
        </w:rPr>
        <w:t>2</w:t>
      </w:r>
      <w:r w:rsidR="00D006B1">
        <w:rPr>
          <w:rFonts w:cs="Brush Script MT Italic"/>
          <w:b/>
        </w:rPr>
        <w:t>6</w:t>
      </w:r>
      <w:r>
        <w:rPr>
          <w:rFonts w:cs="Brush Script MT Italic"/>
          <w:b/>
        </w:rPr>
        <w:t xml:space="preserve"> </w:t>
      </w:r>
      <w:r>
        <w:rPr>
          <w:rFonts w:cs="Brush Script MT Italic"/>
          <w:b/>
        </w:rPr>
        <w:tab/>
      </w:r>
      <w:r w:rsidRPr="008143F9">
        <w:rPr>
          <w:rFonts w:cs="Brush Script MT Italic"/>
          <w:b/>
        </w:rPr>
        <w:t>Information Exchange/Items for next agenda</w:t>
      </w:r>
    </w:p>
    <w:p w14:paraId="206817AC" w14:textId="599B0E17" w:rsidR="00437D58" w:rsidRPr="00437D58" w:rsidRDefault="00437D58" w:rsidP="00437D58">
      <w:pPr>
        <w:ind w:left="1440"/>
        <w:rPr>
          <w:rFonts w:eastAsia="Times New Roman" w:cs="Times New Roman"/>
          <w:lang w:val="en-GB"/>
        </w:rPr>
      </w:pPr>
      <w:r w:rsidRPr="00437D58">
        <w:rPr>
          <w:rFonts w:ascii="Cambria" w:eastAsia="Times New Roman" w:hAnsi="Cambria" w:cs="Arial"/>
          <w:b/>
          <w:color w:val="262626"/>
        </w:rPr>
        <w:t>TDC Review of Conservation Areas</w:t>
      </w:r>
      <w:r w:rsidRPr="00437D58">
        <w:rPr>
          <w:rFonts w:eastAsia="Times New Roman" w:cs="Arial"/>
          <w:color w:val="262626"/>
          <w:shd w:val="clear" w:color="auto" w:fill="FFFFFF"/>
          <w:lang w:val="en-GB"/>
        </w:rPr>
        <w:t xml:space="preserve"> </w:t>
      </w:r>
      <w:r>
        <w:rPr>
          <w:rFonts w:eastAsia="Times New Roman" w:cs="Arial"/>
          <w:color w:val="262626"/>
          <w:shd w:val="clear" w:color="auto" w:fill="FFFFFF"/>
          <w:lang w:val="en-GB"/>
        </w:rPr>
        <w:t xml:space="preserve">- </w:t>
      </w:r>
      <w:r w:rsidRPr="00437D58">
        <w:rPr>
          <w:rFonts w:eastAsia="Times New Roman" w:cs="Arial"/>
          <w:color w:val="262626"/>
          <w:shd w:val="clear" w:color="auto" w:fill="FFFFFF"/>
          <w:lang w:val="en-GB"/>
        </w:rPr>
        <w:t>considered response to the consultation for agreement and submission</w:t>
      </w:r>
      <w:r>
        <w:rPr>
          <w:rFonts w:eastAsia="Times New Roman" w:cs="Arial"/>
          <w:color w:val="262626"/>
          <w:shd w:val="clear" w:color="auto" w:fill="FFFFFF"/>
          <w:lang w:val="en-GB"/>
        </w:rPr>
        <w:t xml:space="preserve"> at November Meeting</w:t>
      </w:r>
      <w:r w:rsidRPr="00437D58">
        <w:rPr>
          <w:rFonts w:eastAsia="Times New Roman" w:cs="Arial"/>
          <w:color w:val="262626"/>
          <w:shd w:val="clear" w:color="auto" w:fill="FFFFFF"/>
          <w:lang w:val="en-GB"/>
        </w:rPr>
        <w:t>.</w:t>
      </w:r>
    </w:p>
    <w:p w14:paraId="40A16BD4" w14:textId="77777777" w:rsidR="00461240" w:rsidRDefault="00461240" w:rsidP="00461240">
      <w:pPr>
        <w:ind w:left="360"/>
        <w:rPr>
          <w:rFonts w:cs="Brush Script MT Italic"/>
          <w:b/>
        </w:rPr>
      </w:pPr>
    </w:p>
    <w:p w14:paraId="6F937E3F" w14:textId="00188289" w:rsidR="00510DE9" w:rsidRDefault="00461240" w:rsidP="00461240">
      <w:pPr>
        <w:rPr>
          <w:rFonts w:cs="Brush Script MT Italic"/>
          <w:b/>
        </w:rPr>
      </w:pPr>
      <w:r>
        <w:rPr>
          <w:rFonts w:cs="Brush Script MT Italic"/>
          <w:b/>
        </w:rPr>
        <w:t>22/</w:t>
      </w:r>
      <w:r w:rsidR="006B026E">
        <w:rPr>
          <w:rFonts w:cs="Brush Script MT Italic"/>
          <w:b/>
        </w:rPr>
        <w:t>1</w:t>
      </w:r>
      <w:r w:rsidR="00510DE9">
        <w:rPr>
          <w:rFonts w:cs="Brush Script MT Italic"/>
          <w:b/>
        </w:rPr>
        <w:t>2</w:t>
      </w:r>
      <w:r w:rsidR="00D006B1">
        <w:rPr>
          <w:rFonts w:cs="Brush Script MT Italic"/>
          <w:b/>
        </w:rPr>
        <w:t>7</w:t>
      </w:r>
      <w:r>
        <w:rPr>
          <w:rFonts w:cs="Brush Script MT Italic"/>
          <w:b/>
        </w:rPr>
        <w:t xml:space="preserve"> </w:t>
      </w:r>
      <w:r>
        <w:rPr>
          <w:rFonts w:cs="Brush Script MT Italic"/>
          <w:b/>
        </w:rPr>
        <w:tab/>
        <w:t>To confirm date and time of next meeting</w:t>
      </w:r>
      <w:r>
        <w:rPr>
          <w:rFonts w:cs="Brush Script MT Italic"/>
          <w:b/>
        </w:rPr>
        <w:tab/>
      </w:r>
      <w:r>
        <w:rPr>
          <w:rFonts w:cs="Brush Script MT Italic"/>
          <w:b/>
        </w:rPr>
        <w:tab/>
      </w:r>
    </w:p>
    <w:p w14:paraId="59D80920" w14:textId="4419C9D6" w:rsidR="00461240" w:rsidRDefault="00510DE9" w:rsidP="00461240">
      <w:pPr>
        <w:rPr>
          <w:rFonts w:cs="Brush Script MT Italic"/>
        </w:rPr>
      </w:pPr>
      <w:r>
        <w:rPr>
          <w:rFonts w:cs="Brush Script MT Italic"/>
          <w:b/>
        </w:rPr>
        <w:tab/>
      </w:r>
      <w:r>
        <w:rPr>
          <w:rFonts w:cs="Brush Script MT Italic"/>
          <w:b/>
        </w:rPr>
        <w:tab/>
      </w:r>
      <w:r w:rsidR="00461240">
        <w:rPr>
          <w:rFonts w:cs="Brush Script MT Italic"/>
        </w:rPr>
        <w:t>Date of next meeting: T</w:t>
      </w:r>
      <w:r w:rsidR="00B1451D">
        <w:rPr>
          <w:rFonts w:cs="Brush Script MT Italic"/>
        </w:rPr>
        <w:t>hurs</w:t>
      </w:r>
      <w:r w:rsidR="00461240">
        <w:rPr>
          <w:rFonts w:cs="Brush Script MT Italic"/>
        </w:rPr>
        <w:t xml:space="preserve">day </w:t>
      </w:r>
      <w:r w:rsidR="006B026E">
        <w:rPr>
          <w:rFonts w:cs="Brush Script MT Italic"/>
        </w:rPr>
        <w:t>3</w:t>
      </w:r>
      <w:r w:rsidR="006B026E" w:rsidRPr="006B026E">
        <w:rPr>
          <w:rFonts w:cs="Brush Script MT Italic"/>
          <w:vertAlign w:val="superscript"/>
        </w:rPr>
        <w:t>rd</w:t>
      </w:r>
      <w:r w:rsidR="006B026E">
        <w:rPr>
          <w:rFonts w:cs="Brush Script MT Italic"/>
        </w:rPr>
        <w:t xml:space="preserve"> November</w:t>
      </w:r>
      <w:r w:rsidR="00B1451D">
        <w:rPr>
          <w:rFonts w:cs="Brush Script MT Italic"/>
        </w:rPr>
        <w:t xml:space="preserve"> </w:t>
      </w:r>
      <w:r w:rsidR="00461240">
        <w:rPr>
          <w:rFonts w:cs="Brush Script MT Italic"/>
        </w:rPr>
        <w:t xml:space="preserve">2022 at </w:t>
      </w:r>
      <w:r w:rsidR="00B1451D">
        <w:rPr>
          <w:rFonts w:cs="Brush Script MT Italic"/>
        </w:rPr>
        <w:t>7</w:t>
      </w:r>
      <w:r w:rsidR="00461240">
        <w:rPr>
          <w:rFonts w:cs="Brush Script MT Italic"/>
        </w:rPr>
        <w:t>.00 p.m.</w:t>
      </w:r>
    </w:p>
    <w:p w14:paraId="78B02F6B" w14:textId="77777777" w:rsidR="0055384B" w:rsidRDefault="0055384B" w:rsidP="00461240">
      <w:pPr>
        <w:rPr>
          <w:rFonts w:cs="Brush Script MT Italic"/>
        </w:rPr>
      </w:pPr>
    </w:p>
    <w:p w14:paraId="29E5B77B" w14:textId="0A5DB5BE" w:rsidR="0055384B" w:rsidRPr="00673BD5" w:rsidRDefault="0055384B" w:rsidP="0055384B">
      <w:pPr>
        <w:pStyle w:val="BodyTextIndent"/>
        <w:tabs>
          <w:tab w:val="left" w:pos="0"/>
        </w:tabs>
        <w:spacing w:before="20" w:after="20"/>
        <w:ind w:left="0"/>
        <w:jc w:val="both"/>
        <w:rPr>
          <w:b/>
          <w:sz w:val="20"/>
          <w:szCs w:val="20"/>
        </w:rPr>
      </w:pPr>
      <w:r>
        <w:rPr>
          <w:b/>
          <w:sz w:val="20"/>
          <w:szCs w:val="20"/>
        </w:rPr>
        <w:t>Part Two Agenda Items</w:t>
      </w:r>
    </w:p>
    <w:p w14:paraId="6CBCB98E" w14:textId="77777777" w:rsidR="0055384B" w:rsidRDefault="0055384B" w:rsidP="0055384B">
      <w:pPr>
        <w:pStyle w:val="BodyTextIndent"/>
        <w:tabs>
          <w:tab w:val="left" w:pos="0"/>
        </w:tabs>
        <w:ind w:left="0"/>
        <w:rPr>
          <w:sz w:val="20"/>
          <w:szCs w:val="20"/>
        </w:rPr>
      </w:pPr>
      <w:r w:rsidRPr="00670165">
        <w:rPr>
          <w:sz w:val="20"/>
          <w:szCs w:val="20"/>
        </w:rPr>
        <w:t>Matters taken in the absence of Press and Public (Public (Admissions to Meetings) Act 1960) as the item contains exempt information as defined by the Local Government Act 1972 Sch. 12a Pt (1).</w:t>
      </w:r>
      <w:r>
        <w:rPr>
          <w:color w:val="514815"/>
          <w:sz w:val="27"/>
          <w:szCs w:val="27"/>
        </w:rPr>
        <w:t xml:space="preserve"> </w:t>
      </w:r>
    </w:p>
    <w:p w14:paraId="1F276E8E" w14:textId="77777777" w:rsidR="0055384B" w:rsidRDefault="0055384B" w:rsidP="0055384B">
      <w:pPr>
        <w:rPr>
          <w:rFonts w:cs="Brush Script MT Italic"/>
        </w:rPr>
      </w:pPr>
    </w:p>
    <w:p w14:paraId="479D8C77" w14:textId="0B93610D" w:rsidR="00395BD7" w:rsidRPr="00395BD7" w:rsidRDefault="0055384B" w:rsidP="0055384B">
      <w:pPr>
        <w:rPr>
          <w:rFonts w:cs="Brush Script MT Italic"/>
          <w:b/>
        </w:rPr>
      </w:pPr>
      <w:r>
        <w:rPr>
          <w:rFonts w:cs="Brush Script MT Italic"/>
          <w:b/>
        </w:rPr>
        <w:t>22/</w:t>
      </w:r>
      <w:r w:rsidR="006B026E">
        <w:rPr>
          <w:rFonts w:cs="Brush Script MT Italic"/>
          <w:b/>
        </w:rPr>
        <w:t>1</w:t>
      </w:r>
      <w:r w:rsidR="00510DE9">
        <w:rPr>
          <w:rFonts w:cs="Brush Script MT Italic"/>
          <w:b/>
        </w:rPr>
        <w:t>2</w:t>
      </w:r>
      <w:r w:rsidR="00D006B1">
        <w:rPr>
          <w:rFonts w:cs="Brush Script MT Italic"/>
          <w:b/>
        </w:rPr>
        <w:t>8</w:t>
      </w:r>
      <w:r>
        <w:rPr>
          <w:rFonts w:cs="Brush Script MT Italic"/>
          <w:b/>
        </w:rPr>
        <w:tab/>
      </w:r>
      <w:r w:rsidR="00395BD7" w:rsidRPr="00395BD7">
        <w:rPr>
          <w:rFonts w:cs="Brush Script MT Italic"/>
          <w:b/>
        </w:rPr>
        <w:t>Insurance Claim</w:t>
      </w:r>
    </w:p>
    <w:p w14:paraId="105103BC" w14:textId="7F817215" w:rsidR="00395BD7" w:rsidRPr="00395BD7" w:rsidRDefault="00395BD7" w:rsidP="0055384B">
      <w:pPr>
        <w:rPr>
          <w:rFonts w:cs="Brush Script MT Italic"/>
          <w:bCs/>
        </w:rPr>
      </w:pPr>
      <w:r>
        <w:rPr>
          <w:rFonts w:cs="Brush Script MT Italic"/>
          <w:bCs/>
        </w:rPr>
        <w:tab/>
      </w:r>
      <w:r>
        <w:rPr>
          <w:rFonts w:cs="Brush Script MT Italic"/>
          <w:bCs/>
        </w:rPr>
        <w:tab/>
        <w:t>To discuss insurance claim</w:t>
      </w:r>
    </w:p>
    <w:p w14:paraId="1A181B8D" w14:textId="77777777" w:rsidR="0055384B" w:rsidRPr="00395BD7" w:rsidRDefault="0055384B" w:rsidP="00461240">
      <w:pPr>
        <w:rPr>
          <w:rFonts w:cs="Brush Script MT Italic"/>
          <w:bCs/>
        </w:rPr>
      </w:pPr>
    </w:p>
    <w:sectPr w:rsidR="0055384B" w:rsidRPr="00395BD7" w:rsidSect="00C85B78">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Brush Script MT Italic">
    <w:panose1 w:val="03060802040406070304"/>
    <w:charset w:val="00"/>
    <w:family w:val="auto"/>
    <w:pitch w:val="variable"/>
    <w:sig w:usb0="00000003" w:usb1="00000000" w:usb2="00000000" w:usb3="00000000" w:csb0="0025003B" w:csb1="00000000"/>
  </w:font>
  <w:font w:name="ＭＳ 明朝">
    <w:charset w:val="4E"/>
    <w:family w:val="auto"/>
    <w:pitch w:val="variable"/>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Baoli SC Regular">
    <w:panose1 w:val="02010800040101010101"/>
    <w:charset w:val="00"/>
    <w:family w:val="auto"/>
    <w:pitch w:val="variable"/>
    <w:sig w:usb0="00000003" w:usb1="080F0000" w:usb2="00000000" w:usb3="00000000" w:csb0="00040001"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A49DC"/>
    <w:multiLevelType w:val="multilevel"/>
    <w:tmpl w:val="7D709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B9B6899"/>
    <w:multiLevelType w:val="hybridMultilevel"/>
    <w:tmpl w:val="7A14ECD2"/>
    <w:lvl w:ilvl="0" w:tplc="51FEE48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nsid w:val="12020D83"/>
    <w:multiLevelType w:val="hybridMultilevel"/>
    <w:tmpl w:val="E356EB56"/>
    <w:lvl w:ilvl="0" w:tplc="FD9E214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nsid w:val="1A055E6F"/>
    <w:multiLevelType w:val="hybridMultilevel"/>
    <w:tmpl w:val="8D965862"/>
    <w:lvl w:ilvl="0" w:tplc="112418A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nsid w:val="265250F9"/>
    <w:multiLevelType w:val="hybridMultilevel"/>
    <w:tmpl w:val="6F5238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3E3D784A"/>
    <w:multiLevelType w:val="hybridMultilevel"/>
    <w:tmpl w:val="CEB6B8C2"/>
    <w:lvl w:ilvl="0" w:tplc="AAB43BB4">
      <w:start w:val="1"/>
      <w:numFmt w:val="lowerLetter"/>
      <w:lvlText w:val="(%1)"/>
      <w:lvlJc w:val="left"/>
      <w:pPr>
        <w:ind w:left="1800" w:hanging="360"/>
      </w:pPr>
      <w:rPr>
        <w:rFonts w:asciiTheme="minorHAnsi" w:hAnsiTheme="minorHAnsi" w:cs="Brush Script MT Italic" w:hint="default"/>
        <w:u w:val="none"/>
      </w:rPr>
    </w:lvl>
    <w:lvl w:ilvl="1" w:tplc="0809001B">
      <w:start w:val="1"/>
      <w:numFmt w:val="lowerRoman"/>
      <w:lvlText w:val="%2."/>
      <w:lvlJc w:val="righ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nsid w:val="3F3C1321"/>
    <w:multiLevelType w:val="multilevel"/>
    <w:tmpl w:val="09BA8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D603E2D"/>
    <w:multiLevelType w:val="hybridMultilevel"/>
    <w:tmpl w:val="CFDCE54A"/>
    <w:lvl w:ilvl="0" w:tplc="778EDE8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nsid w:val="79A577ED"/>
    <w:multiLevelType w:val="multilevel"/>
    <w:tmpl w:val="32927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5"/>
  </w:num>
  <w:num w:numId="4">
    <w:abstractNumId w:val="7"/>
  </w:num>
  <w:num w:numId="5">
    <w:abstractNumId w:val="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240"/>
    <w:rsid w:val="00035C4A"/>
    <w:rsid w:val="000370A2"/>
    <w:rsid w:val="000402C0"/>
    <w:rsid w:val="000910F7"/>
    <w:rsid w:val="00091104"/>
    <w:rsid w:val="00094D26"/>
    <w:rsid w:val="00097974"/>
    <w:rsid w:val="000C0AEC"/>
    <w:rsid w:val="000D4115"/>
    <w:rsid w:val="000F1989"/>
    <w:rsid w:val="001155A5"/>
    <w:rsid w:val="00126FA0"/>
    <w:rsid w:val="00156E6A"/>
    <w:rsid w:val="001D38E4"/>
    <w:rsid w:val="001E0FDA"/>
    <w:rsid w:val="001E6947"/>
    <w:rsid w:val="001F3677"/>
    <w:rsid w:val="001F4130"/>
    <w:rsid w:val="00221398"/>
    <w:rsid w:val="00224340"/>
    <w:rsid w:val="002575DD"/>
    <w:rsid w:val="003557C7"/>
    <w:rsid w:val="00377490"/>
    <w:rsid w:val="00394748"/>
    <w:rsid w:val="00395BD7"/>
    <w:rsid w:val="003A2540"/>
    <w:rsid w:val="003B3CB8"/>
    <w:rsid w:val="003C48C3"/>
    <w:rsid w:val="00437D58"/>
    <w:rsid w:val="00461240"/>
    <w:rsid w:val="004D7D37"/>
    <w:rsid w:val="00502476"/>
    <w:rsid w:val="00510DE9"/>
    <w:rsid w:val="00550D88"/>
    <w:rsid w:val="0055384B"/>
    <w:rsid w:val="005E7324"/>
    <w:rsid w:val="006376DD"/>
    <w:rsid w:val="00643E3C"/>
    <w:rsid w:val="00652DA2"/>
    <w:rsid w:val="006B026E"/>
    <w:rsid w:val="006C0D79"/>
    <w:rsid w:val="006C4F45"/>
    <w:rsid w:val="006D3F94"/>
    <w:rsid w:val="006E7B3E"/>
    <w:rsid w:val="00710D1A"/>
    <w:rsid w:val="00722BC7"/>
    <w:rsid w:val="007250F0"/>
    <w:rsid w:val="007500B5"/>
    <w:rsid w:val="00790084"/>
    <w:rsid w:val="007A7855"/>
    <w:rsid w:val="008053C1"/>
    <w:rsid w:val="00821396"/>
    <w:rsid w:val="008224C4"/>
    <w:rsid w:val="00852A48"/>
    <w:rsid w:val="008F01EC"/>
    <w:rsid w:val="0090041D"/>
    <w:rsid w:val="0090176C"/>
    <w:rsid w:val="00913F3C"/>
    <w:rsid w:val="00947EDB"/>
    <w:rsid w:val="0097327A"/>
    <w:rsid w:val="009A5804"/>
    <w:rsid w:val="009F3630"/>
    <w:rsid w:val="00A418F9"/>
    <w:rsid w:val="00A476F9"/>
    <w:rsid w:val="00A93C32"/>
    <w:rsid w:val="00A96F34"/>
    <w:rsid w:val="00AB39AE"/>
    <w:rsid w:val="00B1451D"/>
    <w:rsid w:val="00B21F4D"/>
    <w:rsid w:val="00BC352D"/>
    <w:rsid w:val="00BE0672"/>
    <w:rsid w:val="00BF7EFF"/>
    <w:rsid w:val="00C85B78"/>
    <w:rsid w:val="00CB79B2"/>
    <w:rsid w:val="00D006B1"/>
    <w:rsid w:val="00D167A4"/>
    <w:rsid w:val="00D42E55"/>
    <w:rsid w:val="00D77809"/>
    <w:rsid w:val="00DB61AA"/>
    <w:rsid w:val="00E659F3"/>
    <w:rsid w:val="00EB3CA3"/>
    <w:rsid w:val="00ED594C"/>
    <w:rsid w:val="00EE4209"/>
    <w:rsid w:val="00F04520"/>
    <w:rsid w:val="00F04835"/>
    <w:rsid w:val="00F14D39"/>
    <w:rsid w:val="00F227B9"/>
    <w:rsid w:val="00F41E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A45C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2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1240"/>
    <w:rPr>
      <w:color w:val="0000FF" w:themeColor="hyperlink"/>
      <w:u w:val="single"/>
    </w:rPr>
  </w:style>
  <w:style w:type="paragraph" w:styleId="ListParagraph">
    <w:name w:val="List Paragraph"/>
    <w:basedOn w:val="Normal"/>
    <w:uiPriority w:val="34"/>
    <w:qFormat/>
    <w:rsid w:val="00461240"/>
    <w:pPr>
      <w:ind w:left="720"/>
      <w:contextualSpacing/>
    </w:pPr>
  </w:style>
  <w:style w:type="paragraph" w:styleId="BodyTextIndent">
    <w:name w:val="Body Text Indent"/>
    <w:basedOn w:val="Normal"/>
    <w:link w:val="BodyTextIndentChar"/>
    <w:rsid w:val="00AB39AE"/>
    <w:pPr>
      <w:ind w:left="180"/>
    </w:pPr>
    <w:rPr>
      <w:rFonts w:ascii="Verdana" w:eastAsia="Times New Roman" w:hAnsi="Verdana" w:cs="Times New Roman"/>
      <w:sz w:val="28"/>
      <w:lang w:val="en-GB"/>
    </w:rPr>
  </w:style>
  <w:style w:type="character" w:customStyle="1" w:styleId="BodyTextIndentChar">
    <w:name w:val="Body Text Indent Char"/>
    <w:basedOn w:val="DefaultParagraphFont"/>
    <w:link w:val="BodyTextIndent"/>
    <w:rsid w:val="00AB39AE"/>
    <w:rPr>
      <w:rFonts w:ascii="Verdana" w:eastAsia="Times New Roman" w:hAnsi="Verdana" w:cs="Times New Roman"/>
      <w:sz w:val="28"/>
      <w:lang w:val="en-GB"/>
    </w:rPr>
  </w:style>
  <w:style w:type="paragraph" w:styleId="BodyText2">
    <w:name w:val="Body Text 2"/>
    <w:basedOn w:val="Normal"/>
    <w:link w:val="BodyText2Char"/>
    <w:uiPriority w:val="99"/>
    <w:semiHidden/>
    <w:unhideWhenUsed/>
    <w:rsid w:val="006D3F94"/>
    <w:pPr>
      <w:spacing w:after="120" w:line="480" w:lineRule="auto"/>
    </w:pPr>
  </w:style>
  <w:style w:type="character" w:customStyle="1" w:styleId="BodyText2Char">
    <w:name w:val="Body Text 2 Char"/>
    <w:basedOn w:val="DefaultParagraphFont"/>
    <w:link w:val="BodyText2"/>
    <w:uiPriority w:val="99"/>
    <w:semiHidden/>
    <w:rsid w:val="006D3F94"/>
  </w:style>
  <w:style w:type="paragraph" w:styleId="PlainText">
    <w:name w:val="Plain Text"/>
    <w:basedOn w:val="Normal"/>
    <w:link w:val="PlainTextChar"/>
    <w:uiPriority w:val="99"/>
    <w:semiHidden/>
    <w:unhideWhenUsed/>
    <w:rsid w:val="00221398"/>
    <w:rPr>
      <w:rFonts w:ascii="Calibri" w:eastAsia="Times New Roman" w:hAnsi="Calibri" w:cs="Calibri"/>
      <w:sz w:val="22"/>
      <w:szCs w:val="21"/>
      <w:lang w:val="en-GB" w:eastAsia="en-GB"/>
    </w:rPr>
  </w:style>
  <w:style w:type="character" w:customStyle="1" w:styleId="PlainTextChar">
    <w:name w:val="Plain Text Char"/>
    <w:basedOn w:val="DefaultParagraphFont"/>
    <w:link w:val="PlainText"/>
    <w:uiPriority w:val="99"/>
    <w:semiHidden/>
    <w:rsid w:val="00221398"/>
    <w:rPr>
      <w:rFonts w:ascii="Calibri" w:eastAsia="Times New Roman" w:hAnsi="Calibri" w:cs="Calibri"/>
      <w:sz w:val="22"/>
      <w:szCs w:val="21"/>
      <w:lang w:val="en-GB" w:eastAsia="en-GB"/>
    </w:rPr>
  </w:style>
  <w:style w:type="paragraph" w:styleId="NormalWeb">
    <w:name w:val="Normal (Web)"/>
    <w:basedOn w:val="Normal"/>
    <w:uiPriority w:val="99"/>
    <w:semiHidden/>
    <w:unhideWhenUsed/>
    <w:rsid w:val="00D006B1"/>
    <w:pPr>
      <w:spacing w:before="100" w:beforeAutospacing="1" w:after="100" w:afterAutospacing="1"/>
    </w:pPr>
    <w:rPr>
      <w:rFonts w:ascii="Times New Roman" w:hAnsi="Times New Roman" w:cs="Times New Roman"/>
      <w:sz w:val="20"/>
      <w:szCs w:val="20"/>
      <w:lang w:val="en-GB"/>
    </w:rPr>
  </w:style>
  <w:style w:type="character" w:customStyle="1" w:styleId="apple-converted-space">
    <w:name w:val="apple-converted-space"/>
    <w:basedOn w:val="DefaultParagraphFont"/>
    <w:rsid w:val="00D006B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2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1240"/>
    <w:rPr>
      <w:color w:val="0000FF" w:themeColor="hyperlink"/>
      <w:u w:val="single"/>
    </w:rPr>
  </w:style>
  <w:style w:type="paragraph" w:styleId="ListParagraph">
    <w:name w:val="List Paragraph"/>
    <w:basedOn w:val="Normal"/>
    <w:uiPriority w:val="34"/>
    <w:qFormat/>
    <w:rsid w:val="00461240"/>
    <w:pPr>
      <w:ind w:left="720"/>
      <w:contextualSpacing/>
    </w:pPr>
  </w:style>
  <w:style w:type="paragraph" w:styleId="BodyTextIndent">
    <w:name w:val="Body Text Indent"/>
    <w:basedOn w:val="Normal"/>
    <w:link w:val="BodyTextIndentChar"/>
    <w:rsid w:val="00AB39AE"/>
    <w:pPr>
      <w:ind w:left="180"/>
    </w:pPr>
    <w:rPr>
      <w:rFonts w:ascii="Verdana" w:eastAsia="Times New Roman" w:hAnsi="Verdana" w:cs="Times New Roman"/>
      <w:sz w:val="28"/>
      <w:lang w:val="en-GB"/>
    </w:rPr>
  </w:style>
  <w:style w:type="character" w:customStyle="1" w:styleId="BodyTextIndentChar">
    <w:name w:val="Body Text Indent Char"/>
    <w:basedOn w:val="DefaultParagraphFont"/>
    <w:link w:val="BodyTextIndent"/>
    <w:rsid w:val="00AB39AE"/>
    <w:rPr>
      <w:rFonts w:ascii="Verdana" w:eastAsia="Times New Roman" w:hAnsi="Verdana" w:cs="Times New Roman"/>
      <w:sz w:val="28"/>
      <w:lang w:val="en-GB"/>
    </w:rPr>
  </w:style>
  <w:style w:type="paragraph" w:styleId="BodyText2">
    <w:name w:val="Body Text 2"/>
    <w:basedOn w:val="Normal"/>
    <w:link w:val="BodyText2Char"/>
    <w:uiPriority w:val="99"/>
    <w:semiHidden/>
    <w:unhideWhenUsed/>
    <w:rsid w:val="006D3F94"/>
    <w:pPr>
      <w:spacing w:after="120" w:line="480" w:lineRule="auto"/>
    </w:pPr>
  </w:style>
  <w:style w:type="character" w:customStyle="1" w:styleId="BodyText2Char">
    <w:name w:val="Body Text 2 Char"/>
    <w:basedOn w:val="DefaultParagraphFont"/>
    <w:link w:val="BodyText2"/>
    <w:uiPriority w:val="99"/>
    <w:semiHidden/>
    <w:rsid w:val="006D3F94"/>
  </w:style>
  <w:style w:type="paragraph" w:styleId="PlainText">
    <w:name w:val="Plain Text"/>
    <w:basedOn w:val="Normal"/>
    <w:link w:val="PlainTextChar"/>
    <w:uiPriority w:val="99"/>
    <w:semiHidden/>
    <w:unhideWhenUsed/>
    <w:rsid w:val="00221398"/>
    <w:rPr>
      <w:rFonts w:ascii="Calibri" w:eastAsia="Times New Roman" w:hAnsi="Calibri" w:cs="Calibri"/>
      <w:sz w:val="22"/>
      <w:szCs w:val="21"/>
      <w:lang w:val="en-GB" w:eastAsia="en-GB"/>
    </w:rPr>
  </w:style>
  <w:style w:type="character" w:customStyle="1" w:styleId="PlainTextChar">
    <w:name w:val="Plain Text Char"/>
    <w:basedOn w:val="DefaultParagraphFont"/>
    <w:link w:val="PlainText"/>
    <w:uiPriority w:val="99"/>
    <w:semiHidden/>
    <w:rsid w:val="00221398"/>
    <w:rPr>
      <w:rFonts w:ascii="Calibri" w:eastAsia="Times New Roman" w:hAnsi="Calibri" w:cs="Calibri"/>
      <w:sz w:val="22"/>
      <w:szCs w:val="21"/>
      <w:lang w:val="en-GB" w:eastAsia="en-GB"/>
    </w:rPr>
  </w:style>
  <w:style w:type="paragraph" w:styleId="NormalWeb">
    <w:name w:val="Normal (Web)"/>
    <w:basedOn w:val="Normal"/>
    <w:uiPriority w:val="99"/>
    <w:semiHidden/>
    <w:unhideWhenUsed/>
    <w:rsid w:val="00D006B1"/>
    <w:pPr>
      <w:spacing w:before="100" w:beforeAutospacing="1" w:after="100" w:afterAutospacing="1"/>
    </w:pPr>
    <w:rPr>
      <w:rFonts w:ascii="Times New Roman" w:hAnsi="Times New Roman" w:cs="Times New Roman"/>
      <w:sz w:val="20"/>
      <w:szCs w:val="20"/>
      <w:lang w:val="en-GB"/>
    </w:rPr>
  </w:style>
  <w:style w:type="character" w:customStyle="1" w:styleId="apple-converted-space">
    <w:name w:val="apple-converted-space"/>
    <w:basedOn w:val="DefaultParagraphFont"/>
    <w:rsid w:val="00D006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44939">
      <w:bodyDiv w:val="1"/>
      <w:marLeft w:val="0"/>
      <w:marRight w:val="0"/>
      <w:marTop w:val="0"/>
      <w:marBottom w:val="0"/>
      <w:divBdr>
        <w:top w:val="none" w:sz="0" w:space="0" w:color="auto"/>
        <w:left w:val="none" w:sz="0" w:space="0" w:color="auto"/>
        <w:bottom w:val="none" w:sz="0" w:space="0" w:color="auto"/>
        <w:right w:val="none" w:sz="0" w:space="0" w:color="auto"/>
      </w:divBdr>
    </w:div>
    <w:div w:id="94522680">
      <w:bodyDiv w:val="1"/>
      <w:marLeft w:val="0"/>
      <w:marRight w:val="0"/>
      <w:marTop w:val="0"/>
      <w:marBottom w:val="0"/>
      <w:divBdr>
        <w:top w:val="none" w:sz="0" w:space="0" w:color="auto"/>
        <w:left w:val="none" w:sz="0" w:space="0" w:color="auto"/>
        <w:bottom w:val="none" w:sz="0" w:space="0" w:color="auto"/>
        <w:right w:val="none" w:sz="0" w:space="0" w:color="auto"/>
      </w:divBdr>
      <w:divsChild>
        <w:div w:id="503126929">
          <w:marLeft w:val="0"/>
          <w:marRight w:val="0"/>
          <w:marTop w:val="0"/>
          <w:marBottom w:val="0"/>
          <w:divBdr>
            <w:top w:val="none" w:sz="0" w:space="0" w:color="auto"/>
            <w:left w:val="none" w:sz="0" w:space="0" w:color="auto"/>
            <w:bottom w:val="none" w:sz="0" w:space="0" w:color="auto"/>
            <w:right w:val="none" w:sz="0" w:space="0" w:color="auto"/>
          </w:divBdr>
        </w:div>
        <w:div w:id="518857020">
          <w:marLeft w:val="0"/>
          <w:marRight w:val="0"/>
          <w:marTop w:val="0"/>
          <w:marBottom w:val="0"/>
          <w:divBdr>
            <w:top w:val="none" w:sz="0" w:space="0" w:color="auto"/>
            <w:left w:val="none" w:sz="0" w:space="0" w:color="auto"/>
            <w:bottom w:val="none" w:sz="0" w:space="0" w:color="auto"/>
            <w:right w:val="none" w:sz="0" w:space="0" w:color="auto"/>
          </w:divBdr>
        </w:div>
      </w:divsChild>
    </w:div>
    <w:div w:id="174659654">
      <w:bodyDiv w:val="1"/>
      <w:marLeft w:val="0"/>
      <w:marRight w:val="0"/>
      <w:marTop w:val="0"/>
      <w:marBottom w:val="0"/>
      <w:divBdr>
        <w:top w:val="none" w:sz="0" w:space="0" w:color="auto"/>
        <w:left w:val="none" w:sz="0" w:space="0" w:color="auto"/>
        <w:bottom w:val="none" w:sz="0" w:space="0" w:color="auto"/>
        <w:right w:val="none" w:sz="0" w:space="0" w:color="auto"/>
      </w:divBdr>
    </w:div>
    <w:div w:id="192495830">
      <w:bodyDiv w:val="1"/>
      <w:marLeft w:val="0"/>
      <w:marRight w:val="0"/>
      <w:marTop w:val="0"/>
      <w:marBottom w:val="0"/>
      <w:divBdr>
        <w:top w:val="none" w:sz="0" w:space="0" w:color="auto"/>
        <w:left w:val="none" w:sz="0" w:space="0" w:color="auto"/>
        <w:bottom w:val="none" w:sz="0" w:space="0" w:color="auto"/>
        <w:right w:val="none" w:sz="0" w:space="0" w:color="auto"/>
      </w:divBdr>
    </w:div>
    <w:div w:id="300234016">
      <w:bodyDiv w:val="1"/>
      <w:marLeft w:val="0"/>
      <w:marRight w:val="0"/>
      <w:marTop w:val="0"/>
      <w:marBottom w:val="0"/>
      <w:divBdr>
        <w:top w:val="none" w:sz="0" w:space="0" w:color="auto"/>
        <w:left w:val="none" w:sz="0" w:space="0" w:color="auto"/>
        <w:bottom w:val="none" w:sz="0" w:space="0" w:color="auto"/>
        <w:right w:val="none" w:sz="0" w:space="0" w:color="auto"/>
      </w:divBdr>
    </w:div>
    <w:div w:id="890700463">
      <w:bodyDiv w:val="1"/>
      <w:marLeft w:val="0"/>
      <w:marRight w:val="0"/>
      <w:marTop w:val="0"/>
      <w:marBottom w:val="0"/>
      <w:divBdr>
        <w:top w:val="none" w:sz="0" w:space="0" w:color="auto"/>
        <w:left w:val="none" w:sz="0" w:space="0" w:color="auto"/>
        <w:bottom w:val="none" w:sz="0" w:space="0" w:color="auto"/>
        <w:right w:val="none" w:sz="0" w:space="0" w:color="auto"/>
      </w:divBdr>
    </w:div>
    <w:div w:id="1169637585">
      <w:bodyDiv w:val="1"/>
      <w:marLeft w:val="0"/>
      <w:marRight w:val="0"/>
      <w:marTop w:val="0"/>
      <w:marBottom w:val="0"/>
      <w:divBdr>
        <w:top w:val="none" w:sz="0" w:space="0" w:color="auto"/>
        <w:left w:val="none" w:sz="0" w:space="0" w:color="auto"/>
        <w:bottom w:val="none" w:sz="0" w:space="0" w:color="auto"/>
        <w:right w:val="none" w:sz="0" w:space="0" w:color="auto"/>
      </w:divBdr>
    </w:div>
    <w:div w:id="1218778586">
      <w:bodyDiv w:val="1"/>
      <w:marLeft w:val="0"/>
      <w:marRight w:val="0"/>
      <w:marTop w:val="0"/>
      <w:marBottom w:val="0"/>
      <w:divBdr>
        <w:top w:val="none" w:sz="0" w:space="0" w:color="auto"/>
        <w:left w:val="none" w:sz="0" w:space="0" w:color="auto"/>
        <w:bottom w:val="none" w:sz="0" w:space="0" w:color="auto"/>
        <w:right w:val="none" w:sz="0" w:space="0" w:color="auto"/>
      </w:divBdr>
    </w:div>
    <w:div w:id="1496266531">
      <w:bodyDiv w:val="1"/>
      <w:marLeft w:val="0"/>
      <w:marRight w:val="0"/>
      <w:marTop w:val="0"/>
      <w:marBottom w:val="0"/>
      <w:divBdr>
        <w:top w:val="none" w:sz="0" w:space="0" w:color="auto"/>
        <w:left w:val="none" w:sz="0" w:space="0" w:color="auto"/>
        <w:bottom w:val="none" w:sz="0" w:space="0" w:color="auto"/>
        <w:right w:val="none" w:sz="0" w:space="0" w:color="auto"/>
      </w:divBdr>
    </w:div>
    <w:div w:id="1510367323">
      <w:bodyDiv w:val="1"/>
      <w:marLeft w:val="0"/>
      <w:marRight w:val="0"/>
      <w:marTop w:val="0"/>
      <w:marBottom w:val="0"/>
      <w:divBdr>
        <w:top w:val="none" w:sz="0" w:space="0" w:color="auto"/>
        <w:left w:val="none" w:sz="0" w:space="0" w:color="auto"/>
        <w:bottom w:val="none" w:sz="0" w:space="0" w:color="auto"/>
        <w:right w:val="none" w:sz="0" w:space="0" w:color="auto"/>
      </w:divBdr>
    </w:div>
    <w:div w:id="1521159960">
      <w:bodyDiv w:val="1"/>
      <w:marLeft w:val="0"/>
      <w:marRight w:val="0"/>
      <w:marTop w:val="0"/>
      <w:marBottom w:val="0"/>
      <w:divBdr>
        <w:top w:val="none" w:sz="0" w:space="0" w:color="auto"/>
        <w:left w:val="none" w:sz="0" w:space="0" w:color="auto"/>
        <w:bottom w:val="none" w:sz="0" w:space="0" w:color="auto"/>
        <w:right w:val="none" w:sz="0" w:space="0" w:color="auto"/>
      </w:divBdr>
    </w:div>
    <w:div w:id="18741489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296</TotalTime>
  <Pages>4</Pages>
  <Words>965</Words>
  <Characters>5505</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Walkingshaw</dc:creator>
  <cp:keywords/>
  <dc:description/>
  <cp:lastModifiedBy>Laura Walkingshaw</cp:lastModifiedBy>
  <cp:revision>76</cp:revision>
  <cp:lastPrinted>2022-09-28T08:37:00Z</cp:lastPrinted>
  <dcterms:created xsi:type="dcterms:W3CDTF">2022-04-01T13:48:00Z</dcterms:created>
  <dcterms:modified xsi:type="dcterms:W3CDTF">2022-09-28T08:40:00Z</dcterms:modified>
</cp:coreProperties>
</file>