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6C83" w14:textId="16DB288B" w:rsidR="005B7E6B" w:rsidRPr="00197431" w:rsidRDefault="00197431" w:rsidP="00197431">
      <w:pPr>
        <w:jc w:val="both"/>
        <w:rPr>
          <w:rFonts w:ascii="Arial" w:hAnsi="Arial" w:cs="Arial"/>
        </w:rPr>
      </w:pPr>
      <w:r>
        <w:rPr>
          <w:rFonts w:ascii="Arial" w:hAnsi="Arial" w:cs="Arial"/>
          <w:shd w:val="clear" w:color="auto" w:fill="FFFFFF"/>
        </w:rPr>
        <w:t xml:space="preserve">If you wish to join the meeting please email clerk@greatbentleyparishcouncil.co.uk to request an invitation which will be sent during the afternoon of the meeting. You will not be able to access the meeting before 6.50pm and on entry you will be placed in the ‘waiting room’. You will then be moved into the ‘meeting room’ when all the Councillors have arrived. </w:t>
      </w:r>
      <w:r>
        <w:rPr>
          <w:rFonts w:ascii="Arial" w:hAnsi="Arial" w:cs="Arial"/>
        </w:rPr>
        <w:t>The meeting is recorded and will be deleted once the Minutes have been written by the Clerk.</w:t>
      </w:r>
    </w:p>
    <w:p w14:paraId="05308B65" w14:textId="326057A4" w:rsidR="00197431" w:rsidRDefault="00197431"/>
    <w:tbl>
      <w:tblPr>
        <w:tblStyle w:val="TableGrid"/>
        <w:tblW w:w="0" w:type="auto"/>
        <w:tblInd w:w="-5" w:type="dxa"/>
        <w:tblLook w:val="04A0" w:firstRow="1" w:lastRow="0" w:firstColumn="1" w:lastColumn="0" w:noHBand="0" w:noVBand="1"/>
      </w:tblPr>
      <w:tblGrid>
        <w:gridCol w:w="9633"/>
      </w:tblGrid>
      <w:tr w:rsidR="00197431" w:rsidRPr="00626CC6" w14:paraId="37DFD422" w14:textId="77777777" w:rsidTr="000F5014">
        <w:tc>
          <w:tcPr>
            <w:tcW w:w="9781" w:type="dxa"/>
            <w:shd w:val="clear" w:color="auto" w:fill="D9D9D9" w:themeFill="background1" w:themeFillShade="D9"/>
          </w:tcPr>
          <w:p w14:paraId="1B80D108" w14:textId="1C10AFD3" w:rsidR="00197431" w:rsidRPr="00382696" w:rsidRDefault="00197431" w:rsidP="000F5014">
            <w:pPr>
              <w:spacing w:before="240" w:after="240"/>
              <w:jc w:val="center"/>
              <w:rPr>
                <w:rFonts w:ascii="Arial" w:hAnsi="Arial" w:cs="Arial"/>
                <w:b/>
                <w:bCs/>
                <w:sz w:val="28"/>
                <w:szCs w:val="28"/>
              </w:rPr>
            </w:pPr>
            <w:bookmarkStart w:id="0" w:name="_Hlk54868485"/>
            <w:r w:rsidRPr="004C0065">
              <w:rPr>
                <w:rFonts w:ascii="Arial" w:hAnsi="Arial" w:cs="Arial"/>
                <w:b/>
                <w:bCs/>
                <w:sz w:val="28"/>
                <w:szCs w:val="28"/>
              </w:rPr>
              <w:t>Meeting of Great Bentley Parish Council</w:t>
            </w:r>
            <w:r>
              <w:rPr>
                <w:rFonts w:ascii="Arial" w:hAnsi="Arial" w:cs="Arial"/>
                <w:b/>
                <w:bCs/>
                <w:sz w:val="28"/>
                <w:szCs w:val="28"/>
              </w:rPr>
              <w:br/>
            </w:r>
            <w:r w:rsidRPr="004C0065">
              <w:rPr>
                <w:rFonts w:ascii="Arial" w:hAnsi="Arial" w:cs="Arial"/>
                <w:b/>
                <w:bCs/>
              </w:rPr>
              <w:t xml:space="preserve">To be held </w:t>
            </w:r>
            <w:r>
              <w:rPr>
                <w:rFonts w:ascii="Arial" w:hAnsi="Arial" w:cs="Arial"/>
                <w:b/>
                <w:bCs/>
              </w:rPr>
              <w:t xml:space="preserve">Virtually on the Zoom Platform at </w:t>
            </w:r>
            <w:r w:rsidRPr="004C0065">
              <w:rPr>
                <w:rFonts w:ascii="Arial" w:hAnsi="Arial" w:cs="Arial"/>
                <w:b/>
                <w:bCs/>
              </w:rPr>
              <w:t>7</w:t>
            </w:r>
            <w:r>
              <w:rPr>
                <w:rFonts w:ascii="Arial" w:hAnsi="Arial" w:cs="Arial"/>
                <w:b/>
                <w:bCs/>
              </w:rPr>
              <w:t>.10</w:t>
            </w:r>
            <w:r w:rsidRPr="004C0065">
              <w:rPr>
                <w:rFonts w:ascii="Arial" w:hAnsi="Arial" w:cs="Arial"/>
                <w:b/>
                <w:bCs/>
              </w:rPr>
              <w:t>pm on</w:t>
            </w:r>
            <w:r>
              <w:rPr>
                <w:rFonts w:ascii="Arial" w:hAnsi="Arial" w:cs="Arial"/>
                <w:b/>
                <w:bCs/>
              </w:rPr>
              <w:t xml:space="preserve"> </w:t>
            </w:r>
            <w:r w:rsidR="00893189">
              <w:rPr>
                <w:rFonts w:ascii="Arial" w:hAnsi="Arial" w:cs="Arial"/>
                <w:b/>
                <w:bCs/>
              </w:rPr>
              <w:t>1</w:t>
            </w:r>
            <w:r w:rsidR="00893189" w:rsidRPr="00893189">
              <w:rPr>
                <w:rFonts w:ascii="Arial" w:hAnsi="Arial" w:cs="Arial"/>
                <w:b/>
                <w:bCs/>
                <w:vertAlign w:val="superscript"/>
              </w:rPr>
              <w:t>st</w:t>
            </w:r>
            <w:r w:rsidR="00893189">
              <w:rPr>
                <w:rFonts w:ascii="Arial" w:hAnsi="Arial" w:cs="Arial"/>
                <w:b/>
                <w:bCs/>
              </w:rPr>
              <w:t xml:space="preserve"> April</w:t>
            </w:r>
            <w:r>
              <w:rPr>
                <w:rFonts w:ascii="Arial" w:hAnsi="Arial" w:cs="Arial"/>
                <w:b/>
                <w:bCs/>
              </w:rPr>
              <w:t xml:space="preserve"> 2021</w:t>
            </w:r>
          </w:p>
        </w:tc>
      </w:tr>
    </w:tbl>
    <w:p w14:paraId="0EF076A7" w14:textId="6A1DBE10" w:rsidR="00893189" w:rsidRDefault="00197431" w:rsidP="00893189">
      <w:pPr>
        <w:rPr>
          <w:rFonts w:ascii="Arial" w:hAnsi="Arial" w:cs="Arial"/>
          <w:sz w:val="20"/>
          <w:szCs w:val="20"/>
        </w:rPr>
      </w:pPr>
      <w:r>
        <w:rPr>
          <w:rFonts w:ascii="Arial" w:hAnsi="Arial" w:cs="Arial"/>
          <w:sz w:val="20"/>
          <w:szCs w:val="20"/>
        </w:rPr>
        <w:t xml:space="preserve"> </w:t>
      </w:r>
    </w:p>
    <w:p w14:paraId="22F9B89D" w14:textId="77777777" w:rsidR="003507C1" w:rsidRDefault="003507C1" w:rsidP="003507C1">
      <w:pPr>
        <w:ind w:left="2160" w:firstLine="720"/>
        <w:rPr>
          <w:rFonts w:ascii="Arial" w:hAnsi="Arial" w:cs="Arial"/>
          <w:b/>
          <w:bCs/>
          <w:sz w:val="32"/>
          <w:szCs w:val="32"/>
        </w:rPr>
      </w:pPr>
      <w:r>
        <w:rPr>
          <w:rFonts w:ascii="Arial" w:hAnsi="Arial" w:cs="Arial"/>
          <w:b/>
          <w:bCs/>
          <w:sz w:val="22"/>
          <w:szCs w:val="22"/>
        </w:rPr>
        <w:t xml:space="preserve">                     </w:t>
      </w:r>
      <w:r w:rsidRPr="00477AE1">
        <w:rPr>
          <w:rFonts w:ascii="Arial" w:hAnsi="Arial" w:cs="Arial"/>
          <w:b/>
          <w:bCs/>
          <w:sz w:val="32"/>
          <w:szCs w:val="32"/>
        </w:rPr>
        <w:t>AGEND</w:t>
      </w:r>
      <w:r>
        <w:rPr>
          <w:rFonts w:ascii="Arial" w:hAnsi="Arial" w:cs="Arial"/>
          <w:b/>
          <w:bCs/>
          <w:sz w:val="32"/>
          <w:szCs w:val="32"/>
        </w:rPr>
        <w:t>A</w:t>
      </w:r>
    </w:p>
    <w:p w14:paraId="612C1548" w14:textId="77777777" w:rsidR="003507C1" w:rsidRPr="00A7552A" w:rsidRDefault="003507C1" w:rsidP="003507C1">
      <w:pPr>
        <w:rPr>
          <w:rFonts w:ascii="Arial" w:hAnsi="Arial" w:cs="Arial"/>
          <w:b/>
          <w:bCs/>
        </w:rPr>
      </w:pPr>
    </w:p>
    <w:p w14:paraId="73395879" w14:textId="77777777" w:rsidR="003507C1" w:rsidRDefault="003507C1" w:rsidP="003507C1">
      <w:pPr>
        <w:tabs>
          <w:tab w:val="left" w:pos="-6237"/>
        </w:tabs>
        <w:rPr>
          <w:rFonts w:ascii="Arial" w:hAnsi="Arial" w:cs="Arial"/>
          <w:sz w:val="22"/>
          <w:szCs w:val="22"/>
        </w:rPr>
      </w:pPr>
      <w:r>
        <w:rPr>
          <w:rFonts w:ascii="Arial" w:hAnsi="Arial" w:cs="Arial"/>
          <w:b/>
          <w:bCs/>
          <w:sz w:val="22"/>
          <w:szCs w:val="22"/>
        </w:rPr>
        <w:t>1.</w:t>
      </w:r>
      <w:r>
        <w:rPr>
          <w:rFonts w:ascii="Arial" w:hAnsi="Arial" w:cs="Arial"/>
          <w:b/>
          <w:bCs/>
          <w:sz w:val="22"/>
          <w:szCs w:val="22"/>
        </w:rPr>
        <w:tab/>
      </w:r>
      <w:r w:rsidRPr="00165F08">
        <w:rPr>
          <w:rFonts w:ascii="Arial" w:hAnsi="Arial" w:cs="Arial"/>
          <w:b/>
          <w:bCs/>
          <w:sz w:val="22"/>
          <w:szCs w:val="22"/>
        </w:rPr>
        <w:t>Apologies for absence</w:t>
      </w:r>
      <w:r w:rsidRPr="00165F08">
        <w:rPr>
          <w:rFonts w:ascii="Arial" w:hAnsi="Arial" w:cs="Arial"/>
          <w:bCs/>
          <w:sz w:val="22"/>
          <w:szCs w:val="22"/>
        </w:rPr>
        <w:t>: To receive a</w:t>
      </w:r>
      <w:r w:rsidRPr="00165F08">
        <w:rPr>
          <w:rFonts w:ascii="Arial" w:hAnsi="Arial" w:cs="Arial"/>
          <w:sz w:val="22"/>
          <w:szCs w:val="22"/>
        </w:rPr>
        <w:t xml:space="preserve">pologies. </w:t>
      </w:r>
    </w:p>
    <w:p w14:paraId="7A041AAE" w14:textId="77777777" w:rsidR="003507C1" w:rsidRPr="00471A92" w:rsidRDefault="003507C1" w:rsidP="003507C1">
      <w:pPr>
        <w:tabs>
          <w:tab w:val="left" w:pos="-6237"/>
        </w:tabs>
        <w:rPr>
          <w:rFonts w:ascii="Arial" w:hAnsi="Arial" w:cs="Arial"/>
          <w:b/>
          <w:bCs/>
          <w:sz w:val="22"/>
          <w:szCs w:val="22"/>
        </w:rPr>
      </w:pPr>
    </w:p>
    <w:p w14:paraId="0A8087D1" w14:textId="77777777" w:rsidR="003507C1" w:rsidRPr="00471A92" w:rsidRDefault="003507C1" w:rsidP="003507C1">
      <w:pPr>
        <w:ind w:left="720" w:right="617" w:hanging="720"/>
        <w:rPr>
          <w:rFonts w:ascii="Arial" w:hAnsi="Arial" w:cs="Arial"/>
          <w:bCs/>
          <w:sz w:val="22"/>
          <w:szCs w:val="22"/>
        </w:rPr>
      </w:pPr>
      <w:r>
        <w:rPr>
          <w:rFonts w:ascii="Arial" w:hAnsi="Arial" w:cs="Arial"/>
          <w:b/>
          <w:bCs/>
          <w:sz w:val="22"/>
          <w:szCs w:val="22"/>
        </w:rPr>
        <w:t xml:space="preserve">2. </w:t>
      </w:r>
      <w:r>
        <w:rPr>
          <w:rFonts w:ascii="Arial" w:hAnsi="Arial" w:cs="Arial"/>
          <w:b/>
          <w:bCs/>
          <w:sz w:val="22"/>
          <w:szCs w:val="22"/>
        </w:rPr>
        <w:tab/>
      </w:r>
      <w:r w:rsidRPr="00165F08">
        <w:rPr>
          <w:rFonts w:ascii="Arial" w:hAnsi="Arial" w:cs="Arial"/>
          <w:b/>
          <w:bCs/>
          <w:sz w:val="22"/>
          <w:szCs w:val="22"/>
        </w:rPr>
        <w:t>Declarations of Interest</w:t>
      </w:r>
      <w:r w:rsidRPr="00165F08">
        <w:rPr>
          <w:rFonts w:ascii="Arial" w:hAnsi="Arial" w:cs="Arial"/>
          <w:bCs/>
          <w:sz w:val="22"/>
          <w:szCs w:val="22"/>
        </w:rPr>
        <w:t>:</w:t>
      </w:r>
      <w:r w:rsidRPr="00165F08">
        <w:rPr>
          <w:rFonts w:ascii="Arial" w:hAnsi="Arial" w:cs="Arial"/>
          <w:b/>
          <w:bCs/>
          <w:sz w:val="22"/>
          <w:szCs w:val="22"/>
        </w:rPr>
        <w:t xml:space="preserve"> </w:t>
      </w:r>
      <w:r w:rsidRPr="00165F08">
        <w:rPr>
          <w:rFonts w:ascii="Arial" w:hAnsi="Arial" w:cs="Arial"/>
          <w:bCs/>
          <w:sz w:val="22"/>
          <w:szCs w:val="22"/>
        </w:rPr>
        <w:t>To note the nature and type of declarations of interest in accordance with the Council’s Code of Conduct (and section 106 of the Local Government Finance Act 1992) relating to items on this agenda.</w:t>
      </w:r>
    </w:p>
    <w:p w14:paraId="7FE7011D" w14:textId="77777777" w:rsidR="003507C1" w:rsidRDefault="003507C1" w:rsidP="003507C1">
      <w:pPr>
        <w:tabs>
          <w:tab w:val="left" w:pos="-6237"/>
        </w:tabs>
        <w:rPr>
          <w:rFonts w:ascii="Arial" w:hAnsi="Arial" w:cs="Arial"/>
          <w:b/>
          <w:sz w:val="22"/>
          <w:szCs w:val="22"/>
        </w:rPr>
      </w:pPr>
    </w:p>
    <w:p w14:paraId="5C22AB79" w14:textId="77777777" w:rsidR="003507C1" w:rsidRPr="00471A92" w:rsidRDefault="003507C1" w:rsidP="003507C1">
      <w:pPr>
        <w:tabs>
          <w:tab w:val="left" w:pos="-6237"/>
        </w:tabs>
        <w:rPr>
          <w:rFonts w:ascii="Arial" w:hAnsi="Arial" w:cs="Arial"/>
          <w:b/>
          <w:sz w:val="22"/>
          <w:szCs w:val="22"/>
        </w:rPr>
      </w:pPr>
      <w:r>
        <w:rPr>
          <w:rFonts w:ascii="Arial" w:hAnsi="Arial" w:cs="Arial"/>
          <w:b/>
          <w:sz w:val="22"/>
          <w:szCs w:val="22"/>
        </w:rPr>
        <w:t>3.</w:t>
      </w:r>
      <w:r>
        <w:rPr>
          <w:rFonts w:ascii="Arial" w:hAnsi="Arial" w:cs="Arial"/>
          <w:b/>
          <w:sz w:val="22"/>
          <w:szCs w:val="22"/>
        </w:rPr>
        <w:tab/>
      </w:r>
      <w:r w:rsidRPr="00165F08">
        <w:rPr>
          <w:rFonts w:ascii="Arial" w:hAnsi="Arial" w:cs="Arial"/>
          <w:b/>
          <w:sz w:val="22"/>
          <w:szCs w:val="22"/>
        </w:rPr>
        <w:t>Information and Reports since last meeting</w:t>
      </w:r>
    </w:p>
    <w:p w14:paraId="39191733" w14:textId="77777777" w:rsidR="003507C1" w:rsidRDefault="003507C1" w:rsidP="003507C1">
      <w:pPr>
        <w:rPr>
          <w:rFonts w:ascii="Arial" w:hAnsi="Arial" w:cs="Arial"/>
          <w:b/>
          <w:bCs/>
          <w:sz w:val="22"/>
          <w:szCs w:val="22"/>
        </w:rPr>
      </w:pPr>
    </w:p>
    <w:p w14:paraId="129BDBFE" w14:textId="28253C7C" w:rsidR="003507C1" w:rsidRPr="009E0901" w:rsidRDefault="003507C1" w:rsidP="003507C1">
      <w:pPr>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165F08">
        <w:rPr>
          <w:rFonts w:ascii="Arial" w:hAnsi="Arial" w:cs="Arial"/>
          <w:b/>
          <w:bCs/>
          <w:sz w:val="22"/>
          <w:szCs w:val="22"/>
        </w:rPr>
        <w:t>Minutes</w:t>
      </w:r>
      <w:r w:rsidRPr="00165F08">
        <w:rPr>
          <w:rFonts w:ascii="Arial" w:hAnsi="Arial" w:cs="Arial"/>
          <w:bCs/>
          <w:sz w:val="22"/>
          <w:szCs w:val="22"/>
        </w:rPr>
        <w:t>:</w:t>
      </w:r>
      <w:r w:rsidRPr="00165F08">
        <w:rPr>
          <w:rFonts w:ascii="Arial" w:hAnsi="Arial" w:cs="Arial"/>
          <w:b/>
          <w:bCs/>
          <w:sz w:val="22"/>
          <w:szCs w:val="22"/>
        </w:rPr>
        <w:t xml:space="preserve"> </w:t>
      </w:r>
      <w:r w:rsidRPr="00165F08">
        <w:rPr>
          <w:rFonts w:ascii="Arial" w:hAnsi="Arial" w:cs="Arial"/>
          <w:bCs/>
          <w:sz w:val="22"/>
          <w:szCs w:val="22"/>
        </w:rPr>
        <w:t>To agree the minutes of the Parish Council meeting held on</w:t>
      </w:r>
      <w:r>
        <w:rPr>
          <w:rFonts w:ascii="Arial" w:hAnsi="Arial" w:cs="Arial"/>
          <w:bCs/>
          <w:sz w:val="22"/>
          <w:szCs w:val="22"/>
        </w:rPr>
        <w:t xml:space="preserve"> </w:t>
      </w:r>
      <w:r w:rsidR="008F53A2">
        <w:rPr>
          <w:rFonts w:ascii="Arial" w:hAnsi="Arial" w:cs="Arial"/>
          <w:bCs/>
          <w:sz w:val="22"/>
          <w:szCs w:val="22"/>
        </w:rPr>
        <w:t>4</w:t>
      </w:r>
      <w:r w:rsidR="008F53A2" w:rsidRPr="008F53A2">
        <w:rPr>
          <w:rFonts w:ascii="Arial" w:hAnsi="Arial" w:cs="Arial"/>
          <w:bCs/>
          <w:sz w:val="22"/>
          <w:szCs w:val="22"/>
          <w:vertAlign w:val="superscript"/>
        </w:rPr>
        <w:t>th</w:t>
      </w:r>
      <w:r w:rsidR="008F53A2">
        <w:rPr>
          <w:rFonts w:ascii="Arial" w:hAnsi="Arial" w:cs="Arial"/>
          <w:bCs/>
          <w:sz w:val="22"/>
          <w:szCs w:val="22"/>
        </w:rPr>
        <w:t xml:space="preserve"> March</w:t>
      </w:r>
      <w:r>
        <w:rPr>
          <w:rFonts w:ascii="Arial" w:hAnsi="Arial" w:cs="Arial"/>
          <w:bCs/>
          <w:sz w:val="22"/>
          <w:szCs w:val="22"/>
        </w:rPr>
        <w:t xml:space="preserve"> 2021.</w:t>
      </w:r>
    </w:p>
    <w:p w14:paraId="0053584C" w14:textId="77777777" w:rsidR="003507C1" w:rsidRDefault="003507C1" w:rsidP="003507C1">
      <w:pPr>
        <w:rPr>
          <w:rFonts w:ascii="Arial" w:hAnsi="Arial" w:cs="Arial"/>
          <w:b/>
          <w:sz w:val="22"/>
          <w:szCs w:val="22"/>
        </w:rPr>
      </w:pPr>
    </w:p>
    <w:p w14:paraId="186F17DB" w14:textId="77777777" w:rsidR="003507C1" w:rsidRDefault="003507C1" w:rsidP="003507C1">
      <w:pPr>
        <w:ind w:left="720" w:hanging="720"/>
        <w:rPr>
          <w:rFonts w:ascii="Arial" w:hAnsi="Arial" w:cs="Arial"/>
          <w:bCs/>
          <w:sz w:val="22"/>
          <w:szCs w:val="22"/>
        </w:rPr>
      </w:pPr>
      <w:r>
        <w:rPr>
          <w:rFonts w:ascii="Arial" w:hAnsi="Arial" w:cs="Arial"/>
          <w:b/>
          <w:sz w:val="22"/>
          <w:szCs w:val="22"/>
        </w:rPr>
        <w:t>5.</w:t>
      </w:r>
      <w:r>
        <w:rPr>
          <w:rFonts w:ascii="Arial" w:hAnsi="Arial" w:cs="Arial"/>
          <w:b/>
          <w:sz w:val="22"/>
          <w:szCs w:val="22"/>
        </w:rPr>
        <w:tab/>
        <w:t xml:space="preserve">Public Forum: </w:t>
      </w:r>
      <w:r>
        <w:rPr>
          <w:rFonts w:ascii="Arial" w:hAnsi="Arial" w:cs="Arial"/>
          <w:bCs/>
          <w:sz w:val="22"/>
          <w:szCs w:val="22"/>
        </w:rPr>
        <w:t xml:space="preserve">The public may address the Council for a maximum of 10 minutes, limited </w:t>
      </w:r>
    </w:p>
    <w:p w14:paraId="78F2E188" w14:textId="77777777" w:rsidR="003507C1" w:rsidRDefault="003507C1" w:rsidP="003507C1">
      <w:pPr>
        <w:ind w:left="720"/>
        <w:rPr>
          <w:rFonts w:ascii="Arial" w:hAnsi="Arial" w:cs="Arial"/>
          <w:sz w:val="22"/>
          <w:szCs w:val="22"/>
        </w:rPr>
      </w:pPr>
      <w:r>
        <w:rPr>
          <w:rFonts w:ascii="Arial" w:hAnsi="Arial" w:cs="Arial"/>
          <w:bCs/>
          <w:sz w:val="22"/>
          <w:szCs w:val="22"/>
        </w:rPr>
        <w:t>to 3 minutes per person at the discretion of the Chair.</w:t>
      </w:r>
      <w:r>
        <w:rPr>
          <w:rFonts w:ascii="Arial" w:hAnsi="Arial" w:cs="Arial"/>
          <w:bCs/>
          <w:sz w:val="20"/>
          <w:szCs w:val="20"/>
        </w:rPr>
        <w:t xml:space="preserve"> </w:t>
      </w:r>
      <w:r>
        <w:rPr>
          <w:rFonts w:ascii="Arial" w:hAnsi="Arial" w:cs="Arial"/>
          <w:sz w:val="22"/>
          <w:szCs w:val="22"/>
        </w:rPr>
        <w:t xml:space="preserve">Following the forum, the public are </w:t>
      </w:r>
    </w:p>
    <w:p w14:paraId="18C316BA" w14:textId="77777777" w:rsidR="003507C1" w:rsidRDefault="003507C1" w:rsidP="003507C1">
      <w:pPr>
        <w:ind w:left="720"/>
        <w:rPr>
          <w:rFonts w:ascii="Arial" w:hAnsi="Arial" w:cs="Arial"/>
          <w:bCs/>
          <w:sz w:val="22"/>
          <w:szCs w:val="22"/>
        </w:rPr>
      </w:pPr>
      <w:r>
        <w:rPr>
          <w:rFonts w:ascii="Arial" w:hAnsi="Arial" w:cs="Arial"/>
          <w:sz w:val="22"/>
          <w:szCs w:val="22"/>
        </w:rPr>
        <w:t>not permitted to interrupt the meeting to participate in debate.</w:t>
      </w:r>
    </w:p>
    <w:p w14:paraId="0F4B8E0D" w14:textId="77777777" w:rsidR="003507C1" w:rsidRDefault="003507C1" w:rsidP="003507C1">
      <w:pPr>
        <w:rPr>
          <w:rFonts w:ascii="Arial" w:hAnsi="Arial" w:cs="Arial"/>
          <w:b/>
          <w:bCs/>
          <w:sz w:val="22"/>
          <w:szCs w:val="22"/>
        </w:rPr>
      </w:pPr>
    </w:p>
    <w:p w14:paraId="60955034" w14:textId="77777777" w:rsidR="003507C1" w:rsidRPr="00A1566E" w:rsidRDefault="003507C1" w:rsidP="003507C1">
      <w:pPr>
        <w:rPr>
          <w:rFonts w:ascii="Arial" w:hAnsi="Arial" w:cs="Arial"/>
          <w:color w:val="FF0000"/>
          <w:sz w:val="22"/>
          <w:szCs w:val="22"/>
        </w:rPr>
      </w:pPr>
      <w:r>
        <w:rPr>
          <w:rFonts w:ascii="Arial" w:hAnsi="Arial" w:cs="Arial"/>
          <w:b/>
          <w:bCs/>
          <w:sz w:val="22"/>
          <w:szCs w:val="22"/>
        </w:rPr>
        <w:t>6.</w:t>
      </w:r>
      <w:r>
        <w:rPr>
          <w:rFonts w:ascii="Arial" w:hAnsi="Arial" w:cs="Arial"/>
          <w:b/>
          <w:bCs/>
          <w:sz w:val="22"/>
          <w:szCs w:val="22"/>
        </w:rPr>
        <w:tab/>
      </w:r>
      <w:r w:rsidRPr="00165F08">
        <w:rPr>
          <w:rFonts w:ascii="Arial" w:hAnsi="Arial" w:cs="Arial"/>
          <w:b/>
          <w:bCs/>
          <w:sz w:val="22"/>
          <w:szCs w:val="22"/>
        </w:rPr>
        <w:t>County and District Councillor</w:t>
      </w:r>
      <w:r>
        <w:rPr>
          <w:rFonts w:ascii="Arial" w:hAnsi="Arial" w:cs="Arial"/>
          <w:b/>
          <w:bCs/>
          <w:sz w:val="22"/>
          <w:szCs w:val="22"/>
        </w:rPr>
        <w:t xml:space="preserve">s. </w:t>
      </w:r>
      <w:r>
        <w:rPr>
          <w:rFonts w:ascii="Arial" w:hAnsi="Arial" w:cs="Arial"/>
          <w:sz w:val="22"/>
          <w:szCs w:val="22"/>
        </w:rPr>
        <w:t>Reports received from:</w:t>
      </w:r>
    </w:p>
    <w:p w14:paraId="5B32BFAB" w14:textId="77777777" w:rsidR="003507C1" w:rsidRDefault="003507C1" w:rsidP="003507C1">
      <w:pPr>
        <w:numPr>
          <w:ilvl w:val="0"/>
          <w:numId w:val="1"/>
        </w:numPr>
        <w:ind w:left="851" w:firstLine="0"/>
        <w:contextualSpacing/>
        <w:rPr>
          <w:rFonts w:ascii="Arial" w:hAnsi="Arial" w:cs="Arial"/>
          <w:bCs/>
          <w:sz w:val="22"/>
          <w:szCs w:val="22"/>
        </w:rPr>
      </w:pPr>
      <w:r>
        <w:rPr>
          <w:rFonts w:ascii="Arial" w:hAnsi="Arial" w:cs="Arial"/>
          <w:bCs/>
          <w:sz w:val="22"/>
          <w:szCs w:val="22"/>
        </w:rPr>
        <w:t xml:space="preserve">District Councillor - Cllr L. McWilliams. </w:t>
      </w:r>
    </w:p>
    <w:p w14:paraId="44EFE8B9" w14:textId="77777777" w:rsidR="003507C1" w:rsidRPr="00471A92" w:rsidRDefault="003507C1" w:rsidP="003507C1">
      <w:pPr>
        <w:numPr>
          <w:ilvl w:val="0"/>
          <w:numId w:val="1"/>
        </w:numPr>
        <w:ind w:left="851" w:firstLine="0"/>
        <w:contextualSpacing/>
        <w:rPr>
          <w:rFonts w:ascii="Arial" w:hAnsi="Arial" w:cs="Arial"/>
          <w:bCs/>
          <w:sz w:val="22"/>
          <w:szCs w:val="22"/>
        </w:rPr>
      </w:pPr>
      <w:r>
        <w:rPr>
          <w:rFonts w:ascii="Arial" w:hAnsi="Arial" w:cs="Arial"/>
          <w:bCs/>
          <w:sz w:val="22"/>
          <w:szCs w:val="22"/>
        </w:rPr>
        <w:t xml:space="preserve">County Councillor – Cllr A. Goggin. </w:t>
      </w:r>
    </w:p>
    <w:p w14:paraId="42BFE6BC" w14:textId="77777777" w:rsidR="003507C1" w:rsidRDefault="003507C1" w:rsidP="003507C1">
      <w:pPr>
        <w:widowControl w:val="0"/>
        <w:autoSpaceDE w:val="0"/>
        <w:rPr>
          <w:rFonts w:ascii="Arial" w:hAnsi="Arial" w:cs="Arial"/>
          <w:b/>
          <w:bCs/>
          <w:sz w:val="22"/>
          <w:szCs w:val="22"/>
        </w:rPr>
      </w:pPr>
    </w:p>
    <w:p w14:paraId="570398DB" w14:textId="77777777" w:rsidR="003507C1" w:rsidRPr="0058083A" w:rsidRDefault="003507C1" w:rsidP="003507C1">
      <w:pPr>
        <w:widowControl w:val="0"/>
        <w:autoSpaceDE w:val="0"/>
        <w:rPr>
          <w:rFonts w:ascii="Arial" w:hAnsi="Arial" w:cs="Arial"/>
          <w:bCs/>
          <w:sz w:val="22"/>
          <w:szCs w:val="22"/>
        </w:rPr>
      </w:pPr>
      <w:r>
        <w:rPr>
          <w:rFonts w:ascii="Arial" w:hAnsi="Arial" w:cs="Arial"/>
          <w:b/>
          <w:bCs/>
          <w:sz w:val="22"/>
          <w:szCs w:val="22"/>
        </w:rPr>
        <w:t>7.</w:t>
      </w:r>
      <w:r>
        <w:rPr>
          <w:rFonts w:ascii="Arial" w:hAnsi="Arial" w:cs="Arial"/>
          <w:b/>
          <w:bCs/>
          <w:sz w:val="22"/>
          <w:szCs w:val="22"/>
        </w:rPr>
        <w:tab/>
      </w:r>
      <w:r w:rsidRPr="00165F08">
        <w:rPr>
          <w:rFonts w:ascii="Arial" w:hAnsi="Arial" w:cs="Arial"/>
          <w:b/>
          <w:bCs/>
          <w:sz w:val="22"/>
          <w:szCs w:val="22"/>
        </w:rPr>
        <w:t>Other Reports</w:t>
      </w:r>
      <w:r>
        <w:rPr>
          <w:rFonts w:ascii="Arial" w:hAnsi="Arial" w:cs="Arial"/>
          <w:bCs/>
          <w:sz w:val="22"/>
          <w:szCs w:val="22"/>
        </w:rPr>
        <w:t>.</w:t>
      </w:r>
      <w:r w:rsidRPr="00165F08">
        <w:rPr>
          <w:rFonts w:ascii="Arial" w:hAnsi="Arial" w:cs="Arial"/>
          <w:bCs/>
          <w:sz w:val="22"/>
          <w:szCs w:val="22"/>
        </w:rPr>
        <w:t xml:space="preserve"> Reports received from:  </w:t>
      </w:r>
      <w:r w:rsidRPr="00165F08">
        <w:rPr>
          <w:rFonts w:ascii="Arial" w:hAnsi="Arial" w:cs="Arial"/>
          <w:bCs/>
          <w:color w:val="FF0000"/>
          <w:sz w:val="22"/>
          <w:szCs w:val="22"/>
        </w:rPr>
        <w:t xml:space="preserve"> </w:t>
      </w:r>
    </w:p>
    <w:p w14:paraId="400BEC3D" w14:textId="77777777" w:rsidR="003507C1" w:rsidRDefault="003507C1" w:rsidP="003507C1">
      <w:pPr>
        <w:widowControl w:val="0"/>
        <w:tabs>
          <w:tab w:val="left" w:pos="-5812"/>
        </w:tabs>
        <w:autoSpaceDE w:val="0"/>
        <w:ind w:left="851"/>
        <w:contextualSpacing/>
        <w:rPr>
          <w:rFonts w:ascii="Arial" w:hAnsi="Arial" w:cs="Arial"/>
          <w:sz w:val="22"/>
          <w:szCs w:val="22"/>
        </w:rPr>
      </w:pPr>
      <w:r>
        <w:rPr>
          <w:rFonts w:ascii="Arial" w:hAnsi="Arial" w:cs="Arial"/>
          <w:sz w:val="22"/>
          <w:szCs w:val="22"/>
        </w:rPr>
        <w:t>a)</w:t>
      </w:r>
      <w:r>
        <w:rPr>
          <w:rFonts w:ascii="Arial" w:hAnsi="Arial" w:cs="Arial"/>
          <w:sz w:val="22"/>
          <w:szCs w:val="22"/>
        </w:rPr>
        <w:tab/>
        <w:t xml:space="preserve">Transport </w:t>
      </w:r>
      <w:r>
        <w:rPr>
          <w:rFonts w:ascii="Arial" w:hAnsi="Arial" w:cs="Arial"/>
          <w:sz w:val="22"/>
          <w:szCs w:val="22"/>
        </w:rPr>
        <w:tab/>
        <w:t>- Cllr P. Harry.</w:t>
      </w:r>
    </w:p>
    <w:p w14:paraId="2472C278" w14:textId="77777777" w:rsidR="003507C1" w:rsidRDefault="003507C1" w:rsidP="003507C1">
      <w:pPr>
        <w:widowControl w:val="0"/>
        <w:tabs>
          <w:tab w:val="left" w:pos="-5812"/>
        </w:tabs>
        <w:autoSpaceDE w:val="0"/>
        <w:ind w:left="851"/>
        <w:contextualSpacing/>
        <w:rPr>
          <w:rFonts w:ascii="Arial" w:hAnsi="Arial" w:cs="Arial"/>
          <w:sz w:val="22"/>
          <w:szCs w:val="22"/>
        </w:rPr>
      </w:pPr>
      <w:r>
        <w:rPr>
          <w:rFonts w:ascii="Arial" w:hAnsi="Arial" w:cs="Arial"/>
          <w:sz w:val="22"/>
          <w:szCs w:val="22"/>
        </w:rPr>
        <w:t>b)</w:t>
      </w:r>
      <w:r>
        <w:rPr>
          <w:rFonts w:ascii="Arial" w:hAnsi="Arial" w:cs="Arial"/>
          <w:sz w:val="22"/>
          <w:szCs w:val="22"/>
        </w:rPr>
        <w:tab/>
        <w:t>Footpaths</w:t>
      </w:r>
      <w:r>
        <w:rPr>
          <w:rFonts w:ascii="Arial" w:hAnsi="Arial" w:cs="Arial"/>
          <w:sz w:val="22"/>
          <w:szCs w:val="22"/>
        </w:rPr>
        <w:tab/>
        <w:t xml:space="preserve">- Mr D. Gollifer. </w:t>
      </w:r>
    </w:p>
    <w:p w14:paraId="619B350E" w14:textId="77777777" w:rsidR="003507C1" w:rsidRDefault="003507C1" w:rsidP="003507C1">
      <w:pPr>
        <w:widowControl w:val="0"/>
        <w:tabs>
          <w:tab w:val="left" w:pos="-5812"/>
        </w:tabs>
        <w:autoSpaceDE w:val="0"/>
        <w:rPr>
          <w:rFonts w:ascii="Arial" w:hAnsi="Arial" w:cs="Arial"/>
          <w:bCs/>
          <w:sz w:val="22"/>
          <w:szCs w:val="22"/>
        </w:rPr>
      </w:pPr>
      <w:r>
        <w:rPr>
          <w:rFonts w:ascii="Arial" w:hAnsi="Arial" w:cs="Arial"/>
          <w:sz w:val="22"/>
          <w:szCs w:val="22"/>
        </w:rPr>
        <w:tab/>
        <w:t xml:space="preserve">  c)     </w:t>
      </w:r>
      <w:r>
        <w:rPr>
          <w:rFonts w:ascii="Arial" w:hAnsi="Arial" w:cs="Arial"/>
          <w:sz w:val="22"/>
          <w:szCs w:val="22"/>
        </w:rPr>
        <w:tab/>
        <w:t xml:space="preserve">Caretaker </w:t>
      </w:r>
      <w:r>
        <w:rPr>
          <w:rFonts w:ascii="Arial" w:hAnsi="Arial" w:cs="Arial"/>
          <w:sz w:val="22"/>
          <w:szCs w:val="22"/>
        </w:rPr>
        <w:tab/>
        <w:t>- Mr R. McWilliams.</w:t>
      </w:r>
      <w:r>
        <w:rPr>
          <w:rFonts w:ascii="Arial" w:hAnsi="Arial" w:cs="Arial"/>
          <w:bCs/>
          <w:sz w:val="22"/>
          <w:szCs w:val="22"/>
        </w:rPr>
        <w:t xml:space="preserve"> </w:t>
      </w:r>
    </w:p>
    <w:p w14:paraId="1A4F5485" w14:textId="77777777" w:rsidR="003507C1" w:rsidRDefault="003507C1" w:rsidP="003507C1">
      <w:pPr>
        <w:widowControl w:val="0"/>
        <w:tabs>
          <w:tab w:val="left" w:pos="-5812"/>
        </w:tabs>
        <w:autoSpaceDE w:val="0"/>
        <w:rPr>
          <w:rFonts w:ascii="Arial" w:hAnsi="Arial" w:cs="Arial"/>
          <w:bCs/>
          <w:sz w:val="22"/>
          <w:szCs w:val="22"/>
        </w:rPr>
      </w:pPr>
      <w:r>
        <w:rPr>
          <w:rFonts w:ascii="Arial" w:hAnsi="Arial" w:cs="Arial"/>
          <w:bCs/>
          <w:sz w:val="22"/>
          <w:szCs w:val="22"/>
        </w:rPr>
        <w:tab/>
        <w:t xml:space="preserve">  d)</w:t>
      </w:r>
      <w:r>
        <w:rPr>
          <w:rFonts w:ascii="Arial" w:hAnsi="Arial" w:cs="Arial"/>
          <w:bCs/>
          <w:sz w:val="22"/>
          <w:szCs w:val="22"/>
        </w:rPr>
        <w:tab/>
        <w:t>TDALC</w:t>
      </w:r>
      <w:r>
        <w:rPr>
          <w:rFonts w:ascii="Arial" w:hAnsi="Arial" w:cs="Arial"/>
          <w:bCs/>
          <w:sz w:val="22"/>
          <w:szCs w:val="22"/>
        </w:rPr>
        <w:tab/>
        <w:t>- Cllr R. Taylor</w:t>
      </w:r>
    </w:p>
    <w:p w14:paraId="706A4483" w14:textId="77777777" w:rsidR="003507C1" w:rsidRDefault="003507C1" w:rsidP="003507C1">
      <w:pPr>
        <w:widowControl w:val="0"/>
        <w:tabs>
          <w:tab w:val="left" w:pos="-5812"/>
        </w:tabs>
        <w:autoSpaceDE w:val="0"/>
        <w:rPr>
          <w:rFonts w:ascii="Arial" w:hAnsi="Arial" w:cs="Arial"/>
          <w:bCs/>
          <w:sz w:val="22"/>
          <w:szCs w:val="22"/>
        </w:rPr>
      </w:pPr>
    </w:p>
    <w:p w14:paraId="37D33965" w14:textId="77777777" w:rsidR="003507C1" w:rsidRDefault="003507C1" w:rsidP="003507C1">
      <w:pPr>
        <w:rPr>
          <w:rFonts w:ascii="Arial" w:hAnsi="Arial" w:cs="Arial"/>
          <w:sz w:val="22"/>
          <w:szCs w:val="22"/>
        </w:rPr>
      </w:pPr>
      <w:r>
        <w:rPr>
          <w:rFonts w:ascii="Arial" w:hAnsi="Arial" w:cs="Arial"/>
          <w:b/>
          <w:bCs/>
          <w:sz w:val="22"/>
          <w:szCs w:val="22"/>
        </w:rPr>
        <w:t xml:space="preserve">8.    </w:t>
      </w:r>
      <w:r>
        <w:rPr>
          <w:rFonts w:ascii="Arial" w:hAnsi="Arial" w:cs="Arial"/>
          <w:b/>
          <w:bCs/>
          <w:sz w:val="22"/>
          <w:szCs w:val="22"/>
        </w:rPr>
        <w:tab/>
        <w:t>Finance</w:t>
      </w:r>
      <w:r>
        <w:rPr>
          <w:rFonts w:ascii="Arial" w:hAnsi="Arial" w:cs="Arial"/>
          <w:sz w:val="22"/>
          <w:szCs w:val="22"/>
        </w:rPr>
        <w:t xml:space="preserve">:  </w:t>
      </w:r>
    </w:p>
    <w:p w14:paraId="3D4DAF6F" w14:textId="77777777" w:rsidR="003507C1" w:rsidRDefault="003507C1" w:rsidP="003507C1">
      <w:pPr>
        <w:rPr>
          <w:rFonts w:ascii="Arial" w:hAnsi="Arial" w:cs="Arial"/>
          <w:sz w:val="22"/>
          <w:szCs w:val="22"/>
        </w:rPr>
      </w:pPr>
      <w:r>
        <w:rPr>
          <w:rFonts w:ascii="Arial" w:hAnsi="Arial" w:cs="Arial"/>
          <w:sz w:val="22"/>
          <w:szCs w:val="22"/>
        </w:rPr>
        <w:tab/>
        <w:t xml:space="preserve">  a)      To approve the monthly expenditure report.</w:t>
      </w:r>
    </w:p>
    <w:p w14:paraId="685003B2" w14:textId="77777777" w:rsidR="003507C1" w:rsidRDefault="003507C1" w:rsidP="003507C1">
      <w:pPr>
        <w:widowControl w:val="0"/>
        <w:tabs>
          <w:tab w:val="left" w:pos="-5812"/>
        </w:tabs>
        <w:autoSpaceDE w:val="0"/>
        <w:rPr>
          <w:rFonts w:ascii="Arial" w:hAnsi="Arial" w:cs="Arial"/>
          <w:sz w:val="22"/>
          <w:szCs w:val="22"/>
        </w:rPr>
      </w:pPr>
      <w:r>
        <w:rPr>
          <w:rFonts w:ascii="Arial" w:hAnsi="Arial" w:cs="Arial"/>
          <w:sz w:val="22"/>
          <w:szCs w:val="22"/>
        </w:rPr>
        <w:tab/>
        <w:t xml:space="preserve">  b)      To note the monthly bank reconciliations.</w:t>
      </w:r>
    </w:p>
    <w:p w14:paraId="60AAC3B7" w14:textId="77777777" w:rsidR="003507C1" w:rsidRDefault="003507C1" w:rsidP="003507C1">
      <w:pPr>
        <w:widowControl w:val="0"/>
        <w:tabs>
          <w:tab w:val="left" w:pos="-5812"/>
        </w:tabs>
        <w:autoSpaceDE w:val="0"/>
        <w:rPr>
          <w:rFonts w:ascii="Arial" w:hAnsi="Arial" w:cs="Arial"/>
          <w:sz w:val="22"/>
          <w:szCs w:val="22"/>
        </w:rPr>
      </w:pPr>
      <w:r>
        <w:rPr>
          <w:rFonts w:ascii="Arial" w:hAnsi="Arial" w:cs="Arial"/>
          <w:sz w:val="22"/>
          <w:szCs w:val="22"/>
        </w:rPr>
        <w:tab/>
        <w:t xml:space="preserve">  </w:t>
      </w:r>
    </w:p>
    <w:p w14:paraId="12232D95" w14:textId="77777777" w:rsidR="003507C1" w:rsidRDefault="003507C1" w:rsidP="003507C1">
      <w:pPr>
        <w:widowControl w:val="0"/>
        <w:tabs>
          <w:tab w:val="left" w:pos="0"/>
        </w:tabs>
        <w:autoSpaceDE w:val="0"/>
        <w:rPr>
          <w:rFonts w:ascii="Arial" w:hAnsi="Arial" w:cs="Arial"/>
          <w:b/>
          <w:bCs/>
          <w:sz w:val="22"/>
          <w:szCs w:val="22"/>
        </w:rPr>
      </w:pPr>
      <w:r>
        <w:rPr>
          <w:rFonts w:ascii="Arial" w:hAnsi="Arial" w:cs="Arial"/>
          <w:b/>
          <w:bCs/>
          <w:sz w:val="22"/>
          <w:szCs w:val="22"/>
        </w:rPr>
        <w:t xml:space="preserve">9. </w:t>
      </w:r>
      <w:r>
        <w:rPr>
          <w:rFonts w:ascii="Arial" w:hAnsi="Arial" w:cs="Arial"/>
          <w:b/>
          <w:bCs/>
          <w:sz w:val="22"/>
          <w:szCs w:val="22"/>
        </w:rPr>
        <w:tab/>
        <w:t>Correspondence:</w:t>
      </w:r>
    </w:p>
    <w:p w14:paraId="6A986865" w14:textId="77777777" w:rsidR="003507C1" w:rsidRDefault="003507C1" w:rsidP="003507C1">
      <w:pPr>
        <w:widowControl w:val="0"/>
        <w:tabs>
          <w:tab w:val="left" w:pos="0"/>
        </w:tabs>
        <w:autoSpaceDE w:val="0"/>
        <w:rPr>
          <w:rFonts w:ascii="Arial" w:hAnsi="Arial" w:cs="Arial"/>
          <w:sz w:val="22"/>
          <w:szCs w:val="22"/>
        </w:rPr>
      </w:pPr>
      <w:r>
        <w:rPr>
          <w:rFonts w:ascii="Arial" w:hAnsi="Arial" w:cs="Arial"/>
          <w:b/>
          <w:bCs/>
          <w:sz w:val="22"/>
          <w:szCs w:val="22"/>
        </w:rPr>
        <w:t xml:space="preserve">             </w:t>
      </w:r>
      <w:r w:rsidRPr="00B26783">
        <w:rPr>
          <w:rFonts w:ascii="Arial" w:hAnsi="Arial" w:cs="Arial"/>
          <w:sz w:val="22"/>
          <w:szCs w:val="22"/>
        </w:rPr>
        <w:t xml:space="preserve">a) </w:t>
      </w:r>
      <w:r>
        <w:rPr>
          <w:rFonts w:ascii="Arial" w:hAnsi="Arial" w:cs="Arial"/>
          <w:sz w:val="22"/>
          <w:szCs w:val="22"/>
        </w:rPr>
        <w:t xml:space="preserve">     To consider a letter from a resident to improve the triangular noticeboard</w:t>
      </w:r>
    </w:p>
    <w:p w14:paraId="73E9DE87" w14:textId="77777777" w:rsidR="003507C1" w:rsidRDefault="003507C1" w:rsidP="003507C1">
      <w:pPr>
        <w:widowControl w:val="0"/>
        <w:tabs>
          <w:tab w:val="left" w:pos="0"/>
        </w:tabs>
        <w:autoSpaceDE w:val="0"/>
        <w:rPr>
          <w:rFonts w:ascii="Arial" w:hAnsi="Arial" w:cs="Arial"/>
          <w:sz w:val="22"/>
          <w:szCs w:val="22"/>
        </w:rPr>
      </w:pPr>
      <w:r>
        <w:rPr>
          <w:rFonts w:ascii="Arial" w:hAnsi="Arial" w:cs="Arial"/>
          <w:sz w:val="22"/>
          <w:szCs w:val="22"/>
        </w:rPr>
        <w:tab/>
        <w:t xml:space="preserve"> b)       Following a complaint from a resident that the Parish Magazine should be proof </w:t>
      </w:r>
    </w:p>
    <w:p w14:paraId="6E0ADA33" w14:textId="77777777" w:rsidR="003507C1" w:rsidRDefault="003507C1" w:rsidP="003507C1">
      <w:pPr>
        <w:widowControl w:val="0"/>
        <w:tabs>
          <w:tab w:val="left" w:pos="0"/>
        </w:tabs>
        <w:autoSpaceDE w:val="0"/>
        <w:rPr>
          <w:rFonts w:ascii="Arial" w:hAnsi="Arial" w:cs="Arial"/>
          <w:sz w:val="22"/>
          <w:szCs w:val="22"/>
        </w:rPr>
      </w:pPr>
      <w:r>
        <w:rPr>
          <w:rFonts w:ascii="Arial" w:hAnsi="Arial" w:cs="Arial"/>
          <w:sz w:val="22"/>
          <w:szCs w:val="22"/>
        </w:rPr>
        <w:tab/>
        <w:t xml:space="preserve">           read by the Parish Council before publication on the website, to consider </w:t>
      </w:r>
    </w:p>
    <w:p w14:paraId="3161CBCB" w14:textId="77777777" w:rsidR="003507C1" w:rsidRPr="00B26783" w:rsidRDefault="003507C1" w:rsidP="003507C1">
      <w:pPr>
        <w:widowControl w:val="0"/>
        <w:tabs>
          <w:tab w:val="left" w:pos="0"/>
        </w:tabs>
        <w:autoSpaceDE w:val="0"/>
        <w:rPr>
          <w:rFonts w:ascii="Arial" w:hAnsi="Arial" w:cs="Arial"/>
          <w:sz w:val="22"/>
          <w:szCs w:val="22"/>
        </w:rPr>
      </w:pPr>
      <w:r>
        <w:rPr>
          <w:rFonts w:ascii="Arial" w:hAnsi="Arial" w:cs="Arial"/>
          <w:sz w:val="22"/>
          <w:szCs w:val="22"/>
        </w:rPr>
        <w:tab/>
        <w:t xml:space="preserve">           the proposal to add a disclaimer to the website.</w:t>
      </w:r>
    </w:p>
    <w:p w14:paraId="0FD3E891" w14:textId="77777777" w:rsidR="003507C1" w:rsidRDefault="003507C1" w:rsidP="003507C1">
      <w:pPr>
        <w:widowControl w:val="0"/>
        <w:tabs>
          <w:tab w:val="left" w:pos="0"/>
        </w:tabs>
        <w:autoSpaceDE w:val="0"/>
        <w:rPr>
          <w:rFonts w:ascii="Arial" w:hAnsi="Arial" w:cs="Arial"/>
          <w:sz w:val="22"/>
          <w:szCs w:val="22"/>
        </w:rPr>
      </w:pPr>
      <w:r>
        <w:rPr>
          <w:rFonts w:ascii="Arial" w:hAnsi="Arial" w:cs="Arial"/>
          <w:b/>
          <w:bCs/>
          <w:sz w:val="22"/>
          <w:szCs w:val="22"/>
        </w:rPr>
        <w:tab/>
      </w:r>
      <w:r>
        <w:rPr>
          <w:rFonts w:ascii="Arial" w:hAnsi="Arial" w:cs="Arial"/>
          <w:sz w:val="22"/>
          <w:szCs w:val="22"/>
        </w:rPr>
        <w:t xml:space="preserve"> c)       </w:t>
      </w:r>
      <w:r w:rsidRPr="00002214">
        <w:rPr>
          <w:rFonts w:ascii="Arial" w:hAnsi="Arial" w:cs="Arial"/>
          <w:sz w:val="22"/>
          <w:szCs w:val="22"/>
        </w:rPr>
        <w:t xml:space="preserve">To consider the potential commemoration of Rose Allin for the Essex Lieutenancy’s </w:t>
      </w:r>
    </w:p>
    <w:p w14:paraId="4F8DB088" w14:textId="77777777" w:rsidR="003507C1" w:rsidRDefault="003507C1" w:rsidP="003507C1">
      <w:pPr>
        <w:ind w:firstLine="720"/>
        <w:rPr>
          <w:rFonts w:ascii="Arial" w:hAnsi="Arial" w:cs="Arial"/>
          <w:sz w:val="22"/>
          <w:szCs w:val="22"/>
        </w:rPr>
      </w:pPr>
      <w:r>
        <w:rPr>
          <w:rFonts w:ascii="Arial" w:hAnsi="Arial" w:cs="Arial"/>
          <w:sz w:val="22"/>
          <w:szCs w:val="22"/>
        </w:rPr>
        <w:t xml:space="preserve">           </w:t>
      </w:r>
      <w:r w:rsidRPr="00002214">
        <w:rPr>
          <w:rFonts w:ascii="Arial" w:hAnsi="Arial" w:cs="Arial"/>
          <w:sz w:val="22"/>
          <w:szCs w:val="22"/>
        </w:rPr>
        <w:t xml:space="preserve">project to mark the achievements and lives of significant and inspiring women of </w:t>
      </w:r>
    </w:p>
    <w:p w14:paraId="09BA318B" w14:textId="77777777" w:rsidR="003507C1" w:rsidRDefault="003507C1" w:rsidP="003507C1">
      <w:pPr>
        <w:ind w:firstLine="720"/>
        <w:rPr>
          <w:rFonts w:ascii="Arial" w:hAnsi="Arial" w:cs="Arial"/>
          <w:sz w:val="22"/>
          <w:szCs w:val="22"/>
        </w:rPr>
      </w:pPr>
      <w:r>
        <w:rPr>
          <w:rFonts w:ascii="Arial" w:hAnsi="Arial" w:cs="Arial"/>
          <w:sz w:val="22"/>
          <w:szCs w:val="22"/>
        </w:rPr>
        <w:t xml:space="preserve">           </w:t>
      </w:r>
      <w:r w:rsidRPr="00002214">
        <w:rPr>
          <w:rFonts w:ascii="Arial" w:hAnsi="Arial" w:cs="Arial"/>
          <w:sz w:val="22"/>
          <w:szCs w:val="22"/>
        </w:rPr>
        <w:t>Essex.</w:t>
      </w:r>
      <w:r>
        <w:rPr>
          <w:rFonts w:ascii="Arial" w:hAnsi="Arial" w:cs="Arial"/>
          <w:sz w:val="22"/>
          <w:szCs w:val="22"/>
        </w:rPr>
        <w:t xml:space="preserve"> </w:t>
      </w:r>
    </w:p>
    <w:p w14:paraId="470B56B2" w14:textId="06F6B94B" w:rsidR="003507C1" w:rsidRPr="00964A29" w:rsidRDefault="003507C1" w:rsidP="003507C1">
      <w:pPr>
        <w:ind w:firstLine="720"/>
        <w:rPr>
          <w:rFonts w:ascii="Arial" w:hAnsi="Arial" w:cs="Arial"/>
          <w:sz w:val="22"/>
          <w:szCs w:val="22"/>
        </w:rPr>
      </w:pPr>
      <w:r>
        <w:rPr>
          <w:rFonts w:ascii="Arial" w:hAnsi="Arial" w:cs="Arial"/>
          <w:sz w:val="22"/>
          <w:szCs w:val="22"/>
        </w:rPr>
        <w:t xml:space="preserve"> d</w:t>
      </w:r>
      <w:r w:rsidRPr="009D2BE1">
        <w:rPr>
          <w:rFonts w:ascii="Arial" w:hAnsi="Arial" w:cs="Arial"/>
          <w:sz w:val="22"/>
          <w:szCs w:val="22"/>
        </w:rPr>
        <w:t>)</w:t>
      </w:r>
      <w:r>
        <w:rPr>
          <w:rFonts w:ascii="Arial" w:hAnsi="Arial" w:cs="Arial"/>
          <w:sz w:val="22"/>
          <w:szCs w:val="22"/>
        </w:rPr>
        <w:t xml:space="preserve">       Following</w:t>
      </w:r>
      <w:r w:rsidRPr="002266E0">
        <w:rPr>
          <w:rFonts w:ascii="Arial" w:hAnsi="Arial" w:cs="Arial"/>
          <w:sz w:val="22"/>
          <w:szCs w:val="22"/>
        </w:rPr>
        <w:t xml:space="preserve"> a letter from a m</w:t>
      </w:r>
      <w:r>
        <w:rPr>
          <w:rFonts w:ascii="Arial" w:hAnsi="Arial" w:cs="Arial"/>
          <w:sz w:val="22"/>
          <w:szCs w:val="22"/>
        </w:rPr>
        <w:t>ember of the public</w:t>
      </w:r>
      <w:r w:rsidRPr="002266E0">
        <w:rPr>
          <w:rFonts w:ascii="Arial" w:hAnsi="Arial" w:cs="Arial"/>
          <w:sz w:val="22"/>
          <w:szCs w:val="22"/>
        </w:rPr>
        <w:t xml:space="preserve"> requesting the opinion of the Parish </w:t>
      </w:r>
      <w:r>
        <w:rPr>
          <w:rFonts w:ascii="Arial" w:hAnsi="Arial" w:cs="Arial"/>
          <w:sz w:val="22"/>
          <w:szCs w:val="22"/>
        </w:rPr>
        <w:tab/>
      </w:r>
      <w:r>
        <w:rPr>
          <w:rFonts w:ascii="Arial" w:hAnsi="Arial" w:cs="Arial"/>
          <w:sz w:val="22"/>
          <w:szCs w:val="22"/>
        </w:rPr>
        <w:t xml:space="preserve">           </w:t>
      </w:r>
      <w:r w:rsidRPr="002266E0">
        <w:rPr>
          <w:rFonts w:ascii="Arial" w:hAnsi="Arial" w:cs="Arial"/>
          <w:sz w:val="22"/>
          <w:szCs w:val="22"/>
        </w:rPr>
        <w:t>Council on the husbandry of the Parish roadside verges</w:t>
      </w:r>
      <w:r>
        <w:rPr>
          <w:rFonts w:ascii="Arial" w:hAnsi="Arial" w:cs="Arial"/>
          <w:sz w:val="22"/>
          <w:szCs w:val="22"/>
        </w:rPr>
        <w:t>, to consider the p</w:t>
      </w:r>
      <w:r w:rsidRPr="002266E0">
        <w:rPr>
          <w:rFonts w:ascii="Arial" w:hAnsi="Arial" w:cs="Arial"/>
          <w:sz w:val="22"/>
          <w:szCs w:val="22"/>
        </w:rPr>
        <w:t xml:space="preserve">roposal to </w:t>
      </w:r>
      <w:r>
        <w:rPr>
          <w:rFonts w:ascii="Arial" w:hAnsi="Arial" w:cs="Arial"/>
          <w:sz w:val="22"/>
          <w:szCs w:val="22"/>
        </w:rPr>
        <w:tab/>
      </w:r>
      <w:r>
        <w:rPr>
          <w:rFonts w:ascii="Arial" w:hAnsi="Arial" w:cs="Arial"/>
          <w:sz w:val="22"/>
          <w:szCs w:val="22"/>
        </w:rPr>
        <w:t xml:space="preserve">           </w:t>
      </w:r>
      <w:r w:rsidRPr="002266E0">
        <w:rPr>
          <w:rFonts w:ascii="Arial" w:hAnsi="Arial" w:cs="Arial"/>
          <w:sz w:val="22"/>
          <w:szCs w:val="22"/>
        </w:rPr>
        <w:t xml:space="preserve">respond as per </w:t>
      </w:r>
      <w:r>
        <w:rPr>
          <w:rFonts w:ascii="Arial" w:hAnsi="Arial" w:cs="Arial"/>
          <w:sz w:val="22"/>
          <w:szCs w:val="22"/>
        </w:rPr>
        <w:t xml:space="preserve">the </w:t>
      </w:r>
      <w:r w:rsidRPr="002266E0">
        <w:rPr>
          <w:rFonts w:ascii="Arial" w:hAnsi="Arial" w:cs="Arial"/>
          <w:sz w:val="22"/>
          <w:szCs w:val="22"/>
        </w:rPr>
        <w:t xml:space="preserve">green </w:t>
      </w:r>
      <w:r w:rsidRPr="00964A29">
        <w:rPr>
          <w:rFonts w:ascii="Arial" w:hAnsi="Arial" w:cs="Arial"/>
          <w:sz w:val="22"/>
          <w:szCs w:val="22"/>
        </w:rPr>
        <w:t>committe</w:t>
      </w:r>
      <w:r>
        <w:rPr>
          <w:rFonts w:ascii="Arial" w:hAnsi="Arial" w:cs="Arial"/>
          <w:sz w:val="22"/>
          <w:szCs w:val="22"/>
        </w:rPr>
        <w:t>e report.</w:t>
      </w:r>
    </w:p>
    <w:p w14:paraId="1909C328" w14:textId="77777777" w:rsidR="003507C1" w:rsidRDefault="003507C1" w:rsidP="003507C1">
      <w:pPr>
        <w:ind w:firstLine="720"/>
        <w:rPr>
          <w:rFonts w:ascii="Arial" w:hAnsi="Arial" w:cs="Arial"/>
          <w:sz w:val="22"/>
          <w:szCs w:val="22"/>
        </w:rPr>
      </w:pPr>
      <w:r>
        <w:rPr>
          <w:rFonts w:ascii="Arial" w:hAnsi="Arial" w:cs="Arial"/>
          <w:sz w:val="22"/>
          <w:szCs w:val="22"/>
        </w:rPr>
        <w:t xml:space="preserve"> e)       To consider a letter from a resident regarding inconsiderate parking near the </w:t>
      </w:r>
    </w:p>
    <w:p w14:paraId="26909CDD" w14:textId="77777777" w:rsidR="003507C1" w:rsidRDefault="003507C1" w:rsidP="003507C1">
      <w:pPr>
        <w:ind w:firstLine="720"/>
        <w:rPr>
          <w:rFonts w:ascii="Arial" w:hAnsi="Arial" w:cs="Arial"/>
          <w:sz w:val="22"/>
          <w:szCs w:val="22"/>
        </w:rPr>
      </w:pPr>
      <w:r>
        <w:rPr>
          <w:rFonts w:ascii="Arial" w:hAnsi="Arial" w:cs="Arial"/>
          <w:sz w:val="22"/>
          <w:szCs w:val="22"/>
        </w:rPr>
        <w:t xml:space="preserve">           pharmacy. Consider proposal to contact the pharmacy &amp; the Parking Partnership</w:t>
      </w:r>
    </w:p>
    <w:p w14:paraId="14DEA121" w14:textId="77777777" w:rsidR="003507C1" w:rsidRDefault="003507C1" w:rsidP="003507C1">
      <w:pPr>
        <w:ind w:firstLine="720"/>
        <w:rPr>
          <w:rFonts w:ascii="Arial" w:hAnsi="Arial" w:cs="Arial"/>
          <w:sz w:val="22"/>
          <w:szCs w:val="22"/>
        </w:rPr>
      </w:pPr>
      <w:r>
        <w:rPr>
          <w:rFonts w:ascii="Arial" w:hAnsi="Arial" w:cs="Arial"/>
          <w:sz w:val="22"/>
          <w:szCs w:val="22"/>
        </w:rPr>
        <w:lastRenderedPageBreak/>
        <w:t xml:space="preserve">           and to ask the PCSO to patrol the area when available.</w:t>
      </w:r>
    </w:p>
    <w:p w14:paraId="3BD83678" w14:textId="77777777" w:rsidR="003507C1" w:rsidRPr="001215AA" w:rsidRDefault="003507C1" w:rsidP="003507C1">
      <w:pPr>
        <w:ind w:firstLine="720"/>
        <w:rPr>
          <w:rFonts w:ascii="Arial" w:hAnsi="Arial" w:cs="Arial"/>
          <w:sz w:val="22"/>
          <w:szCs w:val="22"/>
        </w:rPr>
      </w:pPr>
      <w:r>
        <w:rPr>
          <w:rFonts w:ascii="Arial" w:hAnsi="Arial" w:cs="Arial"/>
          <w:sz w:val="22"/>
          <w:szCs w:val="22"/>
        </w:rPr>
        <w:t xml:space="preserve">  f)       </w:t>
      </w:r>
      <w:r w:rsidRPr="001215AA">
        <w:rPr>
          <w:rFonts w:ascii="Arial" w:hAnsi="Arial" w:cs="Arial"/>
          <w:sz w:val="22"/>
          <w:szCs w:val="22"/>
        </w:rPr>
        <w:t>Letter from a resident regarding the ongoing problem of vehicle</w:t>
      </w:r>
      <w:r>
        <w:rPr>
          <w:rFonts w:ascii="Arial" w:hAnsi="Arial" w:cs="Arial"/>
          <w:sz w:val="22"/>
          <w:szCs w:val="22"/>
        </w:rPr>
        <w:t>s</w:t>
      </w:r>
      <w:r w:rsidRPr="001215AA">
        <w:rPr>
          <w:rFonts w:ascii="Arial" w:hAnsi="Arial" w:cs="Arial"/>
          <w:sz w:val="22"/>
          <w:szCs w:val="22"/>
        </w:rPr>
        <w:t xml:space="preserve"> mounting the </w:t>
      </w:r>
    </w:p>
    <w:p w14:paraId="70AE7E5F" w14:textId="77777777" w:rsidR="003507C1" w:rsidRPr="001215AA" w:rsidRDefault="003507C1" w:rsidP="003507C1">
      <w:pPr>
        <w:ind w:firstLine="720"/>
        <w:rPr>
          <w:rFonts w:ascii="Arial" w:hAnsi="Arial" w:cs="Arial"/>
          <w:sz w:val="22"/>
          <w:szCs w:val="22"/>
        </w:rPr>
      </w:pPr>
      <w:r w:rsidRPr="001215AA">
        <w:rPr>
          <w:rFonts w:ascii="Arial" w:hAnsi="Arial" w:cs="Arial"/>
          <w:sz w:val="22"/>
          <w:szCs w:val="22"/>
        </w:rPr>
        <w:t xml:space="preserve">           pavement opposite Tesco, Plough Road when the traffic cones are not in </w:t>
      </w:r>
    </w:p>
    <w:p w14:paraId="7132E81D" w14:textId="77777777" w:rsidR="003507C1" w:rsidRPr="001215AA" w:rsidRDefault="003507C1" w:rsidP="003507C1">
      <w:pPr>
        <w:ind w:firstLine="720"/>
        <w:rPr>
          <w:rFonts w:ascii="Arial" w:hAnsi="Arial" w:cs="Arial"/>
          <w:sz w:val="22"/>
          <w:szCs w:val="22"/>
        </w:rPr>
      </w:pPr>
      <w:r w:rsidRPr="001215AA">
        <w:rPr>
          <w:rFonts w:ascii="Arial" w:hAnsi="Arial" w:cs="Arial"/>
          <w:sz w:val="22"/>
          <w:szCs w:val="22"/>
        </w:rPr>
        <w:t xml:space="preserve">           place. To consider putting forward a submission to the Local Highways Panel for </w:t>
      </w:r>
    </w:p>
    <w:p w14:paraId="48FF8610" w14:textId="77777777" w:rsidR="003507C1" w:rsidRPr="001215AA" w:rsidRDefault="003507C1" w:rsidP="003507C1">
      <w:pPr>
        <w:ind w:firstLine="720"/>
        <w:rPr>
          <w:rFonts w:ascii="Arial" w:hAnsi="Arial" w:cs="Arial"/>
          <w:sz w:val="22"/>
          <w:szCs w:val="22"/>
        </w:rPr>
      </w:pPr>
      <w:r w:rsidRPr="001215AA">
        <w:rPr>
          <w:rFonts w:ascii="Arial" w:hAnsi="Arial" w:cs="Arial"/>
          <w:sz w:val="22"/>
          <w:szCs w:val="22"/>
        </w:rPr>
        <w:t xml:space="preserve">           kerbing (minutes 9.20.268 &amp;10.20.282) to the LHP in the new financial year.</w:t>
      </w:r>
    </w:p>
    <w:p w14:paraId="0DC6F273" w14:textId="5467607D" w:rsidR="003507C1" w:rsidRPr="007C3AA2" w:rsidRDefault="003507C1" w:rsidP="003507C1">
      <w:pPr>
        <w:ind w:firstLine="720"/>
        <w:rPr>
          <w:rFonts w:ascii="Arial" w:hAnsi="Arial" w:cs="Arial"/>
          <w:sz w:val="22"/>
          <w:szCs w:val="22"/>
        </w:rPr>
      </w:pPr>
      <w:r>
        <w:rPr>
          <w:rFonts w:ascii="Arial" w:hAnsi="Arial" w:cs="Arial"/>
          <w:sz w:val="22"/>
          <w:szCs w:val="22"/>
        </w:rPr>
        <w:t xml:space="preserve">g)       </w:t>
      </w:r>
      <w:r w:rsidR="008F53A2">
        <w:rPr>
          <w:rFonts w:ascii="Arial" w:hAnsi="Arial" w:cs="Arial"/>
          <w:sz w:val="22"/>
          <w:szCs w:val="22"/>
        </w:rPr>
        <w:t xml:space="preserve"> </w:t>
      </w:r>
      <w:r w:rsidRPr="007C3AA2">
        <w:rPr>
          <w:rFonts w:ascii="Arial" w:hAnsi="Arial" w:cs="Arial"/>
          <w:sz w:val="22"/>
          <w:szCs w:val="22"/>
        </w:rPr>
        <w:t xml:space="preserve">To note a letter from a resident regarding an occasional mobile car wash </w:t>
      </w:r>
    </w:p>
    <w:p w14:paraId="244FE911" w14:textId="77777777" w:rsidR="003507C1" w:rsidRPr="007C3AA2" w:rsidRDefault="003507C1" w:rsidP="003507C1">
      <w:pPr>
        <w:ind w:firstLine="720"/>
        <w:rPr>
          <w:rFonts w:ascii="Arial" w:hAnsi="Arial" w:cs="Arial"/>
          <w:sz w:val="22"/>
          <w:szCs w:val="22"/>
        </w:rPr>
      </w:pPr>
      <w:r w:rsidRPr="007C3AA2">
        <w:rPr>
          <w:rFonts w:ascii="Arial" w:hAnsi="Arial" w:cs="Arial"/>
          <w:sz w:val="22"/>
          <w:szCs w:val="22"/>
        </w:rPr>
        <w:t xml:space="preserve">          </w:t>
      </w:r>
      <w:r>
        <w:rPr>
          <w:rFonts w:ascii="Arial" w:hAnsi="Arial" w:cs="Arial"/>
          <w:sz w:val="22"/>
          <w:szCs w:val="22"/>
        </w:rPr>
        <w:t xml:space="preserve"> </w:t>
      </w:r>
      <w:r w:rsidRPr="007C3AA2">
        <w:rPr>
          <w:rFonts w:ascii="Arial" w:hAnsi="Arial" w:cs="Arial"/>
          <w:sz w:val="22"/>
          <w:szCs w:val="22"/>
        </w:rPr>
        <w:t>at the west side of the Green</w:t>
      </w:r>
      <w:r>
        <w:rPr>
          <w:rFonts w:ascii="Arial" w:hAnsi="Arial" w:cs="Arial"/>
          <w:sz w:val="22"/>
          <w:szCs w:val="22"/>
        </w:rPr>
        <w:t>.</w:t>
      </w:r>
    </w:p>
    <w:p w14:paraId="28ACE900" w14:textId="77777777" w:rsidR="003507C1" w:rsidRDefault="003507C1" w:rsidP="003507C1">
      <w:pPr>
        <w:widowControl w:val="0"/>
        <w:tabs>
          <w:tab w:val="left" w:pos="0"/>
        </w:tabs>
        <w:autoSpaceDE w:val="0"/>
        <w:rPr>
          <w:rFonts w:ascii="Arial" w:hAnsi="Arial" w:cs="Arial"/>
          <w:b/>
          <w:bCs/>
          <w:sz w:val="22"/>
          <w:szCs w:val="22"/>
        </w:rPr>
      </w:pPr>
    </w:p>
    <w:p w14:paraId="0C7364D8" w14:textId="77777777" w:rsidR="003507C1" w:rsidRPr="00C202AE" w:rsidRDefault="003507C1" w:rsidP="003507C1">
      <w:pPr>
        <w:widowControl w:val="0"/>
        <w:tabs>
          <w:tab w:val="left" w:pos="0"/>
        </w:tabs>
        <w:autoSpaceDE w:val="0"/>
        <w:rPr>
          <w:rFonts w:ascii="Arial" w:eastAsia="Times New Roman" w:hAnsi="Arial" w:cs="Arial"/>
          <w:sz w:val="22"/>
          <w:szCs w:val="22"/>
        </w:rPr>
      </w:pPr>
      <w:r w:rsidRPr="00C202AE">
        <w:rPr>
          <w:rFonts w:ascii="Arial" w:eastAsia="Times New Roman" w:hAnsi="Arial" w:cs="Arial"/>
          <w:b/>
          <w:bCs/>
          <w:sz w:val="22"/>
          <w:szCs w:val="22"/>
        </w:rPr>
        <w:t xml:space="preserve">10.  </w:t>
      </w:r>
      <w:r w:rsidRPr="00C202AE">
        <w:rPr>
          <w:rFonts w:ascii="Arial" w:eastAsia="Times New Roman" w:hAnsi="Arial" w:cs="Arial"/>
          <w:b/>
          <w:bCs/>
          <w:sz w:val="22"/>
          <w:szCs w:val="22"/>
        </w:rPr>
        <w:tab/>
        <w:t>Parish Council Grants:</w:t>
      </w:r>
      <w:r w:rsidRPr="00C202AE">
        <w:rPr>
          <w:rFonts w:ascii="Arial" w:eastAsia="Times New Roman" w:hAnsi="Arial" w:cs="Arial"/>
          <w:sz w:val="22"/>
          <w:szCs w:val="22"/>
        </w:rPr>
        <w:t xml:space="preserve"> To approve the Grant Committee recommendations regarding </w:t>
      </w:r>
    </w:p>
    <w:p w14:paraId="41F05CA7" w14:textId="77777777" w:rsidR="003507C1" w:rsidRPr="001B75F7" w:rsidRDefault="003507C1" w:rsidP="003507C1">
      <w:pPr>
        <w:widowControl w:val="0"/>
        <w:tabs>
          <w:tab w:val="left" w:pos="0"/>
        </w:tabs>
        <w:autoSpaceDE w:val="0"/>
        <w:rPr>
          <w:rFonts w:ascii="Arial" w:eastAsia="Times New Roman" w:hAnsi="Arial" w:cs="Arial"/>
          <w:sz w:val="22"/>
          <w:szCs w:val="22"/>
        </w:rPr>
      </w:pPr>
      <w:r w:rsidRPr="00C202AE">
        <w:rPr>
          <w:rFonts w:ascii="Arial" w:eastAsia="Times New Roman" w:hAnsi="Arial" w:cs="Arial"/>
          <w:sz w:val="22"/>
          <w:szCs w:val="22"/>
        </w:rPr>
        <w:tab/>
      </w:r>
      <w:r>
        <w:rPr>
          <w:rFonts w:ascii="Arial" w:eastAsia="Times New Roman" w:hAnsi="Arial" w:cs="Arial"/>
          <w:sz w:val="22"/>
          <w:szCs w:val="22"/>
        </w:rPr>
        <w:t>The outstanding g</w:t>
      </w:r>
      <w:r w:rsidRPr="00C202AE">
        <w:rPr>
          <w:rFonts w:ascii="Arial" w:eastAsia="Times New Roman" w:hAnsi="Arial" w:cs="Arial"/>
          <w:sz w:val="22"/>
          <w:szCs w:val="22"/>
        </w:rPr>
        <w:t xml:space="preserve">rant </w:t>
      </w:r>
      <w:r>
        <w:rPr>
          <w:rFonts w:ascii="Arial" w:eastAsia="Times New Roman" w:hAnsi="Arial" w:cs="Arial"/>
          <w:sz w:val="22"/>
          <w:szCs w:val="22"/>
        </w:rPr>
        <w:t>a</w:t>
      </w:r>
      <w:r w:rsidRPr="00C202AE">
        <w:rPr>
          <w:rFonts w:ascii="Arial" w:eastAsia="Times New Roman" w:hAnsi="Arial" w:cs="Arial"/>
          <w:sz w:val="22"/>
          <w:szCs w:val="22"/>
        </w:rPr>
        <w:t>pplicatio</w:t>
      </w:r>
      <w:r>
        <w:rPr>
          <w:rFonts w:ascii="Arial" w:eastAsia="Times New Roman" w:hAnsi="Arial" w:cs="Arial"/>
          <w:sz w:val="22"/>
          <w:szCs w:val="22"/>
        </w:rPr>
        <w:t>n for Great Bentley Conservation Group.</w:t>
      </w:r>
    </w:p>
    <w:p w14:paraId="764AF770" w14:textId="77777777" w:rsidR="003507C1" w:rsidRDefault="003507C1" w:rsidP="003507C1">
      <w:pPr>
        <w:widowControl w:val="0"/>
        <w:tabs>
          <w:tab w:val="left" w:pos="0"/>
        </w:tabs>
        <w:autoSpaceDE w:val="0"/>
        <w:rPr>
          <w:rFonts w:ascii="Arial" w:hAnsi="Arial" w:cs="Arial"/>
          <w:b/>
          <w:bCs/>
          <w:sz w:val="22"/>
          <w:szCs w:val="22"/>
        </w:rPr>
      </w:pPr>
    </w:p>
    <w:p w14:paraId="3503702F" w14:textId="77777777" w:rsidR="003507C1" w:rsidRDefault="003507C1" w:rsidP="003507C1">
      <w:pPr>
        <w:widowControl w:val="0"/>
        <w:tabs>
          <w:tab w:val="left" w:pos="0"/>
        </w:tabs>
        <w:autoSpaceDE w:val="0"/>
        <w:rPr>
          <w:rFonts w:ascii="Arial" w:hAnsi="Arial" w:cs="Arial"/>
          <w:bCs/>
          <w:sz w:val="22"/>
          <w:szCs w:val="22"/>
        </w:rPr>
      </w:pPr>
      <w:r>
        <w:rPr>
          <w:rFonts w:ascii="Arial" w:hAnsi="Arial" w:cs="Arial"/>
          <w:b/>
          <w:bCs/>
          <w:sz w:val="22"/>
          <w:szCs w:val="22"/>
        </w:rPr>
        <w:t>11.       Village Green &amp; Allotment Working Party</w:t>
      </w:r>
      <w:r>
        <w:rPr>
          <w:rFonts w:ascii="Arial" w:hAnsi="Arial" w:cs="Arial"/>
          <w:bCs/>
          <w:sz w:val="22"/>
          <w:szCs w:val="22"/>
        </w:rPr>
        <w:t xml:space="preserve">: </w:t>
      </w:r>
    </w:p>
    <w:p w14:paraId="5FF39583" w14:textId="77777777" w:rsidR="003507C1" w:rsidRDefault="003507C1" w:rsidP="003507C1">
      <w:pPr>
        <w:rPr>
          <w:rFonts w:ascii="Arial" w:hAnsi="Arial" w:cs="Arial"/>
          <w:sz w:val="22"/>
          <w:szCs w:val="22"/>
        </w:rPr>
      </w:pPr>
      <w:r>
        <w:rPr>
          <w:rFonts w:ascii="Arial" w:hAnsi="Arial" w:cs="Arial"/>
          <w:bCs/>
          <w:sz w:val="22"/>
          <w:szCs w:val="22"/>
        </w:rPr>
        <w:tab/>
        <w:t xml:space="preserve">  </w:t>
      </w:r>
      <w:r w:rsidRPr="00A16B8D">
        <w:rPr>
          <w:rFonts w:ascii="Arial" w:hAnsi="Arial" w:cs="Arial"/>
          <w:bCs/>
          <w:sz w:val="22"/>
          <w:szCs w:val="22"/>
        </w:rPr>
        <w:t xml:space="preserve">a)  </w:t>
      </w:r>
      <w:r w:rsidRPr="00A16B8D">
        <w:rPr>
          <w:rFonts w:ascii="Arial" w:hAnsi="Arial" w:cs="Arial"/>
          <w:bCs/>
          <w:sz w:val="22"/>
          <w:szCs w:val="22"/>
        </w:rPr>
        <w:tab/>
        <w:t xml:space="preserve">To agree to the requests from Cadent to </w:t>
      </w:r>
      <w:r w:rsidRPr="00A16B8D">
        <w:rPr>
          <w:rFonts w:ascii="Arial" w:hAnsi="Arial" w:cs="Arial"/>
          <w:sz w:val="22"/>
          <w:szCs w:val="22"/>
        </w:rPr>
        <w:t xml:space="preserve">recruit a Land Agent </w:t>
      </w:r>
      <w:r>
        <w:rPr>
          <w:rFonts w:ascii="Arial" w:hAnsi="Arial" w:cs="Arial"/>
          <w:sz w:val="22"/>
          <w:szCs w:val="22"/>
        </w:rPr>
        <w:t>to</w:t>
      </w:r>
      <w:r w:rsidRPr="00A16B8D">
        <w:rPr>
          <w:rFonts w:ascii="Arial" w:hAnsi="Arial" w:cs="Arial"/>
          <w:sz w:val="22"/>
          <w:szCs w:val="22"/>
        </w:rPr>
        <w:t xml:space="preserve"> liaise with Dalcour </w:t>
      </w:r>
    </w:p>
    <w:p w14:paraId="1EBBA5A6" w14:textId="77777777" w:rsidR="003507C1" w:rsidRDefault="003507C1" w:rsidP="003507C1">
      <w:pPr>
        <w:rPr>
          <w:rFonts w:ascii="Arial" w:hAnsi="Arial" w:cs="Arial"/>
          <w:sz w:val="22"/>
          <w:szCs w:val="22"/>
        </w:rPr>
      </w:pPr>
      <w:r>
        <w:rPr>
          <w:rFonts w:ascii="Arial" w:hAnsi="Arial" w:cs="Arial"/>
          <w:sz w:val="22"/>
          <w:szCs w:val="22"/>
        </w:rPr>
        <w:tab/>
      </w:r>
      <w:r>
        <w:rPr>
          <w:rFonts w:ascii="Arial" w:hAnsi="Arial" w:cs="Arial"/>
          <w:sz w:val="22"/>
          <w:szCs w:val="22"/>
        </w:rPr>
        <w:tab/>
      </w:r>
      <w:r w:rsidRPr="00A16B8D">
        <w:rPr>
          <w:rFonts w:ascii="Arial" w:hAnsi="Arial" w:cs="Arial"/>
          <w:sz w:val="22"/>
          <w:szCs w:val="22"/>
        </w:rPr>
        <w:t>Maclaren regarding the Dead of Easement and Heads of Terms.</w:t>
      </w:r>
      <w:r>
        <w:rPr>
          <w:rFonts w:ascii="Arial" w:hAnsi="Arial" w:cs="Arial"/>
          <w:sz w:val="22"/>
          <w:szCs w:val="22"/>
        </w:rPr>
        <w:t xml:space="preserve"> Solicitor to</w:t>
      </w:r>
    </w:p>
    <w:p w14:paraId="1FCE89BA" w14:textId="77777777" w:rsidR="003507C1" w:rsidRDefault="003507C1" w:rsidP="003507C1">
      <w:pPr>
        <w:rPr>
          <w:rFonts w:ascii="Arial" w:hAnsi="Arial" w:cs="Arial"/>
          <w:sz w:val="22"/>
          <w:szCs w:val="22"/>
        </w:rPr>
      </w:pPr>
      <w:r>
        <w:rPr>
          <w:rFonts w:ascii="Arial" w:hAnsi="Arial" w:cs="Arial"/>
          <w:sz w:val="22"/>
          <w:szCs w:val="22"/>
        </w:rPr>
        <w:tab/>
      </w:r>
      <w:r>
        <w:rPr>
          <w:rFonts w:ascii="Arial" w:hAnsi="Arial" w:cs="Arial"/>
          <w:sz w:val="22"/>
          <w:szCs w:val="22"/>
        </w:rPr>
        <w:tab/>
        <w:t>finalise. Land Agent and Solicitor to be paid by Cadent.</w:t>
      </w:r>
    </w:p>
    <w:p w14:paraId="518675CB" w14:textId="77777777" w:rsidR="003507C1" w:rsidRDefault="003507C1" w:rsidP="003507C1">
      <w:pPr>
        <w:rPr>
          <w:rFonts w:ascii="Arial" w:hAnsi="Arial" w:cs="Arial"/>
          <w:sz w:val="22"/>
          <w:szCs w:val="22"/>
        </w:rPr>
      </w:pPr>
      <w:r>
        <w:rPr>
          <w:rFonts w:ascii="Arial" w:hAnsi="Arial" w:cs="Arial"/>
          <w:sz w:val="22"/>
          <w:szCs w:val="22"/>
        </w:rPr>
        <w:t xml:space="preserve">              b)      To discuss revisiting the suggestion of knee rails or posts along the track at </w:t>
      </w:r>
    </w:p>
    <w:p w14:paraId="2E61C2B1" w14:textId="77777777" w:rsidR="003507C1" w:rsidRDefault="003507C1" w:rsidP="003507C1">
      <w:pPr>
        <w:rPr>
          <w:rFonts w:ascii="Arial" w:hAnsi="Arial" w:cs="Arial"/>
          <w:sz w:val="22"/>
          <w:szCs w:val="22"/>
        </w:rPr>
      </w:pPr>
      <w:r>
        <w:rPr>
          <w:rFonts w:ascii="Arial" w:hAnsi="Arial" w:cs="Arial"/>
          <w:sz w:val="22"/>
          <w:szCs w:val="22"/>
        </w:rPr>
        <w:t xml:space="preserve">                        Southside to maintain the historic area of the Green and width of track.                     </w:t>
      </w:r>
    </w:p>
    <w:p w14:paraId="7776C0E3" w14:textId="77777777" w:rsidR="003507C1" w:rsidRDefault="003507C1" w:rsidP="003507C1">
      <w:pPr>
        <w:rPr>
          <w:rFonts w:ascii="Arial" w:hAnsi="Arial" w:cs="Arial"/>
          <w:sz w:val="22"/>
          <w:szCs w:val="22"/>
        </w:rPr>
      </w:pPr>
    </w:p>
    <w:p w14:paraId="21D2B456" w14:textId="77777777" w:rsidR="003507C1" w:rsidRDefault="003507C1" w:rsidP="003507C1">
      <w:pPr>
        <w:rPr>
          <w:rFonts w:ascii="Arial" w:hAnsi="Arial" w:cs="Arial"/>
          <w:sz w:val="22"/>
          <w:szCs w:val="22"/>
        </w:rPr>
      </w:pPr>
      <w:r w:rsidRPr="004C44DC">
        <w:rPr>
          <w:rFonts w:ascii="Arial" w:hAnsi="Arial" w:cs="Arial"/>
          <w:b/>
          <w:bCs/>
          <w:sz w:val="22"/>
          <w:szCs w:val="22"/>
        </w:rPr>
        <w:t>12.</w:t>
      </w:r>
      <w:r>
        <w:rPr>
          <w:rFonts w:ascii="Arial" w:hAnsi="Arial" w:cs="Arial"/>
          <w:sz w:val="22"/>
          <w:szCs w:val="22"/>
        </w:rPr>
        <w:t xml:space="preserve"> </w:t>
      </w:r>
      <w:r>
        <w:rPr>
          <w:rFonts w:ascii="Arial" w:hAnsi="Arial" w:cs="Arial"/>
          <w:sz w:val="22"/>
          <w:szCs w:val="22"/>
        </w:rPr>
        <w:tab/>
        <w:t xml:space="preserve">To follow Government guidelines, to confirm the date for the on-line Zoom Annual Parish </w:t>
      </w:r>
    </w:p>
    <w:p w14:paraId="2B5D0210" w14:textId="77777777" w:rsidR="003507C1" w:rsidRDefault="003507C1" w:rsidP="003507C1">
      <w:pPr>
        <w:rPr>
          <w:rFonts w:ascii="Arial" w:hAnsi="Arial" w:cs="Arial"/>
          <w:sz w:val="22"/>
          <w:szCs w:val="22"/>
        </w:rPr>
      </w:pPr>
      <w:r>
        <w:rPr>
          <w:rFonts w:ascii="Arial" w:hAnsi="Arial" w:cs="Arial"/>
          <w:sz w:val="22"/>
          <w:szCs w:val="22"/>
        </w:rPr>
        <w:tab/>
        <w:t>Council Meeting on 6</w:t>
      </w:r>
      <w:r w:rsidRPr="004C44DC">
        <w:rPr>
          <w:rFonts w:ascii="Arial" w:hAnsi="Arial" w:cs="Arial"/>
          <w:sz w:val="22"/>
          <w:szCs w:val="22"/>
          <w:vertAlign w:val="superscript"/>
        </w:rPr>
        <w:t>th</w:t>
      </w:r>
      <w:r>
        <w:rPr>
          <w:rFonts w:ascii="Arial" w:hAnsi="Arial" w:cs="Arial"/>
          <w:sz w:val="22"/>
          <w:szCs w:val="22"/>
        </w:rPr>
        <w:t xml:space="preserve"> May 2021 at 7pm. The Planning Committee meeting and the Parish </w:t>
      </w:r>
      <w:r>
        <w:rPr>
          <w:rFonts w:ascii="Arial" w:hAnsi="Arial" w:cs="Arial"/>
          <w:sz w:val="22"/>
          <w:szCs w:val="22"/>
        </w:rPr>
        <w:tab/>
        <w:t xml:space="preserve">Council meeting will follow immediately after. There will be no Annual Parish meeting. </w:t>
      </w:r>
    </w:p>
    <w:p w14:paraId="2A24E9D8" w14:textId="77777777" w:rsidR="003507C1" w:rsidRPr="006829EE" w:rsidRDefault="003507C1" w:rsidP="003507C1">
      <w:pPr>
        <w:rPr>
          <w:rFonts w:ascii="Arial" w:hAnsi="Arial" w:cs="Arial"/>
          <w:bCs/>
          <w:sz w:val="22"/>
          <w:szCs w:val="22"/>
        </w:rPr>
      </w:pPr>
    </w:p>
    <w:p w14:paraId="652BC8A0" w14:textId="77777777" w:rsidR="003507C1" w:rsidRDefault="003507C1" w:rsidP="003507C1">
      <w:pPr>
        <w:ind w:left="720" w:hanging="720"/>
        <w:rPr>
          <w:rFonts w:ascii="Arial" w:hAnsi="Arial" w:cs="Arial"/>
          <w:bCs/>
          <w:sz w:val="22"/>
          <w:szCs w:val="22"/>
        </w:rPr>
      </w:pPr>
      <w:r>
        <w:rPr>
          <w:rFonts w:ascii="Arial" w:hAnsi="Arial" w:cs="Arial"/>
          <w:b/>
          <w:sz w:val="22"/>
          <w:szCs w:val="22"/>
        </w:rPr>
        <w:t>13.</w:t>
      </w:r>
      <w:r>
        <w:rPr>
          <w:rFonts w:ascii="Arial" w:hAnsi="Arial" w:cs="Arial"/>
          <w:b/>
          <w:sz w:val="22"/>
          <w:szCs w:val="22"/>
        </w:rPr>
        <w:tab/>
        <w:t xml:space="preserve">Public Forum: </w:t>
      </w:r>
      <w:r>
        <w:rPr>
          <w:rFonts w:ascii="Arial" w:hAnsi="Arial" w:cs="Arial"/>
          <w:bCs/>
          <w:sz w:val="22"/>
          <w:szCs w:val="22"/>
        </w:rPr>
        <w:t>The public may address the Council for a maximum</w:t>
      </w:r>
    </w:p>
    <w:p w14:paraId="5BBC9510" w14:textId="77777777" w:rsidR="003507C1" w:rsidRPr="003E2F5B" w:rsidRDefault="003507C1" w:rsidP="003507C1">
      <w:pPr>
        <w:widowControl w:val="0"/>
        <w:tabs>
          <w:tab w:val="left" w:pos="0"/>
        </w:tabs>
        <w:autoSpaceDE w:val="0"/>
        <w:rPr>
          <w:rFonts w:ascii="Arial" w:hAnsi="Arial" w:cs="Arial"/>
          <w:bCs/>
          <w:sz w:val="22"/>
          <w:szCs w:val="22"/>
        </w:rPr>
      </w:pPr>
      <w:r>
        <w:rPr>
          <w:rFonts w:ascii="Arial" w:hAnsi="Arial" w:cs="Arial"/>
          <w:bCs/>
          <w:sz w:val="22"/>
          <w:szCs w:val="22"/>
        </w:rPr>
        <w:tab/>
        <w:t>of 10 minutes, limited to 3 minutes per person at the discretion of the Chair.</w:t>
      </w:r>
    </w:p>
    <w:p w14:paraId="6CAF7913" w14:textId="77777777" w:rsidR="003507C1" w:rsidRDefault="003507C1" w:rsidP="003507C1">
      <w:pPr>
        <w:widowControl w:val="0"/>
        <w:tabs>
          <w:tab w:val="left" w:pos="0"/>
        </w:tabs>
        <w:autoSpaceDE w:val="0"/>
        <w:rPr>
          <w:rFonts w:ascii="Arial" w:hAnsi="Arial" w:cs="Arial"/>
          <w:bCs/>
          <w:sz w:val="22"/>
          <w:szCs w:val="22"/>
        </w:rPr>
      </w:pPr>
    </w:p>
    <w:p w14:paraId="5D6A53D2" w14:textId="77777777" w:rsidR="00893189" w:rsidRPr="00893189" w:rsidRDefault="00893189" w:rsidP="00893189">
      <w:pPr>
        <w:rPr>
          <w:rFonts w:ascii="Arial" w:hAnsi="Arial" w:cs="Arial"/>
          <w:sz w:val="20"/>
          <w:szCs w:val="20"/>
        </w:rPr>
      </w:pPr>
    </w:p>
    <w:p w14:paraId="19F3B0B6" w14:textId="77777777" w:rsidR="00893189" w:rsidRDefault="00893189" w:rsidP="00197431">
      <w:pPr>
        <w:ind w:left="2160" w:firstLine="720"/>
        <w:rPr>
          <w:rFonts w:ascii="Arial" w:hAnsi="Arial" w:cs="Arial"/>
          <w:b/>
          <w:bCs/>
          <w:sz w:val="32"/>
          <w:szCs w:val="32"/>
        </w:rPr>
      </w:pPr>
    </w:p>
    <w:bookmarkEnd w:id="0"/>
    <w:p w14:paraId="350F0007" w14:textId="77777777" w:rsidR="00197431" w:rsidRDefault="00197431"/>
    <w:sectPr w:rsidR="00197431" w:rsidSect="00197431">
      <w:pgSz w:w="11906" w:h="16838"/>
      <w:pgMar w:top="136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64BD8"/>
    <w:multiLevelType w:val="hybridMultilevel"/>
    <w:tmpl w:val="A7608104"/>
    <w:lvl w:ilvl="0" w:tplc="08090017">
      <w:start w:val="1"/>
      <w:numFmt w:val="lowerLetter"/>
      <w:lvlText w:val="%1)"/>
      <w:lvlJc w:val="left"/>
      <w:pPr>
        <w:ind w:left="2596" w:hanging="720"/>
      </w:pPr>
    </w:lvl>
    <w:lvl w:ilvl="1" w:tplc="08090019">
      <w:start w:val="1"/>
      <w:numFmt w:val="lowerLetter"/>
      <w:lvlText w:val="%2."/>
      <w:lvlJc w:val="left"/>
      <w:pPr>
        <w:ind w:left="2956" w:hanging="360"/>
      </w:pPr>
    </w:lvl>
    <w:lvl w:ilvl="2" w:tplc="0809001B">
      <w:start w:val="1"/>
      <w:numFmt w:val="lowerRoman"/>
      <w:lvlText w:val="%3."/>
      <w:lvlJc w:val="right"/>
      <w:pPr>
        <w:ind w:left="3676" w:hanging="180"/>
      </w:pPr>
    </w:lvl>
    <w:lvl w:ilvl="3" w:tplc="0809000F">
      <w:start w:val="1"/>
      <w:numFmt w:val="decimal"/>
      <w:lvlText w:val="%4."/>
      <w:lvlJc w:val="left"/>
      <w:pPr>
        <w:ind w:left="4396" w:hanging="360"/>
      </w:pPr>
    </w:lvl>
    <w:lvl w:ilvl="4" w:tplc="08090019">
      <w:start w:val="1"/>
      <w:numFmt w:val="lowerLetter"/>
      <w:lvlText w:val="%5."/>
      <w:lvlJc w:val="left"/>
      <w:pPr>
        <w:ind w:left="5116" w:hanging="360"/>
      </w:pPr>
    </w:lvl>
    <w:lvl w:ilvl="5" w:tplc="0809001B">
      <w:start w:val="1"/>
      <w:numFmt w:val="lowerRoman"/>
      <w:lvlText w:val="%6."/>
      <w:lvlJc w:val="right"/>
      <w:pPr>
        <w:ind w:left="5836" w:hanging="180"/>
      </w:pPr>
    </w:lvl>
    <w:lvl w:ilvl="6" w:tplc="0809000F">
      <w:start w:val="1"/>
      <w:numFmt w:val="decimal"/>
      <w:lvlText w:val="%7."/>
      <w:lvlJc w:val="left"/>
      <w:pPr>
        <w:ind w:left="6556" w:hanging="360"/>
      </w:pPr>
    </w:lvl>
    <w:lvl w:ilvl="7" w:tplc="08090019">
      <w:start w:val="1"/>
      <w:numFmt w:val="lowerLetter"/>
      <w:lvlText w:val="%8."/>
      <w:lvlJc w:val="left"/>
      <w:pPr>
        <w:ind w:left="7276" w:hanging="360"/>
      </w:pPr>
    </w:lvl>
    <w:lvl w:ilvl="8" w:tplc="0809001B">
      <w:start w:val="1"/>
      <w:numFmt w:val="lowerRoman"/>
      <w:lvlText w:val="%9."/>
      <w:lvlJc w:val="right"/>
      <w:pPr>
        <w:ind w:left="79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1"/>
    <w:rsid w:val="00197431"/>
    <w:rsid w:val="00294172"/>
    <w:rsid w:val="003507C1"/>
    <w:rsid w:val="005B7E6B"/>
    <w:rsid w:val="00893189"/>
    <w:rsid w:val="008F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7596"/>
  <w15:chartTrackingRefBased/>
  <w15:docId w15:val="{35F95BF8-881C-42AF-B410-C92BC234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31"/>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4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5</cp:revision>
  <dcterms:created xsi:type="dcterms:W3CDTF">2021-02-26T13:42:00Z</dcterms:created>
  <dcterms:modified xsi:type="dcterms:W3CDTF">2021-03-28T12:35:00Z</dcterms:modified>
</cp:coreProperties>
</file>