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041" w:type="dxa"/>
        <w:tblInd w:w="108" w:type="dxa"/>
        <w:tblLook w:val="04A0" w:firstRow="1" w:lastRow="0" w:firstColumn="1" w:lastColumn="0" w:noHBand="0" w:noVBand="1"/>
      </w:tblPr>
      <w:tblGrid>
        <w:gridCol w:w="13041"/>
      </w:tblGrid>
      <w:tr w:rsidR="00632FDB" w:rsidRPr="00DE5BAF" w14:paraId="163AC74C" w14:textId="77777777" w:rsidTr="00FE0C75"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A4E9AA" w14:textId="77777777" w:rsidR="00632FDB" w:rsidRPr="004737C9" w:rsidRDefault="00632FDB" w:rsidP="00FE0C7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bookmarkStart w:id="0" w:name="OLE_LINK2"/>
            <w:bookmarkStart w:id="1" w:name="OLE_LINK1"/>
            <w:r w:rsidRPr="004737C9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Great Bentley Parish Council</w:t>
            </w:r>
          </w:p>
          <w:p w14:paraId="23A51885" w14:textId="77777777" w:rsidR="00632FDB" w:rsidRPr="004737C9" w:rsidRDefault="00632FDB" w:rsidP="00FE0C7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4737C9">
              <w:rPr>
                <w:rFonts w:ascii="Arial" w:hAnsi="Arial" w:cs="Arial"/>
                <w:b/>
                <w:bCs/>
                <w:lang w:val="en-GB" w:eastAsia="en-GB"/>
              </w:rPr>
              <w:t>PLANNING COMMITTEE MEETING</w:t>
            </w:r>
          </w:p>
          <w:p w14:paraId="0FAA603D" w14:textId="19D6D451" w:rsidR="00632FDB" w:rsidRPr="00DE5BAF" w:rsidRDefault="00A54829" w:rsidP="009E326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en-GB" w:eastAsia="en-GB"/>
              </w:rPr>
            </w:pPr>
            <w:r w:rsidRPr="004737C9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 xml:space="preserve">Held </w:t>
            </w:r>
            <w:r w:rsidR="00DD02BF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by</w:t>
            </w:r>
            <w:r w:rsidR="0023350C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r w:rsidR="00DD02BF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 xml:space="preserve">Zoom on </w:t>
            </w:r>
            <w:r w:rsidR="00F51D12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3</w:t>
            </w:r>
            <w:r w:rsidR="00F51D12" w:rsidRPr="00F51D12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GB" w:eastAsia="en-GB"/>
              </w:rPr>
              <w:t>rd</w:t>
            </w:r>
            <w:r w:rsidR="00F51D12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 xml:space="preserve"> Dec</w:t>
            </w:r>
            <w:r w:rsidR="0071667E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em</w:t>
            </w:r>
            <w:r w:rsidR="00875AAE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ber</w:t>
            </w:r>
            <w:r w:rsidR="005E3597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r w:rsidR="000365EF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2020</w:t>
            </w:r>
          </w:p>
        </w:tc>
      </w:tr>
      <w:bookmarkEnd w:id="0"/>
      <w:bookmarkEnd w:id="1"/>
    </w:tbl>
    <w:p w14:paraId="67FC7EDB" w14:textId="77777777" w:rsidR="00FE0C75" w:rsidRPr="000B28B6" w:rsidRDefault="00FE0C75" w:rsidP="00741E74">
      <w:pPr>
        <w:ind w:right="334"/>
        <w:rPr>
          <w:rFonts w:ascii="Arial" w:hAnsi="Arial" w:cs="Arial"/>
          <w:b/>
          <w:bCs/>
          <w:sz w:val="22"/>
          <w:szCs w:val="22"/>
        </w:rPr>
      </w:pPr>
    </w:p>
    <w:p w14:paraId="5C9B8600" w14:textId="44A94676" w:rsidR="00632FDB" w:rsidRPr="00741E74" w:rsidRDefault="00247515" w:rsidP="00741E74">
      <w:pPr>
        <w:ind w:right="334"/>
        <w:jc w:val="center"/>
        <w:rPr>
          <w:rFonts w:ascii="Arial" w:hAnsi="Arial" w:cs="Arial"/>
          <w:b/>
          <w:bCs/>
          <w:sz w:val="22"/>
          <w:szCs w:val="22"/>
        </w:rPr>
      </w:pPr>
      <w:r w:rsidRPr="009B0139">
        <w:rPr>
          <w:rFonts w:ascii="Arial" w:hAnsi="Arial" w:cs="Arial"/>
          <w:b/>
          <w:bCs/>
          <w:sz w:val="22"/>
          <w:szCs w:val="22"/>
        </w:rPr>
        <w:t>MINUTES</w:t>
      </w:r>
    </w:p>
    <w:p w14:paraId="3D7F31D7" w14:textId="77777777" w:rsidR="00F3717D" w:rsidRDefault="00F3717D" w:rsidP="0033330E">
      <w:pPr>
        <w:rPr>
          <w:rFonts w:ascii="Arial" w:hAnsi="Arial" w:cs="Arial"/>
          <w:bCs/>
          <w:sz w:val="20"/>
          <w:szCs w:val="20"/>
        </w:rPr>
      </w:pPr>
    </w:p>
    <w:p w14:paraId="1F896394" w14:textId="35E9E1E8" w:rsidR="00864575" w:rsidRDefault="00865575" w:rsidP="0033330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Meeting commenced 7.</w:t>
      </w:r>
      <w:r w:rsidR="0044334E">
        <w:rPr>
          <w:rFonts w:ascii="Arial" w:hAnsi="Arial" w:cs="Arial"/>
          <w:bCs/>
          <w:sz w:val="20"/>
          <w:szCs w:val="20"/>
        </w:rPr>
        <w:t>0</w:t>
      </w:r>
      <w:r w:rsidR="00F51D12">
        <w:rPr>
          <w:rFonts w:ascii="Arial" w:hAnsi="Arial" w:cs="Arial"/>
          <w:bCs/>
          <w:sz w:val="20"/>
          <w:szCs w:val="20"/>
        </w:rPr>
        <w:t>9</w:t>
      </w:r>
      <w:r w:rsidR="00864575">
        <w:rPr>
          <w:rFonts w:ascii="Arial" w:hAnsi="Arial" w:cs="Arial"/>
          <w:bCs/>
          <w:sz w:val="20"/>
          <w:szCs w:val="20"/>
        </w:rPr>
        <w:t xml:space="preserve"> pm</w:t>
      </w:r>
    </w:p>
    <w:p w14:paraId="3ED754E8" w14:textId="77777777" w:rsidR="00AB0DD5" w:rsidRDefault="00AB0DD5" w:rsidP="0033330E">
      <w:pPr>
        <w:rPr>
          <w:rFonts w:ascii="Arial" w:hAnsi="Arial" w:cs="Arial"/>
          <w:bCs/>
          <w:sz w:val="20"/>
          <w:szCs w:val="20"/>
        </w:rPr>
      </w:pPr>
    </w:p>
    <w:p w14:paraId="0562541C" w14:textId="7E206ACE" w:rsidR="005B0973" w:rsidRPr="00143681" w:rsidRDefault="00AC6304" w:rsidP="005B0973">
      <w:pPr>
        <w:jc w:val="both"/>
        <w:rPr>
          <w:rFonts w:ascii="Arial" w:hAnsi="Arial" w:cs="Arial"/>
          <w:bCs/>
          <w:sz w:val="22"/>
          <w:szCs w:val="22"/>
        </w:rPr>
      </w:pPr>
      <w:r w:rsidRPr="00987778">
        <w:rPr>
          <w:rFonts w:ascii="Arial" w:hAnsi="Arial" w:cs="Arial"/>
          <w:b/>
          <w:bCs/>
          <w:sz w:val="22"/>
          <w:szCs w:val="22"/>
        </w:rPr>
        <w:t>Present:</w:t>
      </w:r>
      <w:r w:rsidR="005B0973">
        <w:rPr>
          <w:rFonts w:ascii="Arial" w:hAnsi="Arial" w:cs="Arial"/>
          <w:b/>
          <w:bCs/>
          <w:sz w:val="22"/>
          <w:szCs w:val="22"/>
        </w:rPr>
        <w:tab/>
      </w:r>
      <w:r w:rsidR="00DD02BF" w:rsidRPr="00C74AD4">
        <w:rPr>
          <w:rFonts w:ascii="Arial" w:hAnsi="Arial" w:cs="Arial"/>
          <w:sz w:val="22"/>
          <w:szCs w:val="22"/>
        </w:rPr>
        <w:t>Cllr</w:t>
      </w:r>
      <w:r w:rsidR="00C74AD4">
        <w:rPr>
          <w:rFonts w:ascii="Arial" w:hAnsi="Arial" w:cs="Arial"/>
          <w:b/>
          <w:bCs/>
          <w:sz w:val="22"/>
          <w:szCs w:val="22"/>
        </w:rPr>
        <w:t xml:space="preserve"> </w:t>
      </w:r>
      <w:r w:rsidR="00C74AD4" w:rsidRPr="00C74AD4">
        <w:rPr>
          <w:rFonts w:ascii="Arial" w:hAnsi="Arial" w:cs="Arial"/>
          <w:sz w:val="22"/>
          <w:szCs w:val="22"/>
        </w:rPr>
        <w:t>Plummer</w:t>
      </w:r>
      <w:r w:rsidR="00BD7329">
        <w:rPr>
          <w:rFonts w:ascii="Arial" w:hAnsi="Arial" w:cs="Arial"/>
          <w:sz w:val="22"/>
          <w:szCs w:val="22"/>
        </w:rPr>
        <w:t xml:space="preserve"> </w:t>
      </w:r>
      <w:r w:rsidR="005B0973" w:rsidRPr="00C74AD4">
        <w:rPr>
          <w:rFonts w:ascii="Arial" w:hAnsi="Arial" w:cs="Arial"/>
          <w:sz w:val="22"/>
          <w:szCs w:val="22"/>
        </w:rPr>
        <w:t>(Chairman</w:t>
      </w:r>
      <w:r w:rsidR="005B0973">
        <w:rPr>
          <w:rFonts w:ascii="Arial" w:hAnsi="Arial" w:cs="Arial"/>
          <w:bCs/>
          <w:sz w:val="22"/>
          <w:szCs w:val="22"/>
        </w:rPr>
        <w:t xml:space="preserve">), </w:t>
      </w:r>
      <w:r w:rsidR="00C74AD4">
        <w:rPr>
          <w:rFonts w:ascii="Arial" w:hAnsi="Arial" w:cs="Arial"/>
          <w:bCs/>
          <w:sz w:val="22"/>
          <w:szCs w:val="22"/>
        </w:rPr>
        <w:t xml:space="preserve">Cllr </w:t>
      </w:r>
      <w:r w:rsidR="0044334E">
        <w:rPr>
          <w:rFonts w:ascii="Arial" w:hAnsi="Arial" w:cs="Arial"/>
          <w:bCs/>
          <w:sz w:val="22"/>
          <w:szCs w:val="22"/>
        </w:rPr>
        <w:t xml:space="preserve">Dennitts, </w:t>
      </w:r>
      <w:r w:rsidR="00D856D0">
        <w:rPr>
          <w:rFonts w:ascii="Arial" w:hAnsi="Arial" w:cs="Arial"/>
          <w:bCs/>
          <w:sz w:val="22"/>
          <w:szCs w:val="22"/>
        </w:rPr>
        <w:t>Cllr Herbert,</w:t>
      </w:r>
      <w:r w:rsidR="000164D4">
        <w:rPr>
          <w:rFonts w:ascii="Arial" w:hAnsi="Arial" w:cs="Arial"/>
          <w:bCs/>
          <w:sz w:val="22"/>
          <w:szCs w:val="22"/>
        </w:rPr>
        <w:t xml:space="preserve"> </w:t>
      </w:r>
      <w:r w:rsidR="00741E74">
        <w:rPr>
          <w:rFonts w:ascii="Arial" w:hAnsi="Arial" w:cs="Arial"/>
          <w:bCs/>
          <w:sz w:val="22"/>
          <w:szCs w:val="22"/>
        </w:rPr>
        <w:t>Cllr Taylo</w:t>
      </w:r>
      <w:r w:rsidR="000042BB">
        <w:rPr>
          <w:rFonts w:ascii="Arial" w:hAnsi="Arial" w:cs="Arial"/>
          <w:bCs/>
          <w:sz w:val="22"/>
          <w:szCs w:val="22"/>
        </w:rPr>
        <w:t>r</w:t>
      </w:r>
      <w:r w:rsidR="00C74AD4">
        <w:rPr>
          <w:rFonts w:ascii="Arial" w:hAnsi="Arial" w:cs="Arial"/>
          <w:bCs/>
          <w:sz w:val="22"/>
          <w:szCs w:val="22"/>
        </w:rPr>
        <w:t>, Cllr Harry</w:t>
      </w:r>
      <w:r w:rsidR="00F51D12">
        <w:rPr>
          <w:rFonts w:ascii="Arial" w:hAnsi="Arial" w:cs="Arial"/>
          <w:bCs/>
          <w:sz w:val="22"/>
          <w:szCs w:val="22"/>
        </w:rPr>
        <w:t xml:space="preserve">, </w:t>
      </w:r>
      <w:r w:rsidR="00875AAE">
        <w:rPr>
          <w:rFonts w:ascii="Arial" w:hAnsi="Arial" w:cs="Arial"/>
          <w:bCs/>
          <w:sz w:val="22"/>
          <w:szCs w:val="22"/>
        </w:rPr>
        <w:t>Cllr Adams</w:t>
      </w:r>
      <w:r w:rsidR="00F51D12">
        <w:rPr>
          <w:rFonts w:ascii="Arial" w:hAnsi="Arial" w:cs="Arial"/>
          <w:bCs/>
          <w:sz w:val="22"/>
          <w:szCs w:val="22"/>
        </w:rPr>
        <w:t>, Cllr Edwards &amp; Cllr Hills</w:t>
      </w:r>
      <w:r w:rsidR="00C74AD4">
        <w:rPr>
          <w:rFonts w:ascii="Arial" w:hAnsi="Arial" w:cs="Arial"/>
          <w:bCs/>
          <w:sz w:val="22"/>
          <w:szCs w:val="22"/>
        </w:rPr>
        <w:t xml:space="preserve">. </w:t>
      </w:r>
      <w:r w:rsidR="00384537">
        <w:rPr>
          <w:rFonts w:ascii="Arial" w:hAnsi="Arial" w:cs="Arial"/>
          <w:bCs/>
          <w:sz w:val="22"/>
          <w:szCs w:val="22"/>
        </w:rPr>
        <w:t>Also,</w:t>
      </w:r>
      <w:r w:rsidR="005B0973">
        <w:rPr>
          <w:rFonts w:ascii="Arial" w:hAnsi="Arial" w:cs="Arial"/>
          <w:bCs/>
          <w:sz w:val="22"/>
          <w:szCs w:val="22"/>
        </w:rPr>
        <w:t xml:space="preserve"> in </w:t>
      </w:r>
      <w:r w:rsidR="00DF2C4F">
        <w:rPr>
          <w:rFonts w:ascii="Arial" w:hAnsi="Arial" w:cs="Arial"/>
          <w:bCs/>
          <w:sz w:val="22"/>
          <w:szCs w:val="22"/>
        </w:rPr>
        <w:t>attendance wer</w:t>
      </w:r>
      <w:r w:rsidR="00D01A7E">
        <w:rPr>
          <w:rFonts w:ascii="Arial" w:hAnsi="Arial" w:cs="Arial"/>
          <w:bCs/>
          <w:sz w:val="22"/>
          <w:szCs w:val="22"/>
        </w:rPr>
        <w:t>e the Clerk and</w:t>
      </w:r>
      <w:r w:rsidR="009E326A">
        <w:rPr>
          <w:rFonts w:ascii="Arial" w:hAnsi="Arial" w:cs="Arial"/>
          <w:bCs/>
          <w:sz w:val="22"/>
          <w:szCs w:val="22"/>
        </w:rPr>
        <w:t xml:space="preserve"> </w:t>
      </w:r>
      <w:r w:rsidR="00F51D12">
        <w:rPr>
          <w:rFonts w:ascii="Arial" w:hAnsi="Arial" w:cs="Arial"/>
          <w:bCs/>
          <w:sz w:val="22"/>
          <w:szCs w:val="22"/>
        </w:rPr>
        <w:t>7</w:t>
      </w:r>
      <w:r w:rsidR="005B0973">
        <w:rPr>
          <w:rFonts w:ascii="Arial" w:hAnsi="Arial" w:cs="Arial"/>
          <w:bCs/>
          <w:sz w:val="22"/>
          <w:szCs w:val="22"/>
        </w:rPr>
        <w:t xml:space="preserve"> member</w:t>
      </w:r>
      <w:r w:rsidR="00D65919">
        <w:rPr>
          <w:rFonts w:ascii="Arial" w:hAnsi="Arial" w:cs="Arial"/>
          <w:bCs/>
          <w:sz w:val="22"/>
          <w:szCs w:val="22"/>
        </w:rPr>
        <w:t>s</w:t>
      </w:r>
      <w:r w:rsidR="005B0973">
        <w:rPr>
          <w:rFonts w:ascii="Arial" w:hAnsi="Arial" w:cs="Arial"/>
          <w:bCs/>
          <w:sz w:val="22"/>
          <w:szCs w:val="22"/>
        </w:rPr>
        <w:t xml:space="preserve"> of the public.</w:t>
      </w:r>
      <w:r w:rsidR="00585044">
        <w:rPr>
          <w:rFonts w:ascii="Arial" w:hAnsi="Arial" w:cs="Arial"/>
          <w:bCs/>
          <w:sz w:val="22"/>
          <w:szCs w:val="22"/>
        </w:rPr>
        <w:t xml:space="preserve"> </w:t>
      </w:r>
    </w:p>
    <w:p w14:paraId="6C6C65AE" w14:textId="77777777" w:rsidR="00C43FAC" w:rsidRPr="00987778" w:rsidRDefault="00C43FAC" w:rsidP="0033330E">
      <w:pPr>
        <w:rPr>
          <w:rFonts w:ascii="Arial" w:hAnsi="Arial" w:cs="Arial"/>
          <w:bCs/>
          <w:sz w:val="22"/>
          <w:szCs w:val="22"/>
        </w:rPr>
      </w:pPr>
    </w:p>
    <w:p w14:paraId="1585B6A1" w14:textId="27A9F758" w:rsidR="00C43FAC" w:rsidRPr="00987778" w:rsidRDefault="00875AAE" w:rsidP="00745A48">
      <w:pPr>
        <w:ind w:left="1418" w:right="334" w:hanging="14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F721E7">
        <w:rPr>
          <w:rFonts w:ascii="Arial" w:hAnsi="Arial" w:cs="Arial"/>
          <w:b/>
          <w:bCs/>
          <w:sz w:val="22"/>
          <w:szCs w:val="22"/>
        </w:rPr>
        <w:t>2</w:t>
      </w:r>
      <w:r w:rsidR="00652E53">
        <w:rPr>
          <w:rFonts w:ascii="Arial" w:hAnsi="Arial" w:cs="Arial"/>
          <w:b/>
          <w:bCs/>
          <w:sz w:val="22"/>
          <w:szCs w:val="22"/>
        </w:rPr>
        <w:t>.20.</w:t>
      </w:r>
      <w:r w:rsidR="000042BB">
        <w:rPr>
          <w:rFonts w:ascii="Arial" w:hAnsi="Arial" w:cs="Arial"/>
          <w:b/>
          <w:bCs/>
          <w:sz w:val="22"/>
          <w:szCs w:val="22"/>
        </w:rPr>
        <w:t>1</w:t>
      </w:r>
      <w:r w:rsidR="00F721E7">
        <w:rPr>
          <w:rFonts w:ascii="Arial" w:hAnsi="Arial" w:cs="Arial"/>
          <w:b/>
          <w:bCs/>
          <w:sz w:val="22"/>
          <w:szCs w:val="22"/>
        </w:rPr>
        <w:t>35</w:t>
      </w:r>
      <w:r w:rsidR="00C43FAC" w:rsidRPr="00987778">
        <w:rPr>
          <w:rFonts w:ascii="Arial" w:hAnsi="Arial" w:cs="Arial"/>
          <w:b/>
          <w:bCs/>
          <w:sz w:val="22"/>
          <w:szCs w:val="22"/>
        </w:rPr>
        <w:tab/>
        <w:t>Apologies for absence</w:t>
      </w:r>
      <w:r w:rsidR="00AB0DD5">
        <w:rPr>
          <w:rFonts w:ascii="Arial" w:hAnsi="Arial" w:cs="Arial"/>
          <w:bCs/>
          <w:sz w:val="22"/>
          <w:szCs w:val="22"/>
        </w:rPr>
        <w:t>:</w:t>
      </w:r>
      <w:r w:rsidR="005C4CC5">
        <w:rPr>
          <w:rFonts w:ascii="Arial" w:hAnsi="Arial" w:cs="Arial"/>
          <w:bCs/>
          <w:sz w:val="22"/>
          <w:szCs w:val="22"/>
        </w:rPr>
        <w:t xml:space="preserve"> </w:t>
      </w:r>
      <w:r w:rsidR="00146A36">
        <w:rPr>
          <w:rFonts w:ascii="Arial" w:hAnsi="Arial" w:cs="Arial"/>
          <w:bCs/>
          <w:sz w:val="22"/>
          <w:szCs w:val="22"/>
        </w:rPr>
        <w:t xml:space="preserve">Cllr </w:t>
      </w:r>
      <w:r w:rsidR="00F51D12">
        <w:rPr>
          <w:rFonts w:ascii="Arial" w:hAnsi="Arial" w:cs="Arial"/>
          <w:bCs/>
          <w:sz w:val="22"/>
          <w:szCs w:val="22"/>
        </w:rPr>
        <w:t xml:space="preserve">Wright </w:t>
      </w:r>
    </w:p>
    <w:p w14:paraId="6F8AB5D3" w14:textId="77777777" w:rsidR="008953B3" w:rsidRDefault="008953B3" w:rsidP="0033330E">
      <w:pPr>
        <w:ind w:left="1418" w:right="334" w:hanging="1418"/>
        <w:rPr>
          <w:rFonts w:ascii="Arial" w:hAnsi="Arial" w:cs="Arial"/>
          <w:bCs/>
          <w:color w:val="FF0000"/>
          <w:sz w:val="22"/>
          <w:szCs w:val="22"/>
        </w:rPr>
      </w:pPr>
    </w:p>
    <w:p w14:paraId="357EE7EE" w14:textId="227FBAFE" w:rsidR="000164D4" w:rsidRDefault="00875AAE" w:rsidP="000042BB">
      <w:pPr>
        <w:tabs>
          <w:tab w:val="left" w:pos="680"/>
          <w:tab w:val="left" w:pos="538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F721E7">
        <w:rPr>
          <w:rFonts w:ascii="Arial" w:hAnsi="Arial" w:cs="Arial"/>
          <w:b/>
          <w:bCs/>
          <w:sz w:val="22"/>
          <w:szCs w:val="22"/>
        </w:rPr>
        <w:t>2</w:t>
      </w:r>
      <w:r w:rsidR="00652E53">
        <w:rPr>
          <w:rFonts w:ascii="Arial" w:hAnsi="Arial" w:cs="Arial"/>
          <w:b/>
          <w:bCs/>
          <w:sz w:val="22"/>
          <w:szCs w:val="22"/>
        </w:rPr>
        <w:t>.20.</w:t>
      </w:r>
      <w:r w:rsidR="0044334E">
        <w:rPr>
          <w:rFonts w:ascii="Arial" w:hAnsi="Arial" w:cs="Arial"/>
          <w:b/>
          <w:bCs/>
          <w:sz w:val="22"/>
          <w:szCs w:val="22"/>
        </w:rPr>
        <w:t>1</w:t>
      </w:r>
      <w:r w:rsidR="00F721E7">
        <w:rPr>
          <w:rFonts w:ascii="Arial" w:hAnsi="Arial" w:cs="Arial"/>
          <w:b/>
          <w:bCs/>
          <w:sz w:val="22"/>
          <w:szCs w:val="22"/>
        </w:rPr>
        <w:t>36</w:t>
      </w:r>
      <w:r w:rsidR="00652E53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8E01B9">
        <w:rPr>
          <w:rFonts w:ascii="Arial" w:hAnsi="Arial" w:cs="Arial"/>
          <w:b/>
          <w:bCs/>
          <w:sz w:val="22"/>
          <w:szCs w:val="22"/>
        </w:rPr>
        <w:t xml:space="preserve"> </w:t>
      </w:r>
      <w:r w:rsidR="00C43FAC" w:rsidRPr="00987778">
        <w:rPr>
          <w:rFonts w:ascii="Arial" w:hAnsi="Arial" w:cs="Arial"/>
          <w:b/>
          <w:bCs/>
          <w:sz w:val="22"/>
          <w:szCs w:val="22"/>
        </w:rPr>
        <w:t>Declarations of interest</w:t>
      </w:r>
      <w:r w:rsidR="00C43FAC" w:rsidRPr="00987778">
        <w:rPr>
          <w:rFonts w:ascii="Arial" w:hAnsi="Arial" w:cs="Arial"/>
          <w:bCs/>
          <w:sz w:val="22"/>
          <w:szCs w:val="22"/>
        </w:rPr>
        <w:t>:</w:t>
      </w:r>
      <w:r w:rsidR="000F4660">
        <w:rPr>
          <w:rFonts w:ascii="Arial" w:hAnsi="Arial" w:cs="Arial"/>
          <w:bCs/>
          <w:sz w:val="22"/>
          <w:szCs w:val="22"/>
        </w:rPr>
        <w:t xml:space="preserve"> </w:t>
      </w:r>
    </w:p>
    <w:p w14:paraId="32AE7345" w14:textId="2BA54FBB" w:rsidR="00F44F21" w:rsidRDefault="00F44F21" w:rsidP="00F44F21">
      <w:pPr>
        <w:tabs>
          <w:tab w:val="left" w:pos="680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          </w:t>
      </w:r>
      <w:r w:rsidR="00F51D12">
        <w:rPr>
          <w:rFonts w:ascii="Arial" w:hAnsi="Arial" w:cs="Arial"/>
          <w:bCs/>
          <w:sz w:val="22"/>
          <w:szCs w:val="22"/>
        </w:rPr>
        <w:t xml:space="preserve">Cllr Hills – Pecuniary Interest regarding </w:t>
      </w:r>
      <w:r w:rsidR="005840B8">
        <w:rPr>
          <w:rFonts w:ascii="Arial" w:hAnsi="Arial" w:cs="Arial"/>
          <w:bCs/>
          <w:sz w:val="22"/>
          <w:szCs w:val="22"/>
        </w:rPr>
        <w:t>item 12.20.140</w:t>
      </w:r>
      <w:r w:rsidR="00F51D12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(</w:t>
      </w:r>
      <w:r w:rsidR="00F51D12">
        <w:rPr>
          <w:rFonts w:ascii="Arial" w:hAnsi="Arial" w:cs="Arial"/>
          <w:bCs/>
          <w:sz w:val="22"/>
          <w:szCs w:val="22"/>
        </w:rPr>
        <w:t xml:space="preserve">A dispensation has been given to </w:t>
      </w:r>
      <w:r w:rsidRPr="00F44F21">
        <w:rPr>
          <w:rFonts w:ascii="Arial" w:hAnsi="Arial" w:cs="Arial"/>
          <w:sz w:val="22"/>
          <w:szCs w:val="22"/>
        </w:rPr>
        <w:t xml:space="preserve">Cllr Hills to attend Great </w:t>
      </w:r>
    </w:p>
    <w:p w14:paraId="24323541" w14:textId="51FA9025" w:rsidR="00875AAE" w:rsidRDefault="00F44F21" w:rsidP="00F44F21">
      <w:pPr>
        <w:tabs>
          <w:tab w:val="left" w:pos="680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 w:rsidRPr="00F44F21">
        <w:rPr>
          <w:rFonts w:ascii="Arial" w:hAnsi="Arial" w:cs="Arial"/>
          <w:sz w:val="22"/>
          <w:szCs w:val="22"/>
        </w:rPr>
        <w:t>Bentley Planning Committee and Parish Council meetings to give representation and answer any</w:t>
      </w:r>
      <w:r>
        <w:rPr>
          <w:rFonts w:ascii="Arial" w:hAnsi="Arial" w:cs="Arial"/>
          <w:sz w:val="22"/>
          <w:szCs w:val="22"/>
        </w:rPr>
        <w:t xml:space="preserve"> </w:t>
      </w:r>
      <w:r w:rsidRPr="00F44F21">
        <w:rPr>
          <w:rFonts w:ascii="Arial" w:hAnsi="Arial" w:cs="Arial"/>
          <w:sz w:val="22"/>
          <w:szCs w:val="22"/>
        </w:rPr>
        <w:t xml:space="preserve">questions the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12F247B" w14:textId="732E75A6" w:rsidR="00F44F21" w:rsidRPr="009D6262" w:rsidRDefault="00F44F21" w:rsidP="00F44F21">
      <w:pPr>
        <w:tabs>
          <w:tab w:val="left" w:pos="680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 w:rsidRPr="00F44F21">
        <w:rPr>
          <w:rFonts w:ascii="Arial" w:hAnsi="Arial" w:cs="Arial"/>
          <w:sz w:val="22"/>
          <w:szCs w:val="22"/>
        </w:rPr>
        <w:t xml:space="preserve">Councillors may have. </w:t>
      </w:r>
      <w:r>
        <w:rPr>
          <w:rFonts w:ascii="Arial" w:hAnsi="Arial" w:cs="Arial"/>
          <w:sz w:val="22"/>
          <w:szCs w:val="22"/>
        </w:rPr>
        <w:t xml:space="preserve">He will withdraw from </w:t>
      </w:r>
      <w:r w:rsidRPr="00F44F21">
        <w:rPr>
          <w:rFonts w:ascii="Arial" w:hAnsi="Arial" w:cs="Arial"/>
          <w:sz w:val="22"/>
          <w:szCs w:val="22"/>
        </w:rPr>
        <w:t>meetings before any debate or voting regarding the project</w:t>
      </w:r>
      <w:r>
        <w:rPr>
          <w:rFonts w:ascii="Arial" w:hAnsi="Arial" w:cs="Arial"/>
          <w:sz w:val="22"/>
          <w:szCs w:val="22"/>
        </w:rPr>
        <w:t xml:space="preserve"> </w:t>
      </w:r>
      <w:r w:rsidRPr="00F44F21">
        <w:rPr>
          <w:rFonts w:ascii="Arial" w:hAnsi="Arial" w:cs="Arial"/>
          <w:sz w:val="22"/>
          <w:szCs w:val="22"/>
        </w:rPr>
        <w:t>take place</w:t>
      </w:r>
      <w:r>
        <w:rPr>
          <w:rFonts w:ascii="Arial" w:hAnsi="Arial" w:cs="Arial"/>
        </w:rPr>
        <w:t>)</w:t>
      </w:r>
    </w:p>
    <w:p w14:paraId="1478AF97" w14:textId="5485C379" w:rsidR="00F44F21" w:rsidRDefault="00F721E7" w:rsidP="00F44F21">
      <w:pPr>
        <w:tabs>
          <w:tab w:val="left" w:pos="680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Cllr Plummer – Pecuniary Interest regarding item</w:t>
      </w:r>
      <w:r w:rsidR="005840B8">
        <w:rPr>
          <w:rFonts w:ascii="Arial" w:hAnsi="Arial" w:cs="Arial"/>
          <w:sz w:val="22"/>
          <w:szCs w:val="22"/>
        </w:rPr>
        <w:t xml:space="preserve"> 12.20.141</w:t>
      </w:r>
      <w:r>
        <w:rPr>
          <w:rFonts w:ascii="Arial" w:hAnsi="Arial" w:cs="Arial"/>
          <w:sz w:val="22"/>
          <w:szCs w:val="22"/>
        </w:rPr>
        <w:t>.</w:t>
      </w:r>
      <w:r w:rsidR="009878DF">
        <w:rPr>
          <w:rFonts w:ascii="Arial" w:hAnsi="Arial" w:cs="Arial"/>
          <w:sz w:val="22"/>
          <w:szCs w:val="22"/>
        </w:rPr>
        <w:t xml:space="preserve"> Work</w:t>
      </w:r>
      <w:r w:rsidR="002A529E">
        <w:rPr>
          <w:rFonts w:ascii="Arial" w:hAnsi="Arial" w:cs="Arial"/>
          <w:sz w:val="22"/>
          <w:szCs w:val="22"/>
        </w:rPr>
        <w:t>s</w:t>
      </w:r>
      <w:r w:rsidR="009878DF">
        <w:rPr>
          <w:rFonts w:ascii="Arial" w:hAnsi="Arial" w:cs="Arial"/>
          <w:sz w:val="22"/>
          <w:szCs w:val="22"/>
        </w:rPr>
        <w:t xml:space="preserve"> commercially </w:t>
      </w:r>
      <w:r>
        <w:rPr>
          <w:rFonts w:ascii="Arial" w:hAnsi="Arial" w:cs="Arial"/>
          <w:sz w:val="22"/>
          <w:szCs w:val="22"/>
        </w:rPr>
        <w:t xml:space="preserve">for Cllr Wright and </w:t>
      </w:r>
      <w:r w:rsidR="009878DF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irrigation </w:t>
      </w:r>
    </w:p>
    <w:p w14:paraId="09383E89" w14:textId="03FCA3B2" w:rsidR="00F721E7" w:rsidRDefault="00F721E7" w:rsidP="00F44F21">
      <w:pPr>
        <w:tabs>
          <w:tab w:val="left" w:pos="680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9878D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umps</w:t>
      </w:r>
      <w:r w:rsidR="009878DF">
        <w:rPr>
          <w:rFonts w:ascii="Arial" w:hAnsi="Arial" w:cs="Arial"/>
          <w:sz w:val="22"/>
          <w:szCs w:val="22"/>
        </w:rPr>
        <w:t xml:space="preserve"> </w:t>
      </w:r>
      <w:r w:rsidR="002A529E">
        <w:rPr>
          <w:rFonts w:ascii="Arial" w:hAnsi="Arial" w:cs="Arial"/>
          <w:sz w:val="22"/>
          <w:szCs w:val="22"/>
        </w:rPr>
        <w:t xml:space="preserve">and the like </w:t>
      </w:r>
      <w:r w:rsidR="009878DF">
        <w:rPr>
          <w:rFonts w:ascii="Arial" w:hAnsi="Arial" w:cs="Arial"/>
          <w:sz w:val="22"/>
          <w:szCs w:val="22"/>
        </w:rPr>
        <w:t>for him</w:t>
      </w:r>
      <w:r>
        <w:rPr>
          <w:rFonts w:ascii="Arial" w:hAnsi="Arial" w:cs="Arial"/>
          <w:sz w:val="22"/>
          <w:szCs w:val="22"/>
        </w:rPr>
        <w:t>.</w:t>
      </w:r>
    </w:p>
    <w:p w14:paraId="6B459BC2" w14:textId="0484F29E" w:rsidR="000164D4" w:rsidRPr="00F721E7" w:rsidRDefault="00F44F21" w:rsidP="000042BB">
      <w:pPr>
        <w:tabs>
          <w:tab w:val="left" w:pos="680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64D4">
        <w:rPr>
          <w:rFonts w:ascii="Arial" w:hAnsi="Arial" w:cs="Arial"/>
          <w:bCs/>
          <w:sz w:val="22"/>
          <w:szCs w:val="22"/>
        </w:rPr>
        <w:t xml:space="preserve">            </w:t>
      </w:r>
      <w:r w:rsidR="000164D4">
        <w:rPr>
          <w:rFonts w:ascii="Arial" w:hAnsi="Arial" w:cs="Arial"/>
          <w:bCs/>
          <w:sz w:val="22"/>
          <w:szCs w:val="22"/>
        </w:rPr>
        <w:tab/>
      </w:r>
      <w:r w:rsidR="000164D4">
        <w:rPr>
          <w:rFonts w:ascii="Arial" w:hAnsi="Arial" w:cs="Arial"/>
          <w:bCs/>
          <w:sz w:val="22"/>
          <w:szCs w:val="22"/>
        </w:rPr>
        <w:tab/>
      </w:r>
      <w:r w:rsidR="000164D4">
        <w:rPr>
          <w:rFonts w:ascii="Arial" w:hAnsi="Arial" w:cs="Arial"/>
          <w:bCs/>
          <w:sz w:val="22"/>
          <w:szCs w:val="22"/>
        </w:rPr>
        <w:tab/>
      </w:r>
    </w:p>
    <w:p w14:paraId="216CBA59" w14:textId="25EB1C14" w:rsidR="000042BB" w:rsidRDefault="00875AAE" w:rsidP="000164D4">
      <w:pPr>
        <w:ind w:left="1418" w:right="334" w:hanging="14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F721E7">
        <w:rPr>
          <w:rFonts w:ascii="Arial" w:hAnsi="Arial" w:cs="Arial"/>
          <w:b/>
          <w:bCs/>
          <w:sz w:val="22"/>
          <w:szCs w:val="22"/>
        </w:rPr>
        <w:t>2</w:t>
      </w:r>
      <w:r w:rsidR="00652E53">
        <w:rPr>
          <w:rFonts w:ascii="Arial" w:hAnsi="Arial" w:cs="Arial"/>
          <w:b/>
          <w:bCs/>
          <w:sz w:val="22"/>
          <w:szCs w:val="22"/>
        </w:rPr>
        <w:t>.20.</w:t>
      </w:r>
      <w:r w:rsidR="0044334E">
        <w:rPr>
          <w:rFonts w:ascii="Arial" w:hAnsi="Arial" w:cs="Arial"/>
          <w:b/>
          <w:bCs/>
          <w:sz w:val="22"/>
          <w:szCs w:val="22"/>
        </w:rPr>
        <w:t>1</w:t>
      </w:r>
      <w:r w:rsidR="001B4480">
        <w:rPr>
          <w:rFonts w:ascii="Arial" w:hAnsi="Arial" w:cs="Arial"/>
          <w:b/>
          <w:bCs/>
          <w:sz w:val="22"/>
          <w:szCs w:val="22"/>
        </w:rPr>
        <w:t>3</w:t>
      </w:r>
      <w:r w:rsidR="00F721E7">
        <w:rPr>
          <w:rFonts w:ascii="Arial" w:hAnsi="Arial" w:cs="Arial"/>
          <w:b/>
          <w:bCs/>
          <w:sz w:val="22"/>
          <w:szCs w:val="22"/>
        </w:rPr>
        <w:t>7</w:t>
      </w:r>
      <w:r w:rsidR="00C43FAC" w:rsidRPr="00987778">
        <w:rPr>
          <w:rFonts w:ascii="Arial" w:hAnsi="Arial" w:cs="Arial"/>
          <w:b/>
          <w:bCs/>
          <w:sz w:val="22"/>
          <w:szCs w:val="22"/>
        </w:rPr>
        <w:tab/>
        <w:t>Minutes of meeting</w:t>
      </w:r>
      <w:r w:rsidR="00C43FAC" w:rsidRPr="00987778">
        <w:rPr>
          <w:rFonts w:ascii="Arial" w:hAnsi="Arial" w:cs="Arial"/>
          <w:bCs/>
          <w:sz w:val="22"/>
          <w:szCs w:val="22"/>
        </w:rPr>
        <w:t>:</w:t>
      </w:r>
      <w:r w:rsidR="0005456B" w:rsidRPr="00987778">
        <w:rPr>
          <w:rFonts w:ascii="Arial" w:hAnsi="Arial" w:cs="Arial"/>
          <w:bCs/>
          <w:sz w:val="22"/>
          <w:szCs w:val="22"/>
        </w:rPr>
        <w:t xml:space="preserve"> </w:t>
      </w:r>
      <w:r w:rsidR="00D856D0">
        <w:rPr>
          <w:rFonts w:ascii="Arial" w:hAnsi="Arial" w:cs="Arial"/>
          <w:bCs/>
          <w:sz w:val="22"/>
          <w:szCs w:val="22"/>
        </w:rPr>
        <w:t>Proposed C</w:t>
      </w:r>
      <w:r w:rsidR="00D65919">
        <w:rPr>
          <w:rFonts w:ascii="Arial" w:hAnsi="Arial" w:cs="Arial"/>
          <w:bCs/>
          <w:sz w:val="22"/>
          <w:szCs w:val="22"/>
        </w:rPr>
        <w:t xml:space="preserve">llr </w:t>
      </w:r>
      <w:r w:rsidR="00F721E7">
        <w:rPr>
          <w:rFonts w:ascii="Arial" w:hAnsi="Arial" w:cs="Arial"/>
          <w:bCs/>
          <w:sz w:val="22"/>
          <w:szCs w:val="22"/>
        </w:rPr>
        <w:t>Adams</w:t>
      </w:r>
      <w:r w:rsidR="00D856D0">
        <w:rPr>
          <w:rFonts w:ascii="Arial" w:hAnsi="Arial" w:cs="Arial"/>
          <w:bCs/>
          <w:sz w:val="22"/>
          <w:szCs w:val="22"/>
        </w:rPr>
        <w:t xml:space="preserve">, Seconded Cllr </w:t>
      </w:r>
      <w:r w:rsidR="00F721E7">
        <w:rPr>
          <w:rFonts w:ascii="Arial" w:hAnsi="Arial" w:cs="Arial"/>
          <w:bCs/>
          <w:sz w:val="22"/>
          <w:szCs w:val="22"/>
        </w:rPr>
        <w:t>Taylor</w:t>
      </w:r>
      <w:r w:rsidR="00D856D0">
        <w:rPr>
          <w:rFonts w:ascii="Arial" w:hAnsi="Arial" w:cs="Arial"/>
          <w:bCs/>
          <w:sz w:val="22"/>
          <w:szCs w:val="22"/>
        </w:rPr>
        <w:t xml:space="preserve">, </w:t>
      </w:r>
      <w:r w:rsidR="00D856D0" w:rsidRPr="00987778">
        <w:rPr>
          <w:rFonts w:ascii="Arial" w:hAnsi="Arial" w:cs="Arial"/>
          <w:b/>
          <w:bCs/>
          <w:sz w:val="22"/>
          <w:szCs w:val="22"/>
        </w:rPr>
        <w:t>Resolved</w:t>
      </w:r>
      <w:r w:rsidR="00D856D0">
        <w:rPr>
          <w:rFonts w:ascii="Arial" w:hAnsi="Arial" w:cs="Arial"/>
          <w:b/>
          <w:bCs/>
          <w:sz w:val="22"/>
          <w:szCs w:val="22"/>
        </w:rPr>
        <w:t xml:space="preserve"> </w:t>
      </w:r>
      <w:r w:rsidR="00D856D0" w:rsidRPr="008953B3">
        <w:rPr>
          <w:rFonts w:ascii="Arial" w:hAnsi="Arial" w:cs="Arial"/>
          <w:bCs/>
          <w:sz w:val="22"/>
          <w:szCs w:val="22"/>
        </w:rPr>
        <w:t>t</w:t>
      </w:r>
      <w:r w:rsidR="00D856D0" w:rsidRPr="00987778">
        <w:rPr>
          <w:rFonts w:ascii="Arial" w:hAnsi="Arial" w:cs="Arial"/>
          <w:bCs/>
          <w:sz w:val="22"/>
          <w:szCs w:val="22"/>
        </w:rPr>
        <w:t xml:space="preserve">o approve the minutes of the meeting </w:t>
      </w:r>
      <w:r w:rsidR="00F721E7">
        <w:rPr>
          <w:rFonts w:ascii="Arial" w:hAnsi="Arial" w:cs="Arial"/>
          <w:bCs/>
          <w:sz w:val="22"/>
          <w:szCs w:val="22"/>
        </w:rPr>
        <w:t xml:space="preserve">held </w:t>
      </w:r>
      <w:r w:rsidR="00D856D0" w:rsidRPr="00987778">
        <w:rPr>
          <w:rFonts w:ascii="Arial" w:hAnsi="Arial" w:cs="Arial"/>
          <w:bCs/>
          <w:sz w:val="22"/>
          <w:szCs w:val="22"/>
        </w:rPr>
        <w:t xml:space="preserve">on </w:t>
      </w:r>
      <w:r w:rsidR="00F721E7">
        <w:rPr>
          <w:rFonts w:ascii="Arial" w:hAnsi="Arial" w:cs="Arial"/>
          <w:bCs/>
          <w:sz w:val="22"/>
          <w:szCs w:val="22"/>
        </w:rPr>
        <w:t>5</w:t>
      </w:r>
      <w:r w:rsidR="00F721E7" w:rsidRPr="00F721E7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F721E7">
        <w:rPr>
          <w:rFonts w:ascii="Arial" w:hAnsi="Arial" w:cs="Arial"/>
          <w:bCs/>
          <w:sz w:val="22"/>
          <w:szCs w:val="22"/>
        </w:rPr>
        <w:t xml:space="preserve"> November</w:t>
      </w:r>
      <w:r w:rsidR="000E4C85">
        <w:rPr>
          <w:rFonts w:ascii="Arial" w:hAnsi="Arial" w:cs="Arial"/>
          <w:bCs/>
          <w:sz w:val="22"/>
          <w:szCs w:val="22"/>
        </w:rPr>
        <w:t xml:space="preserve"> </w:t>
      </w:r>
      <w:r w:rsidR="00D856D0">
        <w:rPr>
          <w:rFonts w:ascii="Arial" w:hAnsi="Arial" w:cs="Arial"/>
          <w:bCs/>
          <w:sz w:val="22"/>
          <w:szCs w:val="22"/>
        </w:rPr>
        <w:t>2020</w:t>
      </w:r>
      <w:r w:rsidR="00D856D0" w:rsidRPr="00987778">
        <w:rPr>
          <w:rFonts w:ascii="Arial" w:hAnsi="Arial" w:cs="Arial"/>
          <w:bCs/>
          <w:sz w:val="22"/>
          <w:szCs w:val="22"/>
        </w:rPr>
        <w:t xml:space="preserve"> as an accurate record of proceedings</w:t>
      </w:r>
      <w:r w:rsidR="00D65919">
        <w:rPr>
          <w:rFonts w:ascii="Arial" w:hAnsi="Arial" w:cs="Arial"/>
          <w:bCs/>
          <w:sz w:val="22"/>
          <w:szCs w:val="22"/>
        </w:rPr>
        <w:tab/>
      </w:r>
    </w:p>
    <w:p w14:paraId="1FE86959" w14:textId="77777777" w:rsidR="000042BB" w:rsidRDefault="000042BB" w:rsidP="00D856D0">
      <w:pPr>
        <w:tabs>
          <w:tab w:val="left" w:pos="-6237"/>
        </w:tabs>
        <w:ind w:left="1418" w:hanging="1418"/>
        <w:rPr>
          <w:rFonts w:ascii="Arial" w:hAnsi="Arial" w:cs="Arial"/>
          <w:bCs/>
          <w:sz w:val="22"/>
          <w:szCs w:val="22"/>
        </w:rPr>
      </w:pPr>
    </w:p>
    <w:p w14:paraId="0C874C29" w14:textId="368F3CE5" w:rsidR="00875AAE" w:rsidRDefault="00466D8B" w:rsidP="001B4480">
      <w:pPr>
        <w:tabs>
          <w:tab w:val="left" w:pos="-6237"/>
        </w:tabs>
        <w:ind w:left="1418" w:hanging="14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721E7">
        <w:rPr>
          <w:rFonts w:ascii="Arial" w:hAnsi="Arial" w:cs="Arial"/>
          <w:b/>
          <w:sz w:val="22"/>
          <w:szCs w:val="22"/>
        </w:rPr>
        <w:t>2</w:t>
      </w:r>
      <w:r w:rsidR="000042BB" w:rsidRPr="000042BB">
        <w:rPr>
          <w:rFonts w:ascii="Arial" w:hAnsi="Arial" w:cs="Arial"/>
          <w:b/>
          <w:sz w:val="22"/>
          <w:szCs w:val="22"/>
        </w:rPr>
        <w:t>.20.1</w:t>
      </w:r>
      <w:r w:rsidR="001B4480">
        <w:rPr>
          <w:rFonts w:ascii="Arial" w:hAnsi="Arial" w:cs="Arial"/>
          <w:b/>
          <w:sz w:val="22"/>
          <w:szCs w:val="22"/>
        </w:rPr>
        <w:t>3</w:t>
      </w:r>
      <w:r w:rsidR="00F721E7">
        <w:rPr>
          <w:rFonts w:ascii="Arial" w:hAnsi="Arial" w:cs="Arial"/>
          <w:b/>
          <w:sz w:val="22"/>
          <w:szCs w:val="22"/>
        </w:rPr>
        <w:t>8</w:t>
      </w:r>
      <w:r w:rsidR="000042BB">
        <w:rPr>
          <w:rFonts w:ascii="Arial" w:hAnsi="Arial" w:cs="Arial"/>
          <w:b/>
          <w:sz w:val="22"/>
          <w:szCs w:val="22"/>
        </w:rPr>
        <w:tab/>
        <w:t>Public forum</w:t>
      </w:r>
      <w:r w:rsidR="000042BB">
        <w:rPr>
          <w:rFonts w:ascii="Arial" w:hAnsi="Arial" w:cs="Arial"/>
          <w:bCs/>
          <w:sz w:val="22"/>
          <w:szCs w:val="22"/>
        </w:rPr>
        <w:t xml:space="preserve">: </w:t>
      </w:r>
      <w:r w:rsidR="00F721E7">
        <w:rPr>
          <w:rFonts w:ascii="Arial" w:hAnsi="Arial" w:cs="Arial"/>
          <w:bCs/>
          <w:sz w:val="22"/>
          <w:szCs w:val="22"/>
        </w:rPr>
        <w:t>District Cllr McWilliams reported she has spoken to a</w:t>
      </w:r>
      <w:r w:rsidR="00CB1FF8">
        <w:rPr>
          <w:rFonts w:ascii="Arial" w:hAnsi="Arial" w:cs="Arial"/>
          <w:bCs/>
          <w:sz w:val="22"/>
          <w:szCs w:val="22"/>
        </w:rPr>
        <w:t xml:space="preserve"> concerned</w:t>
      </w:r>
      <w:r w:rsidR="00F721E7">
        <w:rPr>
          <w:rFonts w:ascii="Arial" w:hAnsi="Arial" w:cs="Arial"/>
          <w:bCs/>
          <w:sz w:val="22"/>
          <w:szCs w:val="22"/>
        </w:rPr>
        <w:t xml:space="preserve"> resident </w:t>
      </w:r>
      <w:r w:rsidR="00CB1FF8">
        <w:rPr>
          <w:rFonts w:ascii="Arial" w:hAnsi="Arial" w:cs="Arial"/>
          <w:bCs/>
          <w:sz w:val="22"/>
          <w:szCs w:val="22"/>
        </w:rPr>
        <w:t>r</w:t>
      </w:r>
      <w:r w:rsidR="00F721E7">
        <w:rPr>
          <w:rFonts w:ascii="Arial" w:hAnsi="Arial" w:cs="Arial"/>
          <w:bCs/>
          <w:sz w:val="22"/>
          <w:szCs w:val="22"/>
        </w:rPr>
        <w:t>e the application</w:t>
      </w:r>
    </w:p>
    <w:p w14:paraId="2876F65F" w14:textId="3B7D3427" w:rsidR="00CB1FF8" w:rsidRPr="00F721E7" w:rsidRDefault="00F721E7" w:rsidP="006B3E28">
      <w:pPr>
        <w:tabs>
          <w:tab w:val="left" w:pos="-6237"/>
        </w:tabs>
        <w:ind w:left="1418" w:hanging="14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a</w:t>
      </w:r>
      <w:r w:rsidRPr="00F721E7">
        <w:rPr>
          <w:rFonts w:ascii="Arial" w:hAnsi="Arial" w:cs="Arial"/>
          <w:bCs/>
          <w:sz w:val="22"/>
          <w:szCs w:val="22"/>
        </w:rPr>
        <w:t xml:space="preserve">djacent to </w:t>
      </w:r>
      <w:r>
        <w:rPr>
          <w:rFonts w:ascii="Arial" w:hAnsi="Arial" w:cs="Arial"/>
          <w:bCs/>
          <w:sz w:val="22"/>
          <w:szCs w:val="22"/>
        </w:rPr>
        <w:t>Timberlea Mere. There are no plans to show how the proposed properties would be positioned.</w:t>
      </w:r>
      <w:r w:rsidR="006B3E2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Cllr McWilliams can put the application before the TDC Planning Committee if necessary.</w:t>
      </w:r>
      <w:r w:rsidR="00CB1FF8">
        <w:rPr>
          <w:rFonts w:ascii="Arial" w:hAnsi="Arial" w:cs="Arial"/>
          <w:bCs/>
          <w:sz w:val="22"/>
          <w:szCs w:val="22"/>
        </w:rPr>
        <w:t xml:space="preserve"> (agreed </w:t>
      </w:r>
      <w:r w:rsidR="006B3E28">
        <w:rPr>
          <w:rFonts w:ascii="Arial" w:hAnsi="Arial" w:cs="Arial"/>
          <w:bCs/>
          <w:sz w:val="22"/>
          <w:szCs w:val="22"/>
        </w:rPr>
        <w:t>at 20/01438/OUT</w:t>
      </w:r>
      <w:r w:rsidR="00CB1FF8">
        <w:rPr>
          <w:rFonts w:ascii="Arial" w:hAnsi="Arial" w:cs="Arial"/>
          <w:bCs/>
          <w:sz w:val="22"/>
          <w:szCs w:val="22"/>
        </w:rPr>
        <w:t>)</w:t>
      </w:r>
    </w:p>
    <w:p w14:paraId="4A077D28" w14:textId="3625EBC9" w:rsidR="005D76B7" w:rsidRPr="00987778" w:rsidRDefault="00D65919" w:rsidP="005C4CC5">
      <w:pPr>
        <w:tabs>
          <w:tab w:val="left" w:pos="-6237"/>
        </w:tabs>
        <w:ind w:left="1418" w:hanging="1418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19BE1596" w14:textId="77777777" w:rsidR="00A4682E" w:rsidRDefault="00466D8B" w:rsidP="00A4682E">
      <w:pPr>
        <w:ind w:left="1418" w:right="334" w:hanging="14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F721E7">
        <w:rPr>
          <w:rFonts w:ascii="Arial" w:hAnsi="Arial" w:cs="Arial"/>
          <w:b/>
          <w:bCs/>
          <w:sz w:val="22"/>
          <w:szCs w:val="22"/>
        </w:rPr>
        <w:t>2</w:t>
      </w:r>
      <w:r w:rsidR="00652E53">
        <w:rPr>
          <w:rFonts w:ascii="Arial" w:hAnsi="Arial" w:cs="Arial"/>
          <w:b/>
          <w:bCs/>
          <w:sz w:val="22"/>
          <w:szCs w:val="22"/>
        </w:rPr>
        <w:t>.20.</w:t>
      </w:r>
      <w:r w:rsidR="00444FAB">
        <w:rPr>
          <w:rFonts w:ascii="Arial" w:hAnsi="Arial" w:cs="Arial"/>
          <w:b/>
          <w:bCs/>
          <w:sz w:val="22"/>
          <w:szCs w:val="22"/>
        </w:rPr>
        <w:t>1</w:t>
      </w:r>
      <w:r w:rsidR="001B4480">
        <w:rPr>
          <w:rFonts w:ascii="Arial" w:hAnsi="Arial" w:cs="Arial"/>
          <w:b/>
          <w:bCs/>
          <w:sz w:val="22"/>
          <w:szCs w:val="22"/>
        </w:rPr>
        <w:t>3</w:t>
      </w:r>
      <w:r w:rsidR="00F721E7">
        <w:rPr>
          <w:rFonts w:ascii="Arial" w:hAnsi="Arial" w:cs="Arial"/>
          <w:b/>
          <w:bCs/>
          <w:sz w:val="22"/>
          <w:szCs w:val="22"/>
        </w:rPr>
        <w:t>9</w:t>
      </w:r>
      <w:r w:rsidR="00745A48" w:rsidRPr="00987778">
        <w:rPr>
          <w:rFonts w:ascii="Arial" w:hAnsi="Arial" w:cs="Arial"/>
          <w:b/>
          <w:bCs/>
          <w:sz w:val="22"/>
          <w:szCs w:val="22"/>
        </w:rPr>
        <w:tab/>
      </w:r>
      <w:r w:rsidR="00C43FAC" w:rsidRPr="00987778">
        <w:rPr>
          <w:rFonts w:ascii="Arial" w:hAnsi="Arial" w:cs="Arial"/>
          <w:b/>
          <w:bCs/>
          <w:sz w:val="22"/>
          <w:szCs w:val="22"/>
        </w:rPr>
        <w:t>Planning Applications</w:t>
      </w:r>
      <w:r w:rsidR="00C43FAC" w:rsidRPr="00987778">
        <w:rPr>
          <w:rFonts w:ascii="Arial" w:hAnsi="Arial" w:cs="Arial"/>
          <w:bCs/>
          <w:sz w:val="22"/>
          <w:szCs w:val="22"/>
        </w:rPr>
        <w:t xml:space="preserve">: </w:t>
      </w:r>
    </w:p>
    <w:p w14:paraId="27376FF8" w14:textId="31E0D7A8" w:rsidR="00F721E7" w:rsidRPr="006025CB" w:rsidRDefault="00F721E7" w:rsidP="00A4682E">
      <w:pPr>
        <w:ind w:left="1418" w:right="334" w:hanging="14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0"/>
        <w:gridCol w:w="3686"/>
        <w:gridCol w:w="3827"/>
      </w:tblGrid>
      <w:tr w:rsidR="003723C5" w14:paraId="437B6DF3" w14:textId="27DD13CE" w:rsidTr="00D56A54">
        <w:tc>
          <w:tcPr>
            <w:tcW w:w="1843" w:type="dxa"/>
          </w:tcPr>
          <w:p w14:paraId="14CF40C2" w14:textId="77777777" w:rsidR="003723C5" w:rsidRPr="00D344F0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DF406C6" w14:textId="77777777" w:rsidR="003723C5" w:rsidRPr="00D344F0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D344F0">
              <w:rPr>
                <w:rFonts w:ascii="Arial" w:hAnsi="Arial" w:cs="Arial"/>
                <w:sz w:val="22"/>
                <w:szCs w:val="22"/>
              </w:rPr>
              <w:t>20/01438/OUT</w:t>
            </w:r>
          </w:p>
          <w:p w14:paraId="45B4D1E4" w14:textId="77777777" w:rsidR="003723C5" w:rsidRPr="00D344F0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D344F0">
              <w:rPr>
                <w:rFonts w:ascii="Arial" w:hAnsi="Arial" w:cs="Arial"/>
                <w:sz w:val="22"/>
                <w:szCs w:val="22"/>
              </w:rPr>
              <w:t>Mr P Brown</w:t>
            </w:r>
          </w:p>
          <w:p w14:paraId="44E4EA53" w14:textId="77777777" w:rsidR="003723C5" w:rsidRPr="00D344F0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CFE4B78" w14:textId="77777777" w:rsidR="003723C5" w:rsidRPr="00D344F0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2A201D9" w14:textId="77777777" w:rsidR="003723C5" w:rsidRPr="00D344F0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D344F0">
              <w:rPr>
                <w:rFonts w:ascii="Arial" w:hAnsi="Arial" w:cs="Arial"/>
                <w:sz w:val="22"/>
                <w:szCs w:val="22"/>
              </w:rPr>
              <w:t>Erection of two detached dwellings and alterations to existing vehicular access.</w:t>
            </w:r>
          </w:p>
          <w:p w14:paraId="7C2DD811" w14:textId="77777777" w:rsidR="003723C5" w:rsidRPr="00D344F0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5C6F625" w14:textId="77777777" w:rsidR="003723C5" w:rsidRPr="00D344F0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CDDA78F" w14:textId="77777777" w:rsidR="003723C5" w:rsidRPr="00D344F0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D344F0">
              <w:rPr>
                <w:rFonts w:ascii="Arial" w:hAnsi="Arial" w:cs="Arial"/>
                <w:sz w:val="22"/>
                <w:szCs w:val="22"/>
              </w:rPr>
              <w:t>Land adjacent to Timberlea Mere</w:t>
            </w:r>
          </w:p>
          <w:p w14:paraId="1E71E2AE" w14:textId="77777777" w:rsidR="003723C5" w:rsidRPr="00D344F0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D344F0">
              <w:rPr>
                <w:rFonts w:ascii="Arial" w:hAnsi="Arial" w:cs="Arial"/>
                <w:sz w:val="22"/>
                <w:szCs w:val="22"/>
              </w:rPr>
              <w:t>Shair Lane, Great Bentley</w:t>
            </w:r>
          </w:p>
          <w:p w14:paraId="1211FCDD" w14:textId="77777777" w:rsidR="003723C5" w:rsidRPr="00D344F0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D344F0">
              <w:rPr>
                <w:rFonts w:ascii="Arial" w:hAnsi="Arial" w:cs="Arial"/>
                <w:sz w:val="22"/>
                <w:szCs w:val="22"/>
              </w:rPr>
              <w:t>CO7 8QT</w:t>
            </w:r>
          </w:p>
          <w:p w14:paraId="571E60FB" w14:textId="77777777" w:rsidR="003723C5" w:rsidRPr="00D344F0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5E71659" w14:textId="77777777" w:rsidR="003723C5" w:rsidRPr="00D344F0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E4B0A68" w14:textId="073112C2" w:rsidR="00D56A54" w:rsidRDefault="00D344F0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D344F0">
              <w:rPr>
                <w:rFonts w:ascii="Arial" w:hAnsi="Arial" w:cs="Arial"/>
                <w:sz w:val="22"/>
                <w:szCs w:val="22"/>
              </w:rPr>
              <w:t xml:space="preserve">Proposed Cllr Dennitts, Seconded Cllr Taylor, Cllr Plummer abstained, </w:t>
            </w:r>
            <w:r w:rsidRPr="00D344F0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44F0">
              <w:rPr>
                <w:rFonts w:ascii="Arial" w:hAnsi="Arial" w:cs="Arial"/>
                <w:sz w:val="22"/>
                <w:szCs w:val="22"/>
              </w:rPr>
              <w:t>Objection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0A9434B" w14:textId="17B46EB1" w:rsidR="00D344F0" w:rsidRDefault="00D344F0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Outside village envelope</w:t>
            </w:r>
          </w:p>
          <w:p w14:paraId="5F28B483" w14:textId="336BCD05" w:rsidR="00D344F0" w:rsidRDefault="00D344F0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Outside emerging Local Plan</w:t>
            </w:r>
          </w:p>
          <w:p w14:paraId="49A518A6" w14:textId="08D013F6" w:rsidR="00D344F0" w:rsidRDefault="00D344F0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 on current rural aspect</w:t>
            </w:r>
          </w:p>
          <w:p w14:paraId="319A7140" w14:textId="412D3280" w:rsidR="00D344F0" w:rsidRPr="00D344F0" w:rsidRDefault="00D344F0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Requires vehicle access, no footpath</w:t>
            </w:r>
          </w:p>
          <w:p w14:paraId="674D8CCA" w14:textId="40F52214" w:rsidR="00D344F0" w:rsidRPr="00D344F0" w:rsidRDefault="00D344F0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3C5" w14:paraId="005AD068" w14:textId="251F221D" w:rsidTr="00D56A54">
        <w:tc>
          <w:tcPr>
            <w:tcW w:w="1843" w:type="dxa"/>
          </w:tcPr>
          <w:p w14:paraId="7135EB46" w14:textId="77777777" w:rsidR="003723C5" w:rsidRPr="00D344F0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C8FE121" w14:textId="6D514998" w:rsidR="003723C5" w:rsidRPr="00D344F0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D344F0">
              <w:rPr>
                <w:rFonts w:ascii="Arial" w:hAnsi="Arial" w:cs="Arial"/>
                <w:sz w:val="22"/>
                <w:szCs w:val="22"/>
              </w:rPr>
              <w:t>20/01480/FUL</w:t>
            </w:r>
          </w:p>
          <w:p w14:paraId="76BC7CD6" w14:textId="77777777" w:rsidR="003723C5" w:rsidRPr="00D344F0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D344F0">
              <w:rPr>
                <w:rFonts w:ascii="Arial" w:hAnsi="Arial" w:cs="Arial"/>
                <w:sz w:val="22"/>
                <w:szCs w:val="22"/>
              </w:rPr>
              <w:t>Mrs J, Miss K and Miss C Weller</w:t>
            </w:r>
          </w:p>
          <w:p w14:paraId="380E1361" w14:textId="77777777" w:rsidR="003723C5" w:rsidRPr="00D344F0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F0A50F9" w14:textId="77777777" w:rsidR="003723C5" w:rsidRPr="00D344F0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9D1270B" w14:textId="1127AD68" w:rsidR="003723C5" w:rsidRPr="00D344F0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D344F0">
              <w:rPr>
                <w:rFonts w:ascii="Arial" w:hAnsi="Arial" w:cs="Arial"/>
                <w:sz w:val="22"/>
                <w:szCs w:val="22"/>
              </w:rPr>
              <w:t>Proposed external flue.</w:t>
            </w:r>
          </w:p>
          <w:p w14:paraId="07D38886" w14:textId="77777777" w:rsidR="003723C5" w:rsidRPr="00D344F0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92920A5" w14:textId="77777777" w:rsidR="003723C5" w:rsidRPr="00D344F0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9D63AFA" w14:textId="7EA29DAB" w:rsidR="003723C5" w:rsidRPr="00D344F0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D344F0">
              <w:rPr>
                <w:rFonts w:ascii="Arial" w:hAnsi="Arial" w:cs="Arial"/>
                <w:sz w:val="22"/>
                <w:szCs w:val="22"/>
              </w:rPr>
              <w:t>22 Cedar Way</w:t>
            </w:r>
          </w:p>
          <w:p w14:paraId="4AA144EA" w14:textId="77777777" w:rsidR="003723C5" w:rsidRPr="00D344F0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D344F0">
              <w:rPr>
                <w:rFonts w:ascii="Arial" w:hAnsi="Arial" w:cs="Arial"/>
                <w:sz w:val="22"/>
                <w:szCs w:val="22"/>
              </w:rPr>
              <w:t>Great Bentley, CO7 8LT</w:t>
            </w:r>
          </w:p>
          <w:p w14:paraId="27DD9269" w14:textId="77777777" w:rsidR="003723C5" w:rsidRPr="00D344F0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A4691F8" w14:textId="77777777" w:rsidR="003723C5" w:rsidRPr="00D344F0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F672460" w14:textId="77777777" w:rsidR="003723C5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4234098" w14:textId="028772E0" w:rsidR="00D344F0" w:rsidRDefault="00D344F0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Comment</w:t>
            </w:r>
          </w:p>
          <w:p w14:paraId="366C6842" w14:textId="02EB337F" w:rsidR="00D344F0" w:rsidRPr="00D344F0" w:rsidRDefault="00D344F0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3C5" w14:paraId="2922C71A" w14:textId="77E88EE1" w:rsidTr="00D56A54">
        <w:tc>
          <w:tcPr>
            <w:tcW w:w="1843" w:type="dxa"/>
          </w:tcPr>
          <w:p w14:paraId="36F9DC41" w14:textId="77777777" w:rsidR="003723C5" w:rsidRPr="00D344F0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A83857A" w14:textId="77777777" w:rsidR="003723C5" w:rsidRPr="00D344F0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D344F0">
              <w:rPr>
                <w:rFonts w:ascii="Arial" w:hAnsi="Arial" w:cs="Arial"/>
                <w:sz w:val="22"/>
                <w:szCs w:val="22"/>
              </w:rPr>
              <w:t>20/01564/TCA</w:t>
            </w:r>
          </w:p>
          <w:p w14:paraId="4A44792B" w14:textId="6663F1E5" w:rsidR="003723C5" w:rsidRPr="00D344F0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D344F0">
              <w:rPr>
                <w:rFonts w:ascii="Arial" w:hAnsi="Arial" w:cs="Arial"/>
                <w:sz w:val="22"/>
                <w:szCs w:val="22"/>
              </w:rPr>
              <w:t>Mr Frank Strut</w:t>
            </w:r>
          </w:p>
        </w:tc>
        <w:tc>
          <w:tcPr>
            <w:tcW w:w="3260" w:type="dxa"/>
          </w:tcPr>
          <w:p w14:paraId="3FE94D59" w14:textId="77777777" w:rsidR="003723C5" w:rsidRPr="00D344F0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5E86CB8" w14:textId="13C2D69C" w:rsidR="003723C5" w:rsidRPr="00D344F0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D344F0">
              <w:rPr>
                <w:rFonts w:ascii="Arial" w:hAnsi="Arial" w:cs="Arial"/>
                <w:sz w:val="22"/>
                <w:szCs w:val="22"/>
              </w:rPr>
              <w:t>2 No. Silver Birch - fell and 1 No. Cedar - fell.</w:t>
            </w:r>
          </w:p>
        </w:tc>
        <w:tc>
          <w:tcPr>
            <w:tcW w:w="3686" w:type="dxa"/>
          </w:tcPr>
          <w:p w14:paraId="309F90DB" w14:textId="77777777" w:rsidR="003723C5" w:rsidRPr="00D344F0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484FC5E" w14:textId="77777777" w:rsidR="003723C5" w:rsidRPr="00D344F0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D344F0">
              <w:rPr>
                <w:rFonts w:ascii="Arial" w:hAnsi="Arial" w:cs="Arial"/>
                <w:sz w:val="22"/>
                <w:szCs w:val="22"/>
              </w:rPr>
              <w:t>The Moors, The Green</w:t>
            </w:r>
          </w:p>
          <w:p w14:paraId="28859E9D" w14:textId="2343BBB4" w:rsidR="003723C5" w:rsidRPr="00D344F0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D344F0">
              <w:rPr>
                <w:rFonts w:ascii="Arial" w:hAnsi="Arial" w:cs="Arial"/>
                <w:sz w:val="22"/>
                <w:szCs w:val="22"/>
              </w:rPr>
              <w:t>Great Bentley, CO7 8PG</w:t>
            </w:r>
          </w:p>
        </w:tc>
        <w:tc>
          <w:tcPr>
            <w:tcW w:w="3827" w:type="dxa"/>
          </w:tcPr>
          <w:p w14:paraId="6442FF99" w14:textId="77777777" w:rsidR="003723C5" w:rsidRDefault="003723C5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FBE44F3" w14:textId="39067115" w:rsidR="00D344F0" w:rsidRPr="00D344F0" w:rsidRDefault="00D344F0" w:rsidP="00F26946">
            <w:pPr>
              <w:tabs>
                <w:tab w:val="left" w:pos="680"/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Comment</w:t>
            </w:r>
          </w:p>
        </w:tc>
      </w:tr>
    </w:tbl>
    <w:p w14:paraId="71842E6D" w14:textId="5EBA2C04" w:rsidR="001B4480" w:rsidRPr="006025CB" w:rsidRDefault="001B4480" w:rsidP="001B4480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5A2838F7" w14:textId="310A9272" w:rsidR="00226A9D" w:rsidRDefault="00466D8B" w:rsidP="00226A9D">
      <w:pPr>
        <w:ind w:left="1440" w:right="334" w:hanging="1440"/>
        <w:rPr>
          <w:rFonts w:ascii="Arial" w:hAnsi="Arial" w:cs="Arial"/>
          <w:bCs/>
          <w:sz w:val="22"/>
          <w:szCs w:val="22"/>
        </w:rPr>
      </w:pPr>
      <w:bookmarkStart w:id="2" w:name="_Hlk53058304"/>
      <w:r>
        <w:rPr>
          <w:rFonts w:ascii="Arial" w:hAnsi="Arial" w:cs="Arial"/>
          <w:b/>
          <w:sz w:val="22"/>
          <w:szCs w:val="22"/>
        </w:rPr>
        <w:t>1</w:t>
      </w:r>
      <w:r w:rsidR="00D344F0">
        <w:rPr>
          <w:rFonts w:ascii="Arial" w:hAnsi="Arial" w:cs="Arial"/>
          <w:b/>
          <w:sz w:val="22"/>
          <w:szCs w:val="22"/>
        </w:rPr>
        <w:t>2</w:t>
      </w:r>
      <w:r w:rsidR="00652E53">
        <w:rPr>
          <w:rFonts w:ascii="Arial" w:hAnsi="Arial" w:cs="Arial"/>
          <w:b/>
          <w:sz w:val="22"/>
          <w:szCs w:val="22"/>
        </w:rPr>
        <w:t>.20.</w:t>
      </w:r>
      <w:r w:rsidR="00444FAB">
        <w:rPr>
          <w:rFonts w:ascii="Arial" w:hAnsi="Arial" w:cs="Arial"/>
          <w:b/>
          <w:sz w:val="22"/>
          <w:szCs w:val="22"/>
        </w:rPr>
        <w:t>1</w:t>
      </w:r>
      <w:r w:rsidR="00CB1FF8">
        <w:rPr>
          <w:rFonts w:ascii="Arial" w:hAnsi="Arial" w:cs="Arial"/>
          <w:b/>
          <w:sz w:val="22"/>
          <w:szCs w:val="22"/>
        </w:rPr>
        <w:t>40</w:t>
      </w:r>
      <w:r w:rsidR="0039656E">
        <w:rPr>
          <w:rFonts w:ascii="Arial" w:hAnsi="Arial" w:cs="Arial"/>
          <w:b/>
          <w:sz w:val="22"/>
          <w:szCs w:val="22"/>
        </w:rPr>
        <w:tab/>
      </w:r>
      <w:r w:rsidR="001D4F5E">
        <w:rPr>
          <w:rFonts w:ascii="Arial" w:hAnsi="Arial" w:cs="Arial"/>
          <w:b/>
          <w:sz w:val="22"/>
          <w:szCs w:val="22"/>
        </w:rPr>
        <w:t>Funding for Proposed Dr Surgery</w:t>
      </w:r>
      <w:r w:rsidR="005840B8">
        <w:rPr>
          <w:rFonts w:ascii="Arial" w:hAnsi="Arial" w:cs="Arial"/>
          <w:b/>
          <w:sz w:val="22"/>
          <w:szCs w:val="22"/>
        </w:rPr>
        <w:t xml:space="preserve">: </w:t>
      </w:r>
      <w:r w:rsidR="005840B8">
        <w:rPr>
          <w:rFonts w:ascii="Arial" w:hAnsi="Arial" w:cs="Arial"/>
          <w:bCs/>
          <w:sz w:val="22"/>
          <w:szCs w:val="22"/>
        </w:rPr>
        <w:t xml:space="preserve">Cllr </w:t>
      </w:r>
      <w:r w:rsidR="00EF5804">
        <w:rPr>
          <w:rFonts w:ascii="Arial" w:hAnsi="Arial" w:cs="Arial"/>
          <w:bCs/>
          <w:sz w:val="22"/>
          <w:szCs w:val="22"/>
        </w:rPr>
        <w:t xml:space="preserve">Taylor </w:t>
      </w:r>
      <w:r w:rsidR="003374D5">
        <w:rPr>
          <w:rFonts w:ascii="Arial" w:hAnsi="Arial" w:cs="Arial"/>
          <w:bCs/>
          <w:sz w:val="22"/>
          <w:szCs w:val="22"/>
        </w:rPr>
        <w:t>queried where the proposed housing development would be. Cllr Hills</w:t>
      </w:r>
      <w:r w:rsidR="00EF5804">
        <w:rPr>
          <w:rFonts w:ascii="Arial" w:hAnsi="Arial" w:cs="Arial"/>
          <w:bCs/>
          <w:sz w:val="22"/>
          <w:szCs w:val="22"/>
        </w:rPr>
        <w:t xml:space="preserve"> </w:t>
      </w:r>
      <w:r w:rsidR="005840B8">
        <w:rPr>
          <w:rFonts w:ascii="Arial" w:hAnsi="Arial" w:cs="Arial"/>
          <w:bCs/>
          <w:sz w:val="22"/>
          <w:szCs w:val="22"/>
        </w:rPr>
        <w:t xml:space="preserve">confirmed that the </w:t>
      </w:r>
      <w:r w:rsidR="00226A9D">
        <w:rPr>
          <w:rFonts w:ascii="Arial" w:hAnsi="Arial" w:cs="Arial"/>
          <w:bCs/>
          <w:sz w:val="22"/>
          <w:szCs w:val="22"/>
        </w:rPr>
        <w:t>proposed land</w:t>
      </w:r>
      <w:r w:rsidR="005840B8">
        <w:rPr>
          <w:rFonts w:ascii="Arial" w:hAnsi="Arial" w:cs="Arial"/>
          <w:bCs/>
          <w:sz w:val="22"/>
          <w:szCs w:val="22"/>
        </w:rPr>
        <w:t xml:space="preserve"> </w:t>
      </w:r>
      <w:r w:rsidR="003374D5">
        <w:rPr>
          <w:rFonts w:ascii="Arial" w:hAnsi="Arial" w:cs="Arial"/>
          <w:bCs/>
          <w:sz w:val="22"/>
          <w:szCs w:val="22"/>
        </w:rPr>
        <w:t xml:space="preserve">for a development </w:t>
      </w:r>
      <w:r w:rsidR="005840B8">
        <w:rPr>
          <w:rFonts w:ascii="Arial" w:hAnsi="Arial" w:cs="Arial"/>
          <w:bCs/>
          <w:sz w:val="22"/>
          <w:szCs w:val="22"/>
        </w:rPr>
        <w:t xml:space="preserve">is at the far end of the current development </w:t>
      </w:r>
      <w:r w:rsidR="003374D5">
        <w:rPr>
          <w:rFonts w:ascii="Arial" w:hAnsi="Arial" w:cs="Arial"/>
          <w:bCs/>
          <w:sz w:val="22"/>
          <w:szCs w:val="22"/>
        </w:rPr>
        <w:t xml:space="preserve">of </w:t>
      </w:r>
      <w:r w:rsidR="005840B8">
        <w:rPr>
          <w:rFonts w:ascii="Arial" w:hAnsi="Arial" w:cs="Arial"/>
          <w:bCs/>
          <w:sz w:val="22"/>
          <w:szCs w:val="22"/>
        </w:rPr>
        <w:t>Admirals Green</w:t>
      </w:r>
      <w:r w:rsidR="003374D5">
        <w:rPr>
          <w:rFonts w:ascii="Arial" w:hAnsi="Arial" w:cs="Arial"/>
          <w:bCs/>
          <w:sz w:val="22"/>
          <w:szCs w:val="22"/>
        </w:rPr>
        <w:t>,</w:t>
      </w:r>
      <w:r w:rsidR="005840B8">
        <w:rPr>
          <w:rFonts w:ascii="Arial" w:hAnsi="Arial" w:cs="Arial"/>
          <w:bCs/>
          <w:sz w:val="22"/>
          <w:szCs w:val="22"/>
        </w:rPr>
        <w:t xml:space="preserve"> in an easterly direction</w:t>
      </w:r>
      <w:r w:rsidR="00226A9D">
        <w:rPr>
          <w:rFonts w:ascii="Arial" w:hAnsi="Arial" w:cs="Arial"/>
          <w:bCs/>
          <w:sz w:val="22"/>
          <w:szCs w:val="22"/>
        </w:rPr>
        <w:t>. He was asked no further questions</w:t>
      </w:r>
      <w:r w:rsidR="003374D5">
        <w:rPr>
          <w:rFonts w:ascii="Arial" w:hAnsi="Arial" w:cs="Arial"/>
          <w:bCs/>
          <w:sz w:val="22"/>
          <w:szCs w:val="22"/>
        </w:rPr>
        <w:t>,</w:t>
      </w:r>
      <w:r w:rsidR="00226A9D">
        <w:rPr>
          <w:rFonts w:ascii="Arial" w:hAnsi="Arial" w:cs="Arial"/>
          <w:bCs/>
          <w:sz w:val="22"/>
          <w:szCs w:val="22"/>
        </w:rPr>
        <w:t xml:space="preserve"> </w:t>
      </w:r>
      <w:r w:rsidR="00EF5804">
        <w:rPr>
          <w:rFonts w:ascii="Arial" w:hAnsi="Arial" w:cs="Arial"/>
          <w:bCs/>
          <w:sz w:val="22"/>
          <w:szCs w:val="22"/>
        </w:rPr>
        <w:t>so</w:t>
      </w:r>
      <w:r w:rsidR="00821AF3">
        <w:rPr>
          <w:rFonts w:ascii="Arial" w:hAnsi="Arial" w:cs="Arial"/>
          <w:bCs/>
          <w:sz w:val="22"/>
          <w:szCs w:val="22"/>
        </w:rPr>
        <w:t xml:space="preserve"> he withdrew from</w:t>
      </w:r>
      <w:r w:rsidR="00226A9D">
        <w:rPr>
          <w:rFonts w:ascii="Arial" w:hAnsi="Arial" w:cs="Arial"/>
          <w:bCs/>
          <w:sz w:val="22"/>
          <w:szCs w:val="22"/>
        </w:rPr>
        <w:t xml:space="preserve"> the meeting at 19.29pm.</w:t>
      </w:r>
    </w:p>
    <w:p w14:paraId="5BCFEF02" w14:textId="69D8DA3C" w:rsidR="00226A9D" w:rsidRDefault="00226A9D" w:rsidP="00226A9D">
      <w:pPr>
        <w:ind w:left="1440" w:right="334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A discussion was held regarding what information is required</w:t>
      </w:r>
      <w:r w:rsidR="00C05A8B">
        <w:rPr>
          <w:rFonts w:ascii="Arial" w:hAnsi="Arial" w:cs="Arial"/>
          <w:bCs/>
          <w:sz w:val="22"/>
          <w:szCs w:val="22"/>
        </w:rPr>
        <w:t xml:space="preserve"> and that </w:t>
      </w:r>
      <w:r>
        <w:rPr>
          <w:rFonts w:ascii="Arial" w:hAnsi="Arial" w:cs="Arial"/>
          <w:bCs/>
          <w:sz w:val="22"/>
          <w:szCs w:val="22"/>
        </w:rPr>
        <w:t>the Parish Council requires clarity to make an informed decision.</w:t>
      </w:r>
    </w:p>
    <w:p w14:paraId="2039EA4F" w14:textId="77777777" w:rsidR="003374D5" w:rsidRDefault="00226A9D" w:rsidP="00226A9D">
      <w:pPr>
        <w:ind w:left="1440" w:right="334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Proposed Cllr Dennitts, Seconded Cllr Taylor, </w:t>
      </w:r>
      <w:r>
        <w:rPr>
          <w:rFonts w:ascii="Arial" w:hAnsi="Arial" w:cs="Arial"/>
          <w:b/>
          <w:sz w:val="22"/>
          <w:szCs w:val="22"/>
        </w:rPr>
        <w:t xml:space="preserve">Resolved: </w:t>
      </w:r>
    </w:p>
    <w:p w14:paraId="4DD068D8" w14:textId="2E6E0708" w:rsidR="00226A9D" w:rsidRPr="003374D5" w:rsidRDefault="00226A9D" w:rsidP="003374D5">
      <w:pPr>
        <w:pStyle w:val="ListParagraph"/>
        <w:numPr>
          <w:ilvl w:val="0"/>
          <w:numId w:val="14"/>
        </w:numPr>
        <w:ind w:right="334"/>
        <w:rPr>
          <w:rFonts w:ascii="Arial" w:hAnsi="Arial" w:cs="Arial"/>
          <w:bCs/>
          <w:sz w:val="22"/>
          <w:szCs w:val="22"/>
        </w:rPr>
      </w:pPr>
      <w:r w:rsidRPr="003374D5">
        <w:rPr>
          <w:rFonts w:ascii="Arial" w:hAnsi="Arial" w:cs="Arial"/>
          <w:bCs/>
          <w:sz w:val="22"/>
          <w:szCs w:val="22"/>
        </w:rPr>
        <w:t xml:space="preserve">Clerk to write to NHS to </w:t>
      </w:r>
      <w:r w:rsidR="00821AF3" w:rsidRPr="003374D5">
        <w:rPr>
          <w:rFonts w:ascii="Arial" w:hAnsi="Arial" w:cs="Arial"/>
          <w:bCs/>
          <w:sz w:val="22"/>
          <w:szCs w:val="22"/>
        </w:rPr>
        <w:t>gain</w:t>
      </w:r>
      <w:r w:rsidRPr="003374D5">
        <w:rPr>
          <w:rFonts w:ascii="Arial" w:hAnsi="Arial" w:cs="Arial"/>
          <w:bCs/>
          <w:sz w:val="22"/>
          <w:szCs w:val="22"/>
        </w:rPr>
        <w:t xml:space="preserve"> assurance that although this appears </w:t>
      </w:r>
      <w:r w:rsidR="00821AF3" w:rsidRPr="003374D5">
        <w:rPr>
          <w:rFonts w:ascii="Arial" w:hAnsi="Arial" w:cs="Arial"/>
          <w:bCs/>
          <w:sz w:val="22"/>
          <w:szCs w:val="22"/>
        </w:rPr>
        <w:t xml:space="preserve">to be </w:t>
      </w:r>
      <w:r w:rsidRPr="003374D5">
        <w:rPr>
          <w:rFonts w:ascii="Arial" w:hAnsi="Arial" w:cs="Arial"/>
          <w:bCs/>
          <w:sz w:val="22"/>
          <w:szCs w:val="22"/>
        </w:rPr>
        <w:t xml:space="preserve">outside </w:t>
      </w:r>
      <w:r w:rsidR="00821AF3" w:rsidRPr="003374D5">
        <w:rPr>
          <w:rFonts w:ascii="Arial" w:hAnsi="Arial" w:cs="Arial"/>
          <w:bCs/>
          <w:sz w:val="22"/>
          <w:szCs w:val="22"/>
        </w:rPr>
        <w:t>the 5-year plan</w:t>
      </w:r>
      <w:r w:rsidR="00EF5804" w:rsidRPr="003374D5">
        <w:rPr>
          <w:rFonts w:ascii="Arial" w:hAnsi="Arial" w:cs="Arial"/>
          <w:bCs/>
          <w:sz w:val="22"/>
          <w:szCs w:val="22"/>
        </w:rPr>
        <w:t>,</w:t>
      </w:r>
      <w:r w:rsidR="00821AF3" w:rsidRPr="003374D5">
        <w:rPr>
          <w:rFonts w:ascii="Arial" w:hAnsi="Arial" w:cs="Arial"/>
          <w:bCs/>
          <w:sz w:val="22"/>
          <w:szCs w:val="22"/>
        </w:rPr>
        <w:t xml:space="preserve"> w</w:t>
      </w:r>
      <w:r w:rsidR="00EF5804" w:rsidRPr="003374D5">
        <w:rPr>
          <w:rFonts w:ascii="Arial" w:hAnsi="Arial" w:cs="Arial"/>
          <w:bCs/>
          <w:sz w:val="22"/>
          <w:szCs w:val="22"/>
        </w:rPr>
        <w:t>ould</w:t>
      </w:r>
      <w:r w:rsidR="00821AF3" w:rsidRPr="003374D5">
        <w:rPr>
          <w:rFonts w:ascii="Arial" w:hAnsi="Arial" w:cs="Arial"/>
          <w:bCs/>
          <w:sz w:val="22"/>
          <w:szCs w:val="22"/>
        </w:rPr>
        <w:t xml:space="preserve"> the NHS be prepared to make an exception and support the project.</w:t>
      </w:r>
    </w:p>
    <w:p w14:paraId="718B3EF6" w14:textId="77777777" w:rsidR="003374D5" w:rsidRDefault="00821AF3" w:rsidP="003374D5">
      <w:pPr>
        <w:pStyle w:val="ListParagraph"/>
        <w:numPr>
          <w:ilvl w:val="0"/>
          <w:numId w:val="14"/>
        </w:numPr>
        <w:ind w:right="334"/>
        <w:rPr>
          <w:rFonts w:ascii="Arial" w:hAnsi="Arial" w:cs="Arial"/>
          <w:bCs/>
          <w:sz w:val="22"/>
          <w:szCs w:val="22"/>
        </w:rPr>
      </w:pPr>
      <w:r w:rsidRPr="003374D5">
        <w:rPr>
          <w:rFonts w:ascii="Arial" w:hAnsi="Arial" w:cs="Arial"/>
          <w:bCs/>
          <w:sz w:val="22"/>
          <w:szCs w:val="22"/>
        </w:rPr>
        <w:t xml:space="preserve">Clerk to write to TDC to seek clarification of the possibility to allocate S106 monies towards the proposed Surgery. </w:t>
      </w:r>
    </w:p>
    <w:p w14:paraId="16BD7A15" w14:textId="77777777" w:rsidR="003374D5" w:rsidRDefault="00821AF3" w:rsidP="003374D5">
      <w:pPr>
        <w:pStyle w:val="ListParagraph"/>
        <w:numPr>
          <w:ilvl w:val="0"/>
          <w:numId w:val="14"/>
        </w:numPr>
        <w:ind w:right="334"/>
        <w:rPr>
          <w:rFonts w:ascii="Arial" w:hAnsi="Arial" w:cs="Arial"/>
          <w:bCs/>
          <w:sz w:val="22"/>
          <w:szCs w:val="22"/>
        </w:rPr>
      </w:pPr>
      <w:r w:rsidRPr="003374D5">
        <w:rPr>
          <w:rFonts w:ascii="Arial" w:hAnsi="Arial" w:cs="Arial"/>
          <w:bCs/>
          <w:sz w:val="22"/>
          <w:szCs w:val="22"/>
        </w:rPr>
        <w:t xml:space="preserve">To ascertain what will happen to the existing fund and how does that influence the position when partial funding has already been raised. </w:t>
      </w:r>
    </w:p>
    <w:p w14:paraId="062B17BF" w14:textId="7CD8C460" w:rsidR="00821AF3" w:rsidRPr="003374D5" w:rsidRDefault="00821AF3" w:rsidP="003374D5">
      <w:pPr>
        <w:ind w:left="1417" w:right="334"/>
        <w:rPr>
          <w:rFonts w:ascii="Arial" w:hAnsi="Arial" w:cs="Arial"/>
          <w:bCs/>
          <w:sz w:val="22"/>
          <w:szCs w:val="22"/>
        </w:rPr>
      </w:pPr>
      <w:r w:rsidRPr="003374D5">
        <w:rPr>
          <w:rFonts w:ascii="Arial" w:hAnsi="Arial" w:cs="Arial"/>
          <w:bCs/>
          <w:sz w:val="22"/>
          <w:szCs w:val="22"/>
        </w:rPr>
        <w:t>Clerk</w:t>
      </w:r>
      <w:r w:rsidR="003374D5">
        <w:rPr>
          <w:rFonts w:ascii="Arial" w:hAnsi="Arial" w:cs="Arial"/>
          <w:bCs/>
          <w:sz w:val="22"/>
          <w:szCs w:val="22"/>
        </w:rPr>
        <w:t xml:space="preserve"> to write to update Dr Bhatti</w:t>
      </w:r>
      <w:r w:rsidR="003374D5" w:rsidRPr="003374D5">
        <w:rPr>
          <w:rFonts w:ascii="Arial" w:hAnsi="Arial" w:cs="Arial"/>
          <w:bCs/>
          <w:sz w:val="22"/>
          <w:szCs w:val="22"/>
        </w:rPr>
        <w:t xml:space="preserve"> </w:t>
      </w:r>
      <w:r w:rsidR="003374D5">
        <w:rPr>
          <w:rFonts w:ascii="Arial" w:hAnsi="Arial" w:cs="Arial"/>
          <w:bCs/>
          <w:sz w:val="22"/>
          <w:szCs w:val="22"/>
        </w:rPr>
        <w:t xml:space="preserve">and </w:t>
      </w:r>
      <w:r w:rsidRPr="003374D5">
        <w:rPr>
          <w:rFonts w:ascii="Arial" w:hAnsi="Arial" w:cs="Arial"/>
          <w:bCs/>
          <w:sz w:val="22"/>
          <w:szCs w:val="22"/>
        </w:rPr>
        <w:t>to work with District Cllr McWilliams to establish the above and then the Parish Council will review.</w:t>
      </w:r>
    </w:p>
    <w:p w14:paraId="6C0D41BC" w14:textId="491C9664" w:rsidR="00226A9D" w:rsidRDefault="003374D5" w:rsidP="003374D5">
      <w:pPr>
        <w:ind w:left="1440" w:right="334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</w:t>
      </w:r>
      <w:r w:rsidR="00821AF3">
        <w:rPr>
          <w:rFonts w:ascii="Arial" w:hAnsi="Arial" w:cs="Arial"/>
          <w:bCs/>
          <w:sz w:val="22"/>
          <w:szCs w:val="22"/>
        </w:rPr>
        <w:t xml:space="preserve">Cllr Hills returned to the meeting at </w:t>
      </w:r>
      <w:r w:rsidR="00C05A8B">
        <w:rPr>
          <w:rFonts w:ascii="Arial" w:hAnsi="Arial" w:cs="Arial"/>
          <w:bCs/>
          <w:sz w:val="22"/>
          <w:szCs w:val="22"/>
        </w:rPr>
        <w:t>19.40pm</w:t>
      </w:r>
    </w:p>
    <w:p w14:paraId="61E004AA" w14:textId="77777777" w:rsidR="00EF5804" w:rsidRDefault="00EF5804" w:rsidP="00226A9D">
      <w:pPr>
        <w:ind w:left="1440" w:right="334" w:hanging="1440"/>
        <w:rPr>
          <w:rFonts w:ascii="Arial" w:hAnsi="Arial" w:cs="Arial"/>
          <w:bCs/>
          <w:sz w:val="22"/>
          <w:szCs w:val="22"/>
        </w:rPr>
      </w:pPr>
    </w:p>
    <w:p w14:paraId="356A7380" w14:textId="2414D5AF" w:rsidR="00EF5804" w:rsidRDefault="00EF5804" w:rsidP="00EF5804">
      <w:pPr>
        <w:ind w:right="3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12.20.141</w:t>
      </w:r>
      <w:r>
        <w:rPr>
          <w:rFonts w:ascii="Arial" w:hAnsi="Arial" w:cs="Arial"/>
          <w:b/>
          <w:sz w:val="22"/>
          <w:szCs w:val="22"/>
        </w:rPr>
        <w:tab/>
      </w:r>
      <w:r w:rsidRPr="00DB656A">
        <w:rPr>
          <w:rFonts w:ascii="Arial" w:hAnsi="Arial" w:cs="Arial"/>
          <w:b/>
          <w:sz w:val="22"/>
          <w:szCs w:val="22"/>
        </w:rPr>
        <w:t xml:space="preserve">Planning matters to report: </w:t>
      </w:r>
    </w:p>
    <w:p w14:paraId="22B0FB27" w14:textId="77777777" w:rsidR="00EF5804" w:rsidRDefault="00EF5804" w:rsidP="00EF5804">
      <w:p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  <w:lang w:val="en-GB" w:eastAsia="en-GB"/>
        </w:rPr>
      </w:pPr>
      <w:bookmarkStart w:id="3" w:name="_Hlk58311564"/>
      <w:r w:rsidRPr="00262D6F">
        <w:rPr>
          <w:rFonts w:ascii="Arial" w:hAnsi="Arial" w:cs="Arial"/>
          <w:b/>
          <w:bCs/>
          <w:sz w:val="22"/>
          <w:szCs w:val="22"/>
          <w:lang w:val="en-GB" w:eastAsia="en-GB"/>
        </w:rPr>
        <w:t>Tendring Farmers Water Share, Storage and Distribution Project</w:t>
      </w:r>
      <w:r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: </w:t>
      </w:r>
      <w:r>
        <w:rPr>
          <w:rFonts w:ascii="Arial" w:hAnsi="Arial" w:cs="Arial"/>
          <w:sz w:val="22"/>
          <w:szCs w:val="22"/>
          <w:lang w:val="en-GB" w:eastAsia="en-GB"/>
        </w:rPr>
        <w:t>P</w:t>
      </w:r>
      <w:r w:rsidRPr="00262D6F">
        <w:rPr>
          <w:rFonts w:ascii="Arial" w:hAnsi="Arial" w:cs="Arial"/>
          <w:sz w:val="22"/>
          <w:szCs w:val="22"/>
          <w:lang w:val="en-GB" w:eastAsia="en-GB"/>
        </w:rPr>
        <w:t>roposed development of a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262D6F">
        <w:rPr>
          <w:rFonts w:ascii="Arial" w:hAnsi="Arial" w:cs="Arial"/>
          <w:sz w:val="22"/>
          <w:szCs w:val="22"/>
          <w:lang w:val="en-GB" w:eastAsia="en-GB"/>
        </w:rPr>
        <w:t>second additional agriculture reservoir at Lufkin</w:t>
      </w:r>
      <w:r>
        <w:rPr>
          <w:rFonts w:ascii="Arial" w:hAnsi="Arial" w:cs="Arial"/>
          <w:sz w:val="22"/>
          <w:szCs w:val="22"/>
          <w:lang w:val="en-GB" w:eastAsia="en-GB"/>
        </w:rPr>
        <w:t>’</w:t>
      </w:r>
      <w:r w:rsidRPr="00262D6F">
        <w:rPr>
          <w:rFonts w:ascii="Arial" w:hAnsi="Arial" w:cs="Arial"/>
          <w:sz w:val="22"/>
          <w:szCs w:val="22"/>
          <w:lang w:val="en-GB" w:eastAsia="en-GB"/>
        </w:rPr>
        <w:t>s Farm</w:t>
      </w:r>
      <w:bookmarkEnd w:id="3"/>
      <w:r>
        <w:rPr>
          <w:rFonts w:ascii="Arial" w:hAnsi="Arial" w:cs="Arial"/>
          <w:sz w:val="22"/>
          <w:szCs w:val="22"/>
          <w:lang w:val="en-GB" w:eastAsia="en-GB"/>
        </w:rPr>
        <w:t xml:space="preserve">, planning application expected to be submitted in 2021. </w:t>
      </w:r>
    </w:p>
    <w:p w14:paraId="14E4F19A" w14:textId="77777777" w:rsidR="00096BF4" w:rsidRDefault="00EF5804" w:rsidP="00EF5804">
      <w:p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 xml:space="preserve">A request from ECC asking for comments within 21 days was received after the agenda had been prepared.  </w:t>
      </w:r>
    </w:p>
    <w:p w14:paraId="0C39E4D7" w14:textId="3E9ECBA0" w:rsidR="00EF5804" w:rsidRDefault="00096BF4" w:rsidP="00EF5804">
      <w:p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 xml:space="preserve">Clerk to write to the Agent </w:t>
      </w:r>
      <w:r w:rsidR="004F051A">
        <w:rPr>
          <w:rFonts w:ascii="Arial" w:hAnsi="Arial" w:cs="Arial"/>
          <w:sz w:val="22"/>
          <w:szCs w:val="22"/>
          <w:lang w:val="en-GB" w:eastAsia="en-GB"/>
        </w:rPr>
        <w:t>for clarification regarding the waterflow and if it will affect the Green</w:t>
      </w:r>
    </w:p>
    <w:p w14:paraId="2191471F" w14:textId="726EE966" w:rsidR="00226A9D" w:rsidRPr="006A65D9" w:rsidRDefault="004F051A" w:rsidP="006A65D9">
      <w:pPr>
        <w:ind w:left="1418" w:right="334"/>
        <w:rPr>
          <w:rFonts w:ascii="Arial" w:hAnsi="Arial" w:cs="Arial"/>
          <w:bCs/>
          <w:sz w:val="22"/>
          <w:szCs w:val="22"/>
        </w:rPr>
      </w:pPr>
      <w:r w:rsidRPr="004F051A">
        <w:rPr>
          <w:rFonts w:ascii="Arial" w:hAnsi="Arial" w:cs="Arial"/>
          <w:b/>
          <w:bCs/>
          <w:sz w:val="22"/>
          <w:szCs w:val="22"/>
          <w:lang w:val="en-GB" w:eastAsia="en-GB"/>
        </w:rPr>
        <w:t>Application 20/01618/FUL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096BF4" w:rsidRPr="00096BF4">
        <w:rPr>
          <w:rFonts w:ascii="Arial" w:hAnsi="Arial" w:cs="Arial"/>
          <w:b/>
          <w:sz w:val="22"/>
          <w:szCs w:val="22"/>
        </w:rPr>
        <w:t xml:space="preserve">Fir Tree </w:t>
      </w:r>
      <w:r w:rsidR="006A65D9">
        <w:rPr>
          <w:rFonts w:ascii="Arial" w:hAnsi="Arial" w:cs="Arial"/>
          <w:b/>
          <w:sz w:val="22"/>
          <w:szCs w:val="22"/>
        </w:rPr>
        <w:t>House, Plough Road</w:t>
      </w:r>
      <w:r>
        <w:rPr>
          <w:rFonts w:ascii="Arial" w:hAnsi="Arial" w:cs="Arial"/>
          <w:bCs/>
          <w:sz w:val="22"/>
          <w:szCs w:val="22"/>
        </w:rPr>
        <w:t xml:space="preserve">: Application received after the agenda was prepared. Clerk to apply </w:t>
      </w:r>
      <w:r>
        <w:rPr>
          <w:rFonts w:ascii="Arial" w:hAnsi="Arial" w:cs="Arial"/>
          <w:sz w:val="22"/>
          <w:szCs w:val="22"/>
          <w:lang w:val="en-GB" w:eastAsia="en-GB"/>
        </w:rPr>
        <w:t>f</w:t>
      </w:r>
      <w:r w:rsidRPr="004F051A">
        <w:rPr>
          <w:rFonts w:ascii="Arial" w:hAnsi="Arial" w:cs="Arial"/>
          <w:sz w:val="22"/>
          <w:szCs w:val="22"/>
          <w:lang w:val="en-GB" w:eastAsia="en-GB"/>
        </w:rPr>
        <w:t>or an extension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to be able to review at the next meeting</w:t>
      </w:r>
      <w:r w:rsidR="00226A9D">
        <w:rPr>
          <w:rFonts w:ascii="Arial" w:hAnsi="Arial" w:cs="Arial"/>
          <w:bCs/>
          <w:sz w:val="22"/>
          <w:szCs w:val="22"/>
        </w:rPr>
        <w:tab/>
      </w:r>
      <w:r w:rsidR="00226A9D">
        <w:rPr>
          <w:rFonts w:ascii="Arial" w:hAnsi="Arial" w:cs="Arial"/>
          <w:bCs/>
          <w:sz w:val="22"/>
          <w:szCs w:val="22"/>
        </w:rPr>
        <w:tab/>
      </w:r>
    </w:p>
    <w:p w14:paraId="73F25BA2" w14:textId="65C89743" w:rsidR="00466D8B" w:rsidRDefault="00466D8B" w:rsidP="00466D8B">
      <w:pPr>
        <w:ind w:right="334"/>
        <w:rPr>
          <w:rFonts w:ascii="Arial" w:hAnsi="Arial" w:cs="Arial"/>
          <w:bCs/>
          <w:sz w:val="22"/>
          <w:szCs w:val="22"/>
        </w:rPr>
      </w:pPr>
    </w:p>
    <w:bookmarkEnd w:id="2"/>
    <w:p w14:paraId="18C4CC6A" w14:textId="6AFA0D52" w:rsidR="00444FAB" w:rsidRDefault="00227B4A" w:rsidP="0036137D">
      <w:pPr>
        <w:ind w:left="1418" w:right="334" w:hanging="14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F051A">
        <w:rPr>
          <w:rFonts w:ascii="Arial" w:hAnsi="Arial" w:cs="Arial"/>
          <w:b/>
          <w:sz w:val="22"/>
          <w:szCs w:val="22"/>
        </w:rPr>
        <w:t>2</w:t>
      </w:r>
      <w:r w:rsidR="007A3E8B">
        <w:rPr>
          <w:rFonts w:ascii="Arial" w:hAnsi="Arial" w:cs="Arial"/>
          <w:b/>
          <w:sz w:val="22"/>
          <w:szCs w:val="22"/>
        </w:rPr>
        <w:t>.20.1</w:t>
      </w:r>
      <w:r w:rsidR="004F051A">
        <w:rPr>
          <w:rFonts w:ascii="Arial" w:hAnsi="Arial" w:cs="Arial"/>
          <w:b/>
          <w:sz w:val="22"/>
          <w:szCs w:val="22"/>
        </w:rPr>
        <w:t>42</w:t>
      </w:r>
      <w:r w:rsidR="007A3E8B">
        <w:rPr>
          <w:rFonts w:ascii="Arial" w:hAnsi="Arial" w:cs="Arial"/>
          <w:b/>
          <w:sz w:val="22"/>
          <w:szCs w:val="22"/>
        </w:rPr>
        <w:tab/>
        <w:t xml:space="preserve">Public Forum: </w:t>
      </w:r>
      <w:r w:rsidR="0036137D">
        <w:rPr>
          <w:rFonts w:ascii="Arial" w:hAnsi="Arial" w:cs="Arial"/>
          <w:bCs/>
          <w:sz w:val="22"/>
          <w:szCs w:val="22"/>
        </w:rPr>
        <w:t>None</w:t>
      </w:r>
    </w:p>
    <w:p w14:paraId="3B40EBF7" w14:textId="77777777" w:rsidR="0036137D" w:rsidRDefault="0036137D" w:rsidP="0036137D">
      <w:pPr>
        <w:ind w:left="1418" w:right="334" w:hanging="1418"/>
        <w:rPr>
          <w:rFonts w:ascii="Arial" w:hAnsi="Arial" w:cs="Arial"/>
          <w:bCs/>
          <w:sz w:val="22"/>
          <w:szCs w:val="22"/>
        </w:rPr>
      </w:pPr>
    </w:p>
    <w:p w14:paraId="575A874F" w14:textId="0D328F6A" w:rsidR="00794779" w:rsidRPr="00322468" w:rsidRDefault="00322468" w:rsidP="002F5BF9">
      <w:pPr>
        <w:ind w:right="334"/>
        <w:rPr>
          <w:rFonts w:ascii="Arial" w:hAnsi="Arial" w:cs="Arial"/>
          <w:bCs/>
          <w:sz w:val="20"/>
          <w:szCs w:val="20"/>
        </w:rPr>
      </w:pPr>
      <w:r w:rsidRPr="00322468">
        <w:rPr>
          <w:rFonts w:ascii="Arial" w:hAnsi="Arial" w:cs="Arial"/>
          <w:bCs/>
          <w:sz w:val="20"/>
          <w:szCs w:val="20"/>
        </w:rPr>
        <w:t xml:space="preserve">Meeting Closed </w:t>
      </w:r>
      <w:r w:rsidR="004F051A">
        <w:rPr>
          <w:rFonts w:ascii="Arial" w:hAnsi="Arial" w:cs="Arial"/>
          <w:bCs/>
          <w:sz w:val="20"/>
          <w:szCs w:val="20"/>
        </w:rPr>
        <w:t>7.45</w:t>
      </w:r>
      <w:r w:rsidRPr="00322468">
        <w:rPr>
          <w:rFonts w:ascii="Arial" w:hAnsi="Arial" w:cs="Arial"/>
          <w:bCs/>
          <w:sz w:val="20"/>
          <w:szCs w:val="20"/>
        </w:rPr>
        <w:t>pm</w:t>
      </w:r>
    </w:p>
    <w:p w14:paraId="57523A82" w14:textId="77777777" w:rsidR="00741E74" w:rsidRDefault="00741E74" w:rsidP="000F0FD3">
      <w:pPr>
        <w:rPr>
          <w:rFonts w:ascii="Arial" w:hAnsi="Arial" w:cs="Arial"/>
          <w:b/>
          <w:bCs/>
          <w:sz w:val="22"/>
          <w:szCs w:val="22"/>
        </w:rPr>
      </w:pPr>
    </w:p>
    <w:p w14:paraId="72F922E8" w14:textId="379038A8" w:rsidR="00C04068" w:rsidRPr="00C04068" w:rsidRDefault="000F0FD3" w:rsidP="00E57950">
      <w:pPr>
        <w:rPr>
          <w:rFonts w:ascii="Arial" w:hAnsi="Arial" w:cs="Arial"/>
          <w:b/>
          <w:bCs/>
          <w:sz w:val="22"/>
          <w:szCs w:val="22"/>
        </w:rPr>
      </w:pPr>
      <w:r w:rsidRPr="00C04068">
        <w:rPr>
          <w:rFonts w:ascii="Arial" w:hAnsi="Arial" w:cs="Arial"/>
          <w:b/>
          <w:bCs/>
          <w:sz w:val="22"/>
          <w:szCs w:val="22"/>
        </w:rPr>
        <w:t>Chairman’s Signature:</w:t>
      </w:r>
      <w:r w:rsidRPr="00C04068">
        <w:rPr>
          <w:rFonts w:ascii="Arial" w:hAnsi="Arial" w:cs="Arial"/>
          <w:b/>
          <w:bCs/>
          <w:sz w:val="22"/>
          <w:szCs w:val="22"/>
        </w:rPr>
        <w:tab/>
      </w:r>
      <w:r w:rsidRPr="00C04068">
        <w:rPr>
          <w:rFonts w:ascii="Arial" w:hAnsi="Arial" w:cs="Arial"/>
          <w:b/>
          <w:bCs/>
          <w:sz w:val="22"/>
          <w:szCs w:val="22"/>
        </w:rPr>
        <w:tab/>
      </w:r>
      <w:r w:rsidRPr="00C04068">
        <w:rPr>
          <w:rFonts w:ascii="Arial" w:hAnsi="Arial" w:cs="Arial"/>
          <w:b/>
          <w:bCs/>
          <w:sz w:val="22"/>
          <w:szCs w:val="22"/>
        </w:rPr>
        <w:tab/>
      </w:r>
      <w:r w:rsidRPr="00C04068">
        <w:rPr>
          <w:rFonts w:ascii="Arial" w:hAnsi="Arial" w:cs="Arial"/>
          <w:b/>
          <w:bCs/>
          <w:sz w:val="22"/>
          <w:szCs w:val="22"/>
        </w:rPr>
        <w:tab/>
      </w:r>
      <w:r w:rsidRPr="00C04068">
        <w:rPr>
          <w:rFonts w:ascii="Arial" w:hAnsi="Arial" w:cs="Arial"/>
          <w:b/>
          <w:bCs/>
          <w:sz w:val="22"/>
          <w:szCs w:val="22"/>
        </w:rPr>
        <w:tab/>
      </w:r>
      <w:r w:rsidR="00322468">
        <w:rPr>
          <w:rFonts w:ascii="Arial" w:hAnsi="Arial" w:cs="Arial"/>
          <w:b/>
          <w:bCs/>
          <w:sz w:val="22"/>
          <w:szCs w:val="22"/>
        </w:rPr>
        <w:tab/>
      </w:r>
      <w:r w:rsidR="00322468">
        <w:rPr>
          <w:rFonts w:ascii="Arial" w:hAnsi="Arial" w:cs="Arial"/>
          <w:b/>
          <w:bCs/>
          <w:sz w:val="22"/>
          <w:szCs w:val="22"/>
        </w:rPr>
        <w:tab/>
      </w:r>
      <w:r w:rsidRPr="00C04068">
        <w:rPr>
          <w:rFonts w:ascii="Arial" w:hAnsi="Arial" w:cs="Arial"/>
          <w:b/>
          <w:bCs/>
          <w:sz w:val="22"/>
          <w:szCs w:val="22"/>
        </w:rPr>
        <w:t>Date:</w:t>
      </w:r>
      <w:r w:rsidRPr="00C04068">
        <w:rPr>
          <w:rFonts w:ascii="Arial" w:hAnsi="Arial" w:cs="Arial"/>
          <w:b/>
          <w:bCs/>
          <w:sz w:val="22"/>
          <w:szCs w:val="22"/>
        </w:rPr>
        <w:tab/>
      </w:r>
      <w:r w:rsidRPr="00C04068">
        <w:rPr>
          <w:rFonts w:ascii="Arial" w:hAnsi="Arial" w:cs="Arial"/>
          <w:b/>
          <w:bCs/>
          <w:sz w:val="22"/>
          <w:szCs w:val="22"/>
        </w:rPr>
        <w:tab/>
      </w:r>
      <w:r w:rsidRPr="00C04068">
        <w:rPr>
          <w:rFonts w:ascii="Arial" w:hAnsi="Arial" w:cs="Arial"/>
          <w:b/>
          <w:bCs/>
          <w:sz w:val="22"/>
          <w:szCs w:val="22"/>
        </w:rPr>
        <w:tab/>
      </w:r>
      <w:r w:rsidRPr="00C04068">
        <w:rPr>
          <w:rFonts w:ascii="Arial" w:hAnsi="Arial" w:cs="Arial"/>
          <w:b/>
          <w:bCs/>
          <w:sz w:val="22"/>
          <w:szCs w:val="22"/>
        </w:rPr>
        <w:tab/>
      </w:r>
      <w:r w:rsidRPr="00C04068">
        <w:rPr>
          <w:rFonts w:ascii="Arial" w:hAnsi="Arial" w:cs="Arial"/>
          <w:b/>
          <w:bCs/>
          <w:sz w:val="22"/>
          <w:szCs w:val="22"/>
        </w:rPr>
        <w:tab/>
      </w:r>
      <w:r w:rsidRPr="00C04068">
        <w:rPr>
          <w:rFonts w:ascii="Arial" w:hAnsi="Arial" w:cs="Arial"/>
          <w:b/>
          <w:bCs/>
          <w:sz w:val="22"/>
          <w:szCs w:val="22"/>
        </w:rPr>
        <w:tab/>
      </w:r>
      <w:r w:rsidRPr="00C04068">
        <w:rPr>
          <w:rFonts w:ascii="Arial" w:hAnsi="Arial" w:cs="Arial"/>
          <w:b/>
          <w:bCs/>
          <w:sz w:val="22"/>
          <w:szCs w:val="22"/>
        </w:rPr>
        <w:tab/>
      </w:r>
      <w:r w:rsidRPr="00C04068">
        <w:rPr>
          <w:rFonts w:ascii="Arial" w:hAnsi="Arial" w:cs="Arial"/>
          <w:b/>
          <w:bCs/>
          <w:sz w:val="22"/>
          <w:szCs w:val="22"/>
        </w:rPr>
        <w:tab/>
      </w:r>
    </w:p>
    <w:sectPr w:rsidR="00C04068" w:rsidRPr="00C04068" w:rsidSect="00E46ADC">
      <w:footerReference w:type="default" r:id="rId8"/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A3DF3" w14:textId="77777777" w:rsidR="00EC5044" w:rsidRDefault="00EC5044" w:rsidP="004A5174">
      <w:r>
        <w:separator/>
      </w:r>
    </w:p>
  </w:endnote>
  <w:endnote w:type="continuationSeparator" w:id="0">
    <w:p w14:paraId="61D53FBE" w14:textId="77777777" w:rsidR="00EC5044" w:rsidRDefault="00EC5044" w:rsidP="004A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6692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468FB" w14:textId="50C359BF" w:rsidR="004A5174" w:rsidRDefault="004A51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C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89D05A" w14:textId="77777777" w:rsidR="004A5174" w:rsidRDefault="004A5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44A02" w14:textId="77777777" w:rsidR="00EC5044" w:rsidRDefault="00EC5044" w:rsidP="004A5174">
      <w:r>
        <w:separator/>
      </w:r>
    </w:p>
  </w:footnote>
  <w:footnote w:type="continuationSeparator" w:id="0">
    <w:p w14:paraId="60E1E636" w14:textId="77777777" w:rsidR="00EC5044" w:rsidRDefault="00EC5044" w:rsidP="004A5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02A1"/>
    <w:multiLevelType w:val="hybridMultilevel"/>
    <w:tmpl w:val="2FD679BC"/>
    <w:lvl w:ilvl="0" w:tplc="772A24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BB50D5"/>
    <w:multiLevelType w:val="hybridMultilevel"/>
    <w:tmpl w:val="7AF8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D5927"/>
    <w:multiLevelType w:val="hybridMultilevel"/>
    <w:tmpl w:val="0C1873C8"/>
    <w:lvl w:ilvl="0" w:tplc="CF5C851E">
      <w:start w:val="1"/>
      <w:numFmt w:val="lowerLetter"/>
      <w:lvlText w:val="%1)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424F0"/>
    <w:multiLevelType w:val="hybridMultilevel"/>
    <w:tmpl w:val="787CA4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777923"/>
    <w:multiLevelType w:val="multilevel"/>
    <w:tmpl w:val="2D3A7B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5" w15:restartNumberingAfterBreak="0">
    <w:nsid w:val="3B82190B"/>
    <w:multiLevelType w:val="hybridMultilevel"/>
    <w:tmpl w:val="CA500666"/>
    <w:lvl w:ilvl="0" w:tplc="B880A9C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C067A0"/>
    <w:multiLevelType w:val="hybridMultilevel"/>
    <w:tmpl w:val="76E48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C2771"/>
    <w:multiLevelType w:val="hybridMultilevel"/>
    <w:tmpl w:val="B81803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0F68AE"/>
    <w:multiLevelType w:val="hybridMultilevel"/>
    <w:tmpl w:val="BDD4FBF8"/>
    <w:lvl w:ilvl="0" w:tplc="EC8EA890">
      <w:start w:val="1"/>
      <w:numFmt w:val="lowerLetter"/>
      <w:lvlText w:val="%1)"/>
      <w:lvlJc w:val="left"/>
      <w:pPr>
        <w:ind w:left="1777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 w15:restartNumberingAfterBreak="0">
    <w:nsid w:val="503844EA"/>
    <w:multiLevelType w:val="hybridMultilevel"/>
    <w:tmpl w:val="0CAA1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71C01"/>
    <w:multiLevelType w:val="hybridMultilevel"/>
    <w:tmpl w:val="47C02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50039"/>
    <w:multiLevelType w:val="multilevel"/>
    <w:tmpl w:val="503A3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727D46"/>
    <w:multiLevelType w:val="hybridMultilevel"/>
    <w:tmpl w:val="8AC0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D62E3"/>
    <w:multiLevelType w:val="hybridMultilevel"/>
    <w:tmpl w:val="C302B3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3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FDB"/>
    <w:rsid w:val="000042BB"/>
    <w:rsid w:val="000076E8"/>
    <w:rsid w:val="000164D4"/>
    <w:rsid w:val="0001698E"/>
    <w:rsid w:val="00017FDD"/>
    <w:rsid w:val="00030A51"/>
    <w:rsid w:val="000321C7"/>
    <w:rsid w:val="000365EF"/>
    <w:rsid w:val="000411D8"/>
    <w:rsid w:val="000411E0"/>
    <w:rsid w:val="00042CE1"/>
    <w:rsid w:val="00047F43"/>
    <w:rsid w:val="000505E4"/>
    <w:rsid w:val="000526EB"/>
    <w:rsid w:val="0005456B"/>
    <w:rsid w:val="00055009"/>
    <w:rsid w:val="00075AC8"/>
    <w:rsid w:val="00077E54"/>
    <w:rsid w:val="00080E16"/>
    <w:rsid w:val="00084B28"/>
    <w:rsid w:val="00087DDA"/>
    <w:rsid w:val="0009347B"/>
    <w:rsid w:val="00096BF4"/>
    <w:rsid w:val="00097767"/>
    <w:rsid w:val="00097BFC"/>
    <w:rsid w:val="000A19F8"/>
    <w:rsid w:val="000A51EA"/>
    <w:rsid w:val="000A5A67"/>
    <w:rsid w:val="000A6050"/>
    <w:rsid w:val="000B013C"/>
    <w:rsid w:val="000B1103"/>
    <w:rsid w:val="000B28B6"/>
    <w:rsid w:val="000B2D21"/>
    <w:rsid w:val="000C0A6E"/>
    <w:rsid w:val="000D0307"/>
    <w:rsid w:val="000D0BB7"/>
    <w:rsid w:val="000D6199"/>
    <w:rsid w:val="000E1163"/>
    <w:rsid w:val="000E187C"/>
    <w:rsid w:val="000E1ECE"/>
    <w:rsid w:val="000E40FC"/>
    <w:rsid w:val="000E4C85"/>
    <w:rsid w:val="000F0FD3"/>
    <w:rsid w:val="000F16F2"/>
    <w:rsid w:val="000F4660"/>
    <w:rsid w:val="000F5211"/>
    <w:rsid w:val="000F5374"/>
    <w:rsid w:val="0010194C"/>
    <w:rsid w:val="00101B6C"/>
    <w:rsid w:val="001058E1"/>
    <w:rsid w:val="00110D5E"/>
    <w:rsid w:val="0011305A"/>
    <w:rsid w:val="00121ECA"/>
    <w:rsid w:val="001262AA"/>
    <w:rsid w:val="00126C7C"/>
    <w:rsid w:val="001311C7"/>
    <w:rsid w:val="0013156F"/>
    <w:rsid w:val="00131C52"/>
    <w:rsid w:val="00134432"/>
    <w:rsid w:val="0013697D"/>
    <w:rsid w:val="00137610"/>
    <w:rsid w:val="0014333C"/>
    <w:rsid w:val="00146A36"/>
    <w:rsid w:val="001516D8"/>
    <w:rsid w:val="0015329E"/>
    <w:rsid w:val="00153905"/>
    <w:rsid w:val="00155B8D"/>
    <w:rsid w:val="00160D61"/>
    <w:rsid w:val="00163F27"/>
    <w:rsid w:val="00166382"/>
    <w:rsid w:val="00166D1F"/>
    <w:rsid w:val="00171D45"/>
    <w:rsid w:val="00184C7A"/>
    <w:rsid w:val="0018578C"/>
    <w:rsid w:val="00186CF6"/>
    <w:rsid w:val="00187062"/>
    <w:rsid w:val="00192854"/>
    <w:rsid w:val="00197BFA"/>
    <w:rsid w:val="001A2FE2"/>
    <w:rsid w:val="001B04ED"/>
    <w:rsid w:val="001B4480"/>
    <w:rsid w:val="001C0DC0"/>
    <w:rsid w:val="001C5B8D"/>
    <w:rsid w:val="001D1EAE"/>
    <w:rsid w:val="001D3B4B"/>
    <w:rsid w:val="001D4F5E"/>
    <w:rsid w:val="001D79B2"/>
    <w:rsid w:val="001E1C42"/>
    <w:rsid w:val="001E2224"/>
    <w:rsid w:val="001E5AB1"/>
    <w:rsid w:val="001E62FB"/>
    <w:rsid w:val="001E7778"/>
    <w:rsid w:val="001F02FB"/>
    <w:rsid w:val="001F2BF3"/>
    <w:rsid w:val="001F5B3B"/>
    <w:rsid w:val="00201AEB"/>
    <w:rsid w:val="00211181"/>
    <w:rsid w:val="00216838"/>
    <w:rsid w:val="00225094"/>
    <w:rsid w:val="002255AC"/>
    <w:rsid w:val="00226A9D"/>
    <w:rsid w:val="00227B4A"/>
    <w:rsid w:val="00231711"/>
    <w:rsid w:val="00232183"/>
    <w:rsid w:val="0023350C"/>
    <w:rsid w:val="002423B5"/>
    <w:rsid w:val="00246809"/>
    <w:rsid w:val="00247515"/>
    <w:rsid w:val="00247755"/>
    <w:rsid w:val="0025017A"/>
    <w:rsid w:val="0025242D"/>
    <w:rsid w:val="002528AC"/>
    <w:rsid w:val="0026595F"/>
    <w:rsid w:val="00267432"/>
    <w:rsid w:val="00271D99"/>
    <w:rsid w:val="0027578C"/>
    <w:rsid w:val="0027585D"/>
    <w:rsid w:val="0027687E"/>
    <w:rsid w:val="00283664"/>
    <w:rsid w:val="0028748D"/>
    <w:rsid w:val="002A211D"/>
    <w:rsid w:val="002A251C"/>
    <w:rsid w:val="002A529E"/>
    <w:rsid w:val="002A7D3A"/>
    <w:rsid w:val="002B1989"/>
    <w:rsid w:val="002B4074"/>
    <w:rsid w:val="002B6EE4"/>
    <w:rsid w:val="002B7D7C"/>
    <w:rsid w:val="002C1F8B"/>
    <w:rsid w:val="002D027D"/>
    <w:rsid w:val="002D15F4"/>
    <w:rsid w:val="002E14B1"/>
    <w:rsid w:val="002E6CCC"/>
    <w:rsid w:val="002F32F9"/>
    <w:rsid w:val="002F4A56"/>
    <w:rsid w:val="002F5BF9"/>
    <w:rsid w:val="002F7C9D"/>
    <w:rsid w:val="003007FC"/>
    <w:rsid w:val="003077F6"/>
    <w:rsid w:val="00311EE2"/>
    <w:rsid w:val="00320CBB"/>
    <w:rsid w:val="003222B6"/>
    <w:rsid w:val="003223C3"/>
    <w:rsid w:val="00322468"/>
    <w:rsid w:val="0033330E"/>
    <w:rsid w:val="003374D5"/>
    <w:rsid w:val="00340B0B"/>
    <w:rsid w:val="00340C66"/>
    <w:rsid w:val="00340C69"/>
    <w:rsid w:val="00347C19"/>
    <w:rsid w:val="00352C12"/>
    <w:rsid w:val="003540D8"/>
    <w:rsid w:val="0035482C"/>
    <w:rsid w:val="00355A35"/>
    <w:rsid w:val="0035778E"/>
    <w:rsid w:val="0036137D"/>
    <w:rsid w:val="00366BC7"/>
    <w:rsid w:val="00367C52"/>
    <w:rsid w:val="003723C5"/>
    <w:rsid w:val="003723F1"/>
    <w:rsid w:val="003725BC"/>
    <w:rsid w:val="00373887"/>
    <w:rsid w:val="00373D93"/>
    <w:rsid w:val="00376AD1"/>
    <w:rsid w:val="00384537"/>
    <w:rsid w:val="003851E3"/>
    <w:rsid w:val="0039521F"/>
    <w:rsid w:val="0039656E"/>
    <w:rsid w:val="003A2816"/>
    <w:rsid w:val="003A46D2"/>
    <w:rsid w:val="003B161A"/>
    <w:rsid w:val="003B2021"/>
    <w:rsid w:val="003B252E"/>
    <w:rsid w:val="003B294D"/>
    <w:rsid w:val="003C434E"/>
    <w:rsid w:val="003D1088"/>
    <w:rsid w:val="003D2FFF"/>
    <w:rsid w:val="003D7A87"/>
    <w:rsid w:val="003E2FB4"/>
    <w:rsid w:val="003E3C87"/>
    <w:rsid w:val="003E3D36"/>
    <w:rsid w:val="003E5638"/>
    <w:rsid w:val="003F0F71"/>
    <w:rsid w:val="003F4448"/>
    <w:rsid w:val="003F4890"/>
    <w:rsid w:val="003F5F60"/>
    <w:rsid w:val="004033B4"/>
    <w:rsid w:val="004038E8"/>
    <w:rsid w:val="00403C6D"/>
    <w:rsid w:val="00420D59"/>
    <w:rsid w:val="00424253"/>
    <w:rsid w:val="00424AB9"/>
    <w:rsid w:val="00424FE1"/>
    <w:rsid w:val="0044140A"/>
    <w:rsid w:val="0044334E"/>
    <w:rsid w:val="004436E7"/>
    <w:rsid w:val="00443DD3"/>
    <w:rsid w:val="004446C5"/>
    <w:rsid w:val="00444FAB"/>
    <w:rsid w:val="0045233F"/>
    <w:rsid w:val="0046184E"/>
    <w:rsid w:val="00466150"/>
    <w:rsid w:val="00466D8B"/>
    <w:rsid w:val="004737C9"/>
    <w:rsid w:val="00475C05"/>
    <w:rsid w:val="004777DE"/>
    <w:rsid w:val="00485D94"/>
    <w:rsid w:val="00492DD4"/>
    <w:rsid w:val="004A1208"/>
    <w:rsid w:val="004A43FA"/>
    <w:rsid w:val="004A5174"/>
    <w:rsid w:val="004B49A6"/>
    <w:rsid w:val="004B632F"/>
    <w:rsid w:val="004B65F3"/>
    <w:rsid w:val="004C09E2"/>
    <w:rsid w:val="004C0E72"/>
    <w:rsid w:val="004C6075"/>
    <w:rsid w:val="004D17E8"/>
    <w:rsid w:val="004D73BF"/>
    <w:rsid w:val="004D75D1"/>
    <w:rsid w:val="004D776E"/>
    <w:rsid w:val="004E4C93"/>
    <w:rsid w:val="004E6984"/>
    <w:rsid w:val="004F051A"/>
    <w:rsid w:val="004F79C0"/>
    <w:rsid w:val="00501F93"/>
    <w:rsid w:val="00501FDE"/>
    <w:rsid w:val="00504513"/>
    <w:rsid w:val="005048F5"/>
    <w:rsid w:val="00506CD5"/>
    <w:rsid w:val="0051623E"/>
    <w:rsid w:val="005210FD"/>
    <w:rsid w:val="00531F5C"/>
    <w:rsid w:val="0053300C"/>
    <w:rsid w:val="00533279"/>
    <w:rsid w:val="00533628"/>
    <w:rsid w:val="005359A3"/>
    <w:rsid w:val="005434A6"/>
    <w:rsid w:val="00544157"/>
    <w:rsid w:val="00545402"/>
    <w:rsid w:val="00546A43"/>
    <w:rsid w:val="005509B6"/>
    <w:rsid w:val="00552FFA"/>
    <w:rsid w:val="005537EF"/>
    <w:rsid w:val="00555077"/>
    <w:rsid w:val="005565A1"/>
    <w:rsid w:val="005578AB"/>
    <w:rsid w:val="005630DD"/>
    <w:rsid w:val="0056387F"/>
    <w:rsid w:val="00564718"/>
    <w:rsid w:val="00566FCA"/>
    <w:rsid w:val="00573766"/>
    <w:rsid w:val="0057559A"/>
    <w:rsid w:val="005760E1"/>
    <w:rsid w:val="00581116"/>
    <w:rsid w:val="00583899"/>
    <w:rsid w:val="005838ED"/>
    <w:rsid w:val="005840B8"/>
    <w:rsid w:val="00585044"/>
    <w:rsid w:val="00593908"/>
    <w:rsid w:val="005A08E9"/>
    <w:rsid w:val="005A5566"/>
    <w:rsid w:val="005B0973"/>
    <w:rsid w:val="005B7BA0"/>
    <w:rsid w:val="005C0D48"/>
    <w:rsid w:val="005C4CC5"/>
    <w:rsid w:val="005C7B3C"/>
    <w:rsid w:val="005D07EE"/>
    <w:rsid w:val="005D4264"/>
    <w:rsid w:val="005D4D3A"/>
    <w:rsid w:val="005D76B7"/>
    <w:rsid w:val="005E3597"/>
    <w:rsid w:val="005E37C6"/>
    <w:rsid w:val="005E670D"/>
    <w:rsid w:val="005E786D"/>
    <w:rsid w:val="005F3AC0"/>
    <w:rsid w:val="005F5CF6"/>
    <w:rsid w:val="00602DAA"/>
    <w:rsid w:val="00605CBC"/>
    <w:rsid w:val="00606672"/>
    <w:rsid w:val="0061161C"/>
    <w:rsid w:val="0061340C"/>
    <w:rsid w:val="00613D4C"/>
    <w:rsid w:val="00614AE9"/>
    <w:rsid w:val="00615A02"/>
    <w:rsid w:val="0062327B"/>
    <w:rsid w:val="0062662F"/>
    <w:rsid w:val="00627451"/>
    <w:rsid w:val="00632FDB"/>
    <w:rsid w:val="00637DA9"/>
    <w:rsid w:val="0064083F"/>
    <w:rsid w:val="00645FD1"/>
    <w:rsid w:val="0064792C"/>
    <w:rsid w:val="00652E53"/>
    <w:rsid w:val="00655AD3"/>
    <w:rsid w:val="006571BC"/>
    <w:rsid w:val="00667287"/>
    <w:rsid w:val="006739E7"/>
    <w:rsid w:val="00676F16"/>
    <w:rsid w:val="00684E6F"/>
    <w:rsid w:val="00686768"/>
    <w:rsid w:val="006903D6"/>
    <w:rsid w:val="006925B8"/>
    <w:rsid w:val="006A13DE"/>
    <w:rsid w:val="006A1538"/>
    <w:rsid w:val="006A4DA7"/>
    <w:rsid w:val="006A65D9"/>
    <w:rsid w:val="006A7BF0"/>
    <w:rsid w:val="006B14B5"/>
    <w:rsid w:val="006B3E28"/>
    <w:rsid w:val="006B3FEB"/>
    <w:rsid w:val="006D1609"/>
    <w:rsid w:val="006D2A9D"/>
    <w:rsid w:val="006E3DAD"/>
    <w:rsid w:val="006E68F7"/>
    <w:rsid w:val="006F0382"/>
    <w:rsid w:val="006F2979"/>
    <w:rsid w:val="006F6611"/>
    <w:rsid w:val="00705F1A"/>
    <w:rsid w:val="00706466"/>
    <w:rsid w:val="00713A7A"/>
    <w:rsid w:val="00716156"/>
    <w:rsid w:val="0071667E"/>
    <w:rsid w:val="00721450"/>
    <w:rsid w:val="00722476"/>
    <w:rsid w:val="00722FF1"/>
    <w:rsid w:val="0072313A"/>
    <w:rsid w:val="00726B66"/>
    <w:rsid w:val="00730008"/>
    <w:rsid w:val="00732D77"/>
    <w:rsid w:val="0074026B"/>
    <w:rsid w:val="0074038C"/>
    <w:rsid w:val="007414F3"/>
    <w:rsid w:val="00741E74"/>
    <w:rsid w:val="00742719"/>
    <w:rsid w:val="00742FD8"/>
    <w:rsid w:val="00745A48"/>
    <w:rsid w:val="00752690"/>
    <w:rsid w:val="00756C94"/>
    <w:rsid w:val="00761327"/>
    <w:rsid w:val="007624E5"/>
    <w:rsid w:val="007625FD"/>
    <w:rsid w:val="007646E8"/>
    <w:rsid w:val="007649E1"/>
    <w:rsid w:val="0076522D"/>
    <w:rsid w:val="007660AB"/>
    <w:rsid w:val="007749C7"/>
    <w:rsid w:val="00775277"/>
    <w:rsid w:val="00782267"/>
    <w:rsid w:val="00782440"/>
    <w:rsid w:val="00783B4C"/>
    <w:rsid w:val="00786269"/>
    <w:rsid w:val="007863ED"/>
    <w:rsid w:val="00792646"/>
    <w:rsid w:val="00794779"/>
    <w:rsid w:val="0079518E"/>
    <w:rsid w:val="007A3E8B"/>
    <w:rsid w:val="007A5565"/>
    <w:rsid w:val="007B3DD8"/>
    <w:rsid w:val="007B412D"/>
    <w:rsid w:val="007B7AF4"/>
    <w:rsid w:val="007C5F45"/>
    <w:rsid w:val="007D1E03"/>
    <w:rsid w:val="007E0526"/>
    <w:rsid w:val="007E1487"/>
    <w:rsid w:val="007E4D9A"/>
    <w:rsid w:val="007E73DC"/>
    <w:rsid w:val="007F31D7"/>
    <w:rsid w:val="007F58B5"/>
    <w:rsid w:val="007F6958"/>
    <w:rsid w:val="00803DAF"/>
    <w:rsid w:val="00821AF3"/>
    <w:rsid w:val="0082504F"/>
    <w:rsid w:val="008344B9"/>
    <w:rsid w:val="00836D5C"/>
    <w:rsid w:val="00840B83"/>
    <w:rsid w:val="00850F62"/>
    <w:rsid w:val="00854196"/>
    <w:rsid w:val="00854E14"/>
    <w:rsid w:val="00856290"/>
    <w:rsid w:val="00856846"/>
    <w:rsid w:val="00860DD1"/>
    <w:rsid w:val="008614BE"/>
    <w:rsid w:val="00864575"/>
    <w:rsid w:val="008648DB"/>
    <w:rsid w:val="00865575"/>
    <w:rsid w:val="00875AAE"/>
    <w:rsid w:val="00876D8F"/>
    <w:rsid w:val="008779D3"/>
    <w:rsid w:val="00885401"/>
    <w:rsid w:val="008953B3"/>
    <w:rsid w:val="008A13F6"/>
    <w:rsid w:val="008A2306"/>
    <w:rsid w:val="008A4AEB"/>
    <w:rsid w:val="008B587E"/>
    <w:rsid w:val="008B797A"/>
    <w:rsid w:val="008C16DA"/>
    <w:rsid w:val="008C175C"/>
    <w:rsid w:val="008C27A2"/>
    <w:rsid w:val="008D7046"/>
    <w:rsid w:val="008E01B9"/>
    <w:rsid w:val="008E1388"/>
    <w:rsid w:val="008F10F6"/>
    <w:rsid w:val="008F5084"/>
    <w:rsid w:val="00901621"/>
    <w:rsid w:val="0090185F"/>
    <w:rsid w:val="009028CC"/>
    <w:rsid w:val="0090327D"/>
    <w:rsid w:val="00903869"/>
    <w:rsid w:val="00906BD8"/>
    <w:rsid w:val="00907163"/>
    <w:rsid w:val="00907595"/>
    <w:rsid w:val="009075F9"/>
    <w:rsid w:val="00912AFC"/>
    <w:rsid w:val="00915B47"/>
    <w:rsid w:val="0091724E"/>
    <w:rsid w:val="009176C9"/>
    <w:rsid w:val="00917F7D"/>
    <w:rsid w:val="0092206E"/>
    <w:rsid w:val="00933C4F"/>
    <w:rsid w:val="00943861"/>
    <w:rsid w:val="00955F51"/>
    <w:rsid w:val="00957AD0"/>
    <w:rsid w:val="00966058"/>
    <w:rsid w:val="00973851"/>
    <w:rsid w:val="00973FB3"/>
    <w:rsid w:val="009743AA"/>
    <w:rsid w:val="0097585D"/>
    <w:rsid w:val="00984181"/>
    <w:rsid w:val="0098581A"/>
    <w:rsid w:val="00987778"/>
    <w:rsid w:val="009878DF"/>
    <w:rsid w:val="00987C5A"/>
    <w:rsid w:val="00987D2A"/>
    <w:rsid w:val="00992616"/>
    <w:rsid w:val="00995E99"/>
    <w:rsid w:val="009A20F2"/>
    <w:rsid w:val="009A763F"/>
    <w:rsid w:val="009A7D9B"/>
    <w:rsid w:val="009B0139"/>
    <w:rsid w:val="009B36A4"/>
    <w:rsid w:val="009C7FFD"/>
    <w:rsid w:val="009D06B1"/>
    <w:rsid w:val="009D0C5B"/>
    <w:rsid w:val="009D0FA8"/>
    <w:rsid w:val="009D25DC"/>
    <w:rsid w:val="009D3F74"/>
    <w:rsid w:val="009D4258"/>
    <w:rsid w:val="009D5066"/>
    <w:rsid w:val="009D6262"/>
    <w:rsid w:val="009E326A"/>
    <w:rsid w:val="009E3E0F"/>
    <w:rsid w:val="009F63B5"/>
    <w:rsid w:val="009F6864"/>
    <w:rsid w:val="00A06CE2"/>
    <w:rsid w:val="00A07A90"/>
    <w:rsid w:val="00A1525B"/>
    <w:rsid w:val="00A21D18"/>
    <w:rsid w:val="00A21FBC"/>
    <w:rsid w:val="00A23BC2"/>
    <w:rsid w:val="00A307EF"/>
    <w:rsid w:val="00A33758"/>
    <w:rsid w:val="00A37098"/>
    <w:rsid w:val="00A418D5"/>
    <w:rsid w:val="00A4682E"/>
    <w:rsid w:val="00A54060"/>
    <w:rsid w:val="00A54829"/>
    <w:rsid w:val="00A550AD"/>
    <w:rsid w:val="00A66C45"/>
    <w:rsid w:val="00A739D1"/>
    <w:rsid w:val="00A73D08"/>
    <w:rsid w:val="00A768CF"/>
    <w:rsid w:val="00A771A4"/>
    <w:rsid w:val="00A811E1"/>
    <w:rsid w:val="00A84C4E"/>
    <w:rsid w:val="00A8739B"/>
    <w:rsid w:val="00A903C8"/>
    <w:rsid w:val="00A9471F"/>
    <w:rsid w:val="00AA13D3"/>
    <w:rsid w:val="00AA1F57"/>
    <w:rsid w:val="00AA79B5"/>
    <w:rsid w:val="00AB00F9"/>
    <w:rsid w:val="00AB0DD5"/>
    <w:rsid w:val="00AB5A89"/>
    <w:rsid w:val="00AB6540"/>
    <w:rsid w:val="00AB783D"/>
    <w:rsid w:val="00AC6304"/>
    <w:rsid w:val="00AD259D"/>
    <w:rsid w:val="00AD51BA"/>
    <w:rsid w:val="00AE16F4"/>
    <w:rsid w:val="00AE23E5"/>
    <w:rsid w:val="00AE38EC"/>
    <w:rsid w:val="00AE6E18"/>
    <w:rsid w:val="00AF31CD"/>
    <w:rsid w:val="00AF3965"/>
    <w:rsid w:val="00AF5817"/>
    <w:rsid w:val="00B00765"/>
    <w:rsid w:val="00B00F81"/>
    <w:rsid w:val="00B0606C"/>
    <w:rsid w:val="00B07604"/>
    <w:rsid w:val="00B111F0"/>
    <w:rsid w:val="00B11704"/>
    <w:rsid w:val="00B146DD"/>
    <w:rsid w:val="00B15E38"/>
    <w:rsid w:val="00B20E70"/>
    <w:rsid w:val="00B235AF"/>
    <w:rsid w:val="00B25896"/>
    <w:rsid w:val="00B347F7"/>
    <w:rsid w:val="00B36A61"/>
    <w:rsid w:val="00B42D43"/>
    <w:rsid w:val="00B43B4E"/>
    <w:rsid w:val="00B5757A"/>
    <w:rsid w:val="00B629A0"/>
    <w:rsid w:val="00B747E9"/>
    <w:rsid w:val="00B83D47"/>
    <w:rsid w:val="00B8584C"/>
    <w:rsid w:val="00B878A4"/>
    <w:rsid w:val="00B87ACD"/>
    <w:rsid w:val="00B93062"/>
    <w:rsid w:val="00B936D4"/>
    <w:rsid w:val="00B97097"/>
    <w:rsid w:val="00B9794E"/>
    <w:rsid w:val="00B97E79"/>
    <w:rsid w:val="00BB4323"/>
    <w:rsid w:val="00BB5879"/>
    <w:rsid w:val="00BC0146"/>
    <w:rsid w:val="00BC0614"/>
    <w:rsid w:val="00BC0B8D"/>
    <w:rsid w:val="00BC7657"/>
    <w:rsid w:val="00BD02FD"/>
    <w:rsid w:val="00BD4265"/>
    <w:rsid w:val="00BD7329"/>
    <w:rsid w:val="00BE1D7F"/>
    <w:rsid w:val="00BE5AF7"/>
    <w:rsid w:val="00BE690A"/>
    <w:rsid w:val="00BE6A9B"/>
    <w:rsid w:val="00BE6AD1"/>
    <w:rsid w:val="00BF083C"/>
    <w:rsid w:val="00BF138F"/>
    <w:rsid w:val="00BF516E"/>
    <w:rsid w:val="00C04068"/>
    <w:rsid w:val="00C05A8B"/>
    <w:rsid w:val="00C0678C"/>
    <w:rsid w:val="00C2141F"/>
    <w:rsid w:val="00C22613"/>
    <w:rsid w:val="00C22AD4"/>
    <w:rsid w:val="00C36254"/>
    <w:rsid w:val="00C36B2D"/>
    <w:rsid w:val="00C410E2"/>
    <w:rsid w:val="00C43713"/>
    <w:rsid w:val="00C43FAC"/>
    <w:rsid w:val="00C45FF0"/>
    <w:rsid w:val="00C46936"/>
    <w:rsid w:val="00C479D2"/>
    <w:rsid w:val="00C60254"/>
    <w:rsid w:val="00C61EFE"/>
    <w:rsid w:val="00C66EF2"/>
    <w:rsid w:val="00C72357"/>
    <w:rsid w:val="00C74AD4"/>
    <w:rsid w:val="00C85A15"/>
    <w:rsid w:val="00C87BB1"/>
    <w:rsid w:val="00C90FAC"/>
    <w:rsid w:val="00CA0070"/>
    <w:rsid w:val="00CA0FBC"/>
    <w:rsid w:val="00CA1BF7"/>
    <w:rsid w:val="00CA4B45"/>
    <w:rsid w:val="00CA6B09"/>
    <w:rsid w:val="00CA6B9A"/>
    <w:rsid w:val="00CB1FF8"/>
    <w:rsid w:val="00CC0CAE"/>
    <w:rsid w:val="00CD345F"/>
    <w:rsid w:val="00CD6567"/>
    <w:rsid w:val="00CE1CCF"/>
    <w:rsid w:val="00CE1DCB"/>
    <w:rsid w:val="00CE209D"/>
    <w:rsid w:val="00CE425A"/>
    <w:rsid w:val="00CE4990"/>
    <w:rsid w:val="00CF5724"/>
    <w:rsid w:val="00CF79CD"/>
    <w:rsid w:val="00D01354"/>
    <w:rsid w:val="00D01A7E"/>
    <w:rsid w:val="00D01B46"/>
    <w:rsid w:val="00D01E39"/>
    <w:rsid w:val="00D0273C"/>
    <w:rsid w:val="00D04281"/>
    <w:rsid w:val="00D0600F"/>
    <w:rsid w:val="00D2575E"/>
    <w:rsid w:val="00D344F0"/>
    <w:rsid w:val="00D412A7"/>
    <w:rsid w:val="00D4267A"/>
    <w:rsid w:val="00D47A59"/>
    <w:rsid w:val="00D50809"/>
    <w:rsid w:val="00D52B5F"/>
    <w:rsid w:val="00D56A54"/>
    <w:rsid w:val="00D65919"/>
    <w:rsid w:val="00D731F1"/>
    <w:rsid w:val="00D856D0"/>
    <w:rsid w:val="00D87483"/>
    <w:rsid w:val="00D9006F"/>
    <w:rsid w:val="00D93A91"/>
    <w:rsid w:val="00D9511C"/>
    <w:rsid w:val="00D95414"/>
    <w:rsid w:val="00DB1790"/>
    <w:rsid w:val="00DC2EC7"/>
    <w:rsid w:val="00DC7062"/>
    <w:rsid w:val="00DD02BF"/>
    <w:rsid w:val="00DD1560"/>
    <w:rsid w:val="00DE40A2"/>
    <w:rsid w:val="00DE41F2"/>
    <w:rsid w:val="00DE58CA"/>
    <w:rsid w:val="00DE5A45"/>
    <w:rsid w:val="00DE5BAF"/>
    <w:rsid w:val="00DE6B35"/>
    <w:rsid w:val="00DF2C4F"/>
    <w:rsid w:val="00DF375D"/>
    <w:rsid w:val="00DF7133"/>
    <w:rsid w:val="00DF7FF9"/>
    <w:rsid w:val="00E00A71"/>
    <w:rsid w:val="00E020A2"/>
    <w:rsid w:val="00E031ED"/>
    <w:rsid w:val="00E13D3D"/>
    <w:rsid w:val="00E20B72"/>
    <w:rsid w:val="00E21748"/>
    <w:rsid w:val="00E21750"/>
    <w:rsid w:val="00E27DF0"/>
    <w:rsid w:val="00E33E3F"/>
    <w:rsid w:val="00E36CB7"/>
    <w:rsid w:val="00E4489E"/>
    <w:rsid w:val="00E4567A"/>
    <w:rsid w:val="00E45C2C"/>
    <w:rsid w:val="00E46ADC"/>
    <w:rsid w:val="00E53AD4"/>
    <w:rsid w:val="00E5452C"/>
    <w:rsid w:val="00E547AA"/>
    <w:rsid w:val="00E56BB7"/>
    <w:rsid w:val="00E5728E"/>
    <w:rsid w:val="00E57950"/>
    <w:rsid w:val="00E71E9E"/>
    <w:rsid w:val="00E7305D"/>
    <w:rsid w:val="00E845FB"/>
    <w:rsid w:val="00E858CD"/>
    <w:rsid w:val="00E875D7"/>
    <w:rsid w:val="00E925BE"/>
    <w:rsid w:val="00E926BD"/>
    <w:rsid w:val="00E94520"/>
    <w:rsid w:val="00E965A0"/>
    <w:rsid w:val="00EA0721"/>
    <w:rsid w:val="00EA1461"/>
    <w:rsid w:val="00EA325C"/>
    <w:rsid w:val="00EC27CA"/>
    <w:rsid w:val="00EC28C2"/>
    <w:rsid w:val="00EC5044"/>
    <w:rsid w:val="00EC574A"/>
    <w:rsid w:val="00EC7094"/>
    <w:rsid w:val="00ED6907"/>
    <w:rsid w:val="00EE0C3F"/>
    <w:rsid w:val="00EE41A0"/>
    <w:rsid w:val="00EE576E"/>
    <w:rsid w:val="00EE7A6D"/>
    <w:rsid w:val="00EF388E"/>
    <w:rsid w:val="00EF50E7"/>
    <w:rsid w:val="00EF5804"/>
    <w:rsid w:val="00EF5C53"/>
    <w:rsid w:val="00EF6A1A"/>
    <w:rsid w:val="00EF7F53"/>
    <w:rsid w:val="00F00916"/>
    <w:rsid w:val="00F20E27"/>
    <w:rsid w:val="00F23BF9"/>
    <w:rsid w:val="00F30662"/>
    <w:rsid w:val="00F35E21"/>
    <w:rsid w:val="00F3717D"/>
    <w:rsid w:val="00F423FA"/>
    <w:rsid w:val="00F44F21"/>
    <w:rsid w:val="00F51D12"/>
    <w:rsid w:val="00F553AE"/>
    <w:rsid w:val="00F56095"/>
    <w:rsid w:val="00F606C9"/>
    <w:rsid w:val="00F7001A"/>
    <w:rsid w:val="00F70F0B"/>
    <w:rsid w:val="00F721E7"/>
    <w:rsid w:val="00F834A3"/>
    <w:rsid w:val="00F9428B"/>
    <w:rsid w:val="00F96434"/>
    <w:rsid w:val="00F97C60"/>
    <w:rsid w:val="00FA196B"/>
    <w:rsid w:val="00FA2E70"/>
    <w:rsid w:val="00FA7CB4"/>
    <w:rsid w:val="00FB0A8A"/>
    <w:rsid w:val="00FB40FD"/>
    <w:rsid w:val="00FC082E"/>
    <w:rsid w:val="00FC0F70"/>
    <w:rsid w:val="00FC3023"/>
    <w:rsid w:val="00FC5853"/>
    <w:rsid w:val="00FD1521"/>
    <w:rsid w:val="00FD2A8B"/>
    <w:rsid w:val="00FD462E"/>
    <w:rsid w:val="00FD77F9"/>
    <w:rsid w:val="00FE0028"/>
    <w:rsid w:val="00FE0C75"/>
    <w:rsid w:val="00FE0DF7"/>
    <w:rsid w:val="00FF0A28"/>
    <w:rsid w:val="00FF26FA"/>
    <w:rsid w:val="00FF3FD6"/>
    <w:rsid w:val="00FF589C"/>
    <w:rsid w:val="00FF6262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10651"/>
  <w15:docId w15:val="{D663C10E-14F3-44AE-BE7D-E895FD96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2FDB"/>
    <w:rPr>
      <w:rFonts w:ascii="Cambria" w:eastAsia="MS ??" w:hAnsi="Cambria"/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53300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53300C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FDB"/>
    <w:pPr>
      <w:ind w:left="720"/>
      <w:contextualSpacing/>
    </w:pPr>
  </w:style>
  <w:style w:type="paragraph" w:customStyle="1" w:styleId="Default">
    <w:name w:val="Default"/>
    <w:rsid w:val="00632F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632FDB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406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A54060"/>
  </w:style>
  <w:style w:type="character" w:customStyle="1" w:styleId="casenumber">
    <w:name w:val="casenumber"/>
    <w:basedOn w:val="DefaultParagraphFont"/>
    <w:rsid w:val="00A54060"/>
  </w:style>
  <w:style w:type="character" w:customStyle="1" w:styleId="description">
    <w:name w:val="description"/>
    <w:basedOn w:val="DefaultParagraphFont"/>
    <w:rsid w:val="00A54060"/>
  </w:style>
  <w:style w:type="character" w:customStyle="1" w:styleId="divider2">
    <w:name w:val="divider2"/>
    <w:basedOn w:val="DefaultParagraphFont"/>
    <w:rsid w:val="00A54060"/>
  </w:style>
  <w:style w:type="character" w:customStyle="1" w:styleId="address">
    <w:name w:val="address"/>
    <w:basedOn w:val="DefaultParagraphFont"/>
    <w:rsid w:val="00A54060"/>
  </w:style>
  <w:style w:type="paragraph" w:styleId="BalloonText">
    <w:name w:val="Balloon Text"/>
    <w:basedOn w:val="Normal"/>
    <w:link w:val="BalloonTextChar"/>
    <w:rsid w:val="007E4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4D9A"/>
    <w:rPr>
      <w:rFonts w:ascii="Tahoma" w:eastAsia="MS ??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4A51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A5174"/>
    <w:rPr>
      <w:rFonts w:ascii="Cambria" w:eastAsia="MS ??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A51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174"/>
    <w:rPr>
      <w:rFonts w:ascii="Cambria" w:eastAsia="MS ??" w:hAnsi="Cambria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3300C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3300C"/>
    <w:rPr>
      <w:b/>
      <w:bCs/>
      <w:sz w:val="24"/>
      <w:szCs w:val="24"/>
    </w:rPr>
  </w:style>
  <w:style w:type="character" w:customStyle="1" w:styleId="consultationname">
    <w:name w:val="consultationname"/>
    <w:basedOn w:val="DefaultParagraphFont"/>
    <w:rsid w:val="0053300C"/>
  </w:style>
  <w:style w:type="character" w:customStyle="1" w:styleId="consultationaddress">
    <w:name w:val="consultationaddress"/>
    <w:basedOn w:val="DefaultParagraphFont"/>
    <w:rsid w:val="0053300C"/>
  </w:style>
  <w:style w:type="character" w:customStyle="1" w:styleId="consultationstance">
    <w:name w:val="consultationstance"/>
    <w:basedOn w:val="DefaultParagraphFont"/>
    <w:rsid w:val="0053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0356-8EB8-491C-8707-55C8ED1B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Harkin</dc:creator>
  <cp:lastModifiedBy>clerk@greatbentleyparishcouncil.co.uk</cp:lastModifiedBy>
  <cp:revision>11</cp:revision>
  <cp:lastPrinted>2020-03-12T15:26:00Z</cp:lastPrinted>
  <dcterms:created xsi:type="dcterms:W3CDTF">2020-12-04T11:08:00Z</dcterms:created>
  <dcterms:modified xsi:type="dcterms:W3CDTF">2020-12-14T14:08:00Z</dcterms:modified>
</cp:coreProperties>
</file>