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12950"/>
      </w:tblGrid>
      <w:tr w:rsidR="000949CF" w:rsidRPr="00626CC6" w14:paraId="184E5DFB" w14:textId="77777777" w:rsidTr="00F73E16">
        <w:tc>
          <w:tcPr>
            <w:tcW w:w="5000" w:type="pct"/>
            <w:shd w:val="clear" w:color="auto" w:fill="D9D9D9" w:themeFill="background1" w:themeFillShade="D9"/>
          </w:tcPr>
          <w:p w14:paraId="25C29618" w14:textId="034F3116" w:rsidR="000949CF" w:rsidRPr="004C0065" w:rsidRDefault="0034069D" w:rsidP="009E1708">
            <w:pPr>
              <w:tabs>
                <w:tab w:val="left" w:pos="660"/>
                <w:tab w:val="center" w:pos="4320"/>
              </w:tabs>
              <w:spacing w:before="240" w:after="240"/>
              <w:jc w:val="center"/>
              <w:rPr>
                <w:rFonts w:ascii="Arial" w:hAnsi="Arial" w:cs="Arial"/>
                <w:b/>
                <w:bCs/>
                <w:sz w:val="28"/>
                <w:szCs w:val="28"/>
              </w:rPr>
            </w:pPr>
            <w:r>
              <w:rPr>
                <w:rFonts w:ascii="Arial" w:hAnsi="Arial" w:cs="Arial"/>
                <w:b/>
                <w:bCs/>
                <w:sz w:val="28"/>
                <w:szCs w:val="28"/>
              </w:rPr>
              <w:t xml:space="preserve"> </w:t>
            </w:r>
            <w:r w:rsidR="00391BFA">
              <w:rPr>
                <w:rFonts w:ascii="Arial" w:hAnsi="Arial" w:cs="Arial"/>
                <w:b/>
                <w:bCs/>
                <w:sz w:val="28"/>
                <w:szCs w:val="28"/>
              </w:rPr>
              <w:t xml:space="preserve"> </w:t>
            </w:r>
            <w:r w:rsidR="00DC4AB8">
              <w:rPr>
                <w:rFonts w:ascii="Arial" w:hAnsi="Arial" w:cs="Arial"/>
                <w:b/>
                <w:bCs/>
                <w:sz w:val="28"/>
                <w:szCs w:val="28"/>
              </w:rPr>
              <w:t xml:space="preserve"> </w:t>
            </w:r>
            <w:r w:rsidR="000949CF" w:rsidRPr="004C0065">
              <w:rPr>
                <w:rFonts w:ascii="Arial" w:hAnsi="Arial" w:cs="Arial"/>
                <w:b/>
                <w:bCs/>
                <w:sz w:val="28"/>
                <w:szCs w:val="28"/>
              </w:rPr>
              <w:t>Meeting of Great Bentley Parish Council</w:t>
            </w:r>
          </w:p>
          <w:p w14:paraId="3504E83E" w14:textId="46E22C91" w:rsidR="000949CF" w:rsidRPr="00E637E5" w:rsidRDefault="008A74BA" w:rsidP="009E1708">
            <w:pPr>
              <w:spacing w:before="120" w:after="120"/>
              <w:jc w:val="center"/>
              <w:rPr>
                <w:rFonts w:ascii="Arial" w:hAnsi="Arial" w:cs="Arial"/>
                <w:b/>
                <w:bCs/>
              </w:rPr>
            </w:pPr>
            <w:r>
              <w:rPr>
                <w:rFonts w:ascii="Arial" w:hAnsi="Arial" w:cs="Arial"/>
                <w:b/>
                <w:bCs/>
              </w:rPr>
              <w:t>H</w:t>
            </w:r>
            <w:r w:rsidR="000949CF" w:rsidRPr="004C0065">
              <w:rPr>
                <w:rFonts w:ascii="Arial" w:hAnsi="Arial" w:cs="Arial"/>
                <w:b/>
                <w:bCs/>
              </w:rPr>
              <w:t>eld</w:t>
            </w:r>
            <w:r>
              <w:rPr>
                <w:rFonts w:ascii="Arial" w:hAnsi="Arial" w:cs="Arial"/>
                <w:b/>
                <w:bCs/>
              </w:rPr>
              <w:t xml:space="preserve"> on </w:t>
            </w:r>
            <w:r w:rsidR="00CB7B7F">
              <w:rPr>
                <w:rFonts w:ascii="Arial" w:hAnsi="Arial" w:cs="Arial"/>
                <w:b/>
                <w:bCs/>
              </w:rPr>
              <w:t xml:space="preserve">Zoom on </w:t>
            </w:r>
            <w:r w:rsidR="00055D07">
              <w:rPr>
                <w:rFonts w:ascii="Arial" w:hAnsi="Arial" w:cs="Arial"/>
                <w:b/>
                <w:bCs/>
              </w:rPr>
              <w:t>3</w:t>
            </w:r>
            <w:r w:rsidR="00055D07" w:rsidRPr="00055D07">
              <w:rPr>
                <w:rFonts w:ascii="Arial" w:hAnsi="Arial" w:cs="Arial"/>
                <w:b/>
                <w:bCs/>
                <w:vertAlign w:val="superscript"/>
              </w:rPr>
              <w:t>rd</w:t>
            </w:r>
            <w:r w:rsidR="00055D07">
              <w:rPr>
                <w:rFonts w:ascii="Arial" w:hAnsi="Arial" w:cs="Arial"/>
                <w:b/>
                <w:bCs/>
              </w:rPr>
              <w:t xml:space="preserve"> Dec</w:t>
            </w:r>
            <w:r w:rsidR="00734642">
              <w:rPr>
                <w:rFonts w:ascii="Arial" w:hAnsi="Arial" w:cs="Arial"/>
                <w:b/>
                <w:bCs/>
              </w:rPr>
              <w:t>ember</w:t>
            </w:r>
            <w:r w:rsidR="002741B0">
              <w:rPr>
                <w:rFonts w:ascii="Arial" w:hAnsi="Arial" w:cs="Arial"/>
                <w:b/>
                <w:bCs/>
              </w:rPr>
              <w:t xml:space="preserve"> 2020</w:t>
            </w:r>
          </w:p>
        </w:tc>
      </w:tr>
    </w:tbl>
    <w:p w14:paraId="192D6DB1" w14:textId="77777777" w:rsidR="002C27BD" w:rsidRDefault="002C27BD" w:rsidP="00151A31">
      <w:pPr>
        <w:ind w:right="680"/>
        <w:jc w:val="center"/>
        <w:rPr>
          <w:rFonts w:ascii="Arial" w:hAnsi="Arial" w:cs="Arial"/>
          <w:b/>
          <w:bCs/>
          <w:color w:val="FF0000"/>
          <w:sz w:val="22"/>
          <w:szCs w:val="22"/>
        </w:rPr>
      </w:pPr>
    </w:p>
    <w:p w14:paraId="3EC7944D" w14:textId="3776676D" w:rsidR="0063630C" w:rsidRPr="00DF5962" w:rsidRDefault="00DE19C8" w:rsidP="00DF5962">
      <w:pPr>
        <w:ind w:right="680"/>
        <w:jc w:val="center"/>
        <w:rPr>
          <w:rFonts w:ascii="Arial" w:hAnsi="Arial" w:cs="Arial"/>
          <w:b/>
          <w:bCs/>
          <w:sz w:val="22"/>
          <w:szCs w:val="22"/>
        </w:rPr>
      </w:pPr>
      <w:r w:rsidRPr="005C0F93">
        <w:rPr>
          <w:rFonts w:ascii="Arial" w:hAnsi="Arial" w:cs="Arial"/>
          <w:b/>
          <w:bCs/>
          <w:sz w:val="22"/>
          <w:szCs w:val="22"/>
        </w:rPr>
        <w:t>MINUTES</w:t>
      </w:r>
    </w:p>
    <w:p w14:paraId="455037D5" w14:textId="77777777" w:rsidR="00A67E21" w:rsidRDefault="00A67E21" w:rsidP="00A71B24">
      <w:pPr>
        <w:jc w:val="both"/>
        <w:rPr>
          <w:rFonts w:ascii="Arial" w:hAnsi="Arial" w:cs="Arial"/>
          <w:bCs/>
          <w:sz w:val="22"/>
          <w:szCs w:val="22"/>
        </w:rPr>
      </w:pPr>
    </w:p>
    <w:p w14:paraId="5F2239DF" w14:textId="2E0D0A48" w:rsidR="00A71B24" w:rsidRDefault="00A71B24" w:rsidP="00A71B24">
      <w:pPr>
        <w:jc w:val="both"/>
        <w:rPr>
          <w:rFonts w:ascii="Arial" w:hAnsi="Arial" w:cs="Arial"/>
          <w:bCs/>
          <w:sz w:val="22"/>
          <w:szCs w:val="22"/>
        </w:rPr>
      </w:pPr>
      <w:r>
        <w:rPr>
          <w:rFonts w:ascii="Arial" w:hAnsi="Arial" w:cs="Arial"/>
          <w:bCs/>
          <w:sz w:val="22"/>
          <w:szCs w:val="22"/>
        </w:rPr>
        <w:t xml:space="preserve">Meeting commenced at </w:t>
      </w:r>
      <w:r w:rsidR="00734642">
        <w:rPr>
          <w:rFonts w:ascii="Arial" w:hAnsi="Arial" w:cs="Arial"/>
          <w:bCs/>
          <w:sz w:val="22"/>
          <w:szCs w:val="22"/>
        </w:rPr>
        <w:t>7.</w:t>
      </w:r>
      <w:r w:rsidR="00055D07">
        <w:rPr>
          <w:rFonts w:ascii="Arial" w:hAnsi="Arial" w:cs="Arial"/>
          <w:bCs/>
          <w:sz w:val="22"/>
          <w:szCs w:val="22"/>
        </w:rPr>
        <w:t>46</w:t>
      </w:r>
      <w:r>
        <w:rPr>
          <w:rFonts w:ascii="Arial" w:hAnsi="Arial" w:cs="Arial"/>
          <w:bCs/>
          <w:sz w:val="22"/>
          <w:szCs w:val="22"/>
        </w:rPr>
        <w:t xml:space="preserve"> pm</w:t>
      </w:r>
    </w:p>
    <w:p w14:paraId="4E3FACF5" w14:textId="77777777" w:rsidR="00A71B24" w:rsidRDefault="00A71B24" w:rsidP="005B40A7">
      <w:pPr>
        <w:jc w:val="both"/>
        <w:rPr>
          <w:rFonts w:ascii="Arial" w:hAnsi="Arial" w:cs="Arial"/>
          <w:bCs/>
          <w:sz w:val="22"/>
          <w:szCs w:val="22"/>
        </w:rPr>
      </w:pPr>
    </w:p>
    <w:p w14:paraId="47A395F5" w14:textId="5B608239" w:rsidR="000A5763" w:rsidRDefault="00A71B24" w:rsidP="0087772B">
      <w:pPr>
        <w:jc w:val="both"/>
        <w:rPr>
          <w:rFonts w:ascii="Arial" w:hAnsi="Arial" w:cs="Arial"/>
          <w:bCs/>
          <w:sz w:val="22"/>
          <w:szCs w:val="22"/>
        </w:rPr>
      </w:pPr>
      <w:r w:rsidRPr="00987778">
        <w:rPr>
          <w:rFonts w:ascii="Arial" w:hAnsi="Arial" w:cs="Arial"/>
          <w:b/>
          <w:bCs/>
          <w:sz w:val="22"/>
          <w:szCs w:val="22"/>
        </w:rPr>
        <w:t>Present:</w:t>
      </w:r>
      <w:r w:rsidR="00975B2E">
        <w:rPr>
          <w:rFonts w:ascii="Arial" w:hAnsi="Arial" w:cs="Arial"/>
          <w:b/>
          <w:bCs/>
          <w:sz w:val="22"/>
          <w:szCs w:val="22"/>
        </w:rPr>
        <w:tab/>
      </w:r>
      <w:r w:rsidR="00975B2E">
        <w:rPr>
          <w:rFonts w:ascii="Arial" w:hAnsi="Arial" w:cs="Arial"/>
          <w:sz w:val="22"/>
          <w:szCs w:val="22"/>
        </w:rPr>
        <w:t>Cllr Dennitts</w:t>
      </w:r>
      <w:r w:rsidR="0087772B">
        <w:rPr>
          <w:rFonts w:ascii="Arial" w:hAnsi="Arial" w:cs="Arial"/>
          <w:sz w:val="22"/>
          <w:szCs w:val="22"/>
        </w:rPr>
        <w:t xml:space="preserve"> (Chairman)</w:t>
      </w:r>
      <w:r w:rsidR="00975B2E">
        <w:rPr>
          <w:rFonts w:ascii="Arial" w:hAnsi="Arial" w:cs="Arial"/>
          <w:sz w:val="22"/>
          <w:szCs w:val="22"/>
        </w:rPr>
        <w:t>,</w:t>
      </w:r>
      <w:r w:rsidR="0087772B" w:rsidRPr="00975B2E">
        <w:rPr>
          <w:rFonts w:ascii="Arial" w:hAnsi="Arial" w:cs="Arial"/>
          <w:bCs/>
          <w:sz w:val="22"/>
          <w:szCs w:val="22"/>
        </w:rPr>
        <w:t xml:space="preserve"> </w:t>
      </w:r>
      <w:r>
        <w:rPr>
          <w:rFonts w:ascii="Arial" w:hAnsi="Arial" w:cs="Arial"/>
          <w:bCs/>
          <w:sz w:val="22"/>
          <w:szCs w:val="22"/>
        </w:rPr>
        <w:t>Cllr Herbert, Cllr Taylor</w:t>
      </w:r>
      <w:r w:rsidR="00975B2E">
        <w:rPr>
          <w:rFonts w:ascii="Arial" w:hAnsi="Arial" w:cs="Arial"/>
          <w:bCs/>
          <w:sz w:val="22"/>
          <w:szCs w:val="22"/>
        </w:rPr>
        <w:t>,</w:t>
      </w:r>
      <w:r w:rsidR="00975B2E" w:rsidRPr="00975B2E">
        <w:rPr>
          <w:rFonts w:ascii="Arial" w:hAnsi="Arial" w:cs="Arial"/>
          <w:bCs/>
          <w:sz w:val="22"/>
          <w:szCs w:val="22"/>
        </w:rPr>
        <w:t xml:space="preserve"> </w:t>
      </w:r>
      <w:r w:rsidR="00975B2E">
        <w:rPr>
          <w:rFonts w:ascii="Arial" w:hAnsi="Arial" w:cs="Arial"/>
          <w:bCs/>
          <w:sz w:val="22"/>
          <w:szCs w:val="22"/>
        </w:rPr>
        <w:t>Cllr Plummer</w:t>
      </w:r>
      <w:r w:rsidR="00536092">
        <w:rPr>
          <w:rFonts w:ascii="Arial" w:hAnsi="Arial" w:cs="Arial"/>
          <w:bCs/>
          <w:sz w:val="22"/>
          <w:szCs w:val="22"/>
        </w:rPr>
        <w:t xml:space="preserve">, </w:t>
      </w:r>
      <w:r w:rsidR="00975B2E">
        <w:rPr>
          <w:rFonts w:ascii="Arial" w:hAnsi="Arial" w:cs="Arial"/>
          <w:bCs/>
          <w:sz w:val="22"/>
          <w:szCs w:val="22"/>
        </w:rPr>
        <w:t>Cl</w:t>
      </w:r>
      <w:r w:rsidR="0087772B">
        <w:rPr>
          <w:rFonts w:ascii="Arial" w:hAnsi="Arial" w:cs="Arial"/>
          <w:bCs/>
          <w:sz w:val="22"/>
          <w:szCs w:val="22"/>
        </w:rPr>
        <w:t>l</w:t>
      </w:r>
      <w:r w:rsidR="00975B2E">
        <w:rPr>
          <w:rFonts w:ascii="Arial" w:hAnsi="Arial" w:cs="Arial"/>
          <w:bCs/>
          <w:sz w:val="22"/>
          <w:szCs w:val="22"/>
        </w:rPr>
        <w:t>r</w:t>
      </w:r>
      <w:r w:rsidR="0087772B">
        <w:rPr>
          <w:rFonts w:ascii="Arial" w:hAnsi="Arial" w:cs="Arial"/>
          <w:bCs/>
          <w:sz w:val="22"/>
          <w:szCs w:val="22"/>
        </w:rPr>
        <w:t xml:space="preserve"> Harry</w:t>
      </w:r>
      <w:r w:rsidR="009A383A">
        <w:rPr>
          <w:rFonts w:ascii="Arial" w:hAnsi="Arial" w:cs="Arial"/>
          <w:bCs/>
          <w:sz w:val="22"/>
          <w:szCs w:val="22"/>
        </w:rPr>
        <w:t>,</w:t>
      </w:r>
      <w:r w:rsidR="00AE6E75">
        <w:rPr>
          <w:rFonts w:ascii="Arial" w:hAnsi="Arial" w:cs="Arial"/>
          <w:bCs/>
          <w:sz w:val="22"/>
          <w:szCs w:val="22"/>
        </w:rPr>
        <w:t xml:space="preserve"> </w:t>
      </w:r>
      <w:r w:rsidR="009A383A">
        <w:rPr>
          <w:rFonts w:ascii="Arial" w:hAnsi="Arial" w:cs="Arial"/>
          <w:bCs/>
          <w:sz w:val="22"/>
          <w:szCs w:val="22"/>
        </w:rPr>
        <w:t>Cllr Adams</w:t>
      </w:r>
      <w:r w:rsidR="00055D07">
        <w:rPr>
          <w:rFonts w:ascii="Arial" w:hAnsi="Arial" w:cs="Arial"/>
          <w:bCs/>
          <w:sz w:val="22"/>
          <w:szCs w:val="22"/>
        </w:rPr>
        <w:t>, Cllr Hills &amp; Cllr Edwards.</w:t>
      </w:r>
      <w:r w:rsidR="0087772B">
        <w:rPr>
          <w:rFonts w:ascii="Arial" w:hAnsi="Arial" w:cs="Arial"/>
          <w:bCs/>
          <w:sz w:val="22"/>
          <w:szCs w:val="22"/>
        </w:rPr>
        <w:t xml:space="preserve"> </w:t>
      </w:r>
      <w:r>
        <w:rPr>
          <w:rFonts w:ascii="Arial" w:hAnsi="Arial" w:cs="Arial"/>
          <w:bCs/>
          <w:sz w:val="22"/>
          <w:szCs w:val="22"/>
        </w:rPr>
        <w:t>Also</w:t>
      </w:r>
      <w:r w:rsidR="00DF5962">
        <w:rPr>
          <w:rFonts w:ascii="Arial" w:hAnsi="Arial" w:cs="Arial"/>
          <w:bCs/>
          <w:sz w:val="22"/>
          <w:szCs w:val="22"/>
        </w:rPr>
        <w:t>,</w:t>
      </w:r>
      <w:r>
        <w:rPr>
          <w:rFonts w:ascii="Arial" w:hAnsi="Arial" w:cs="Arial"/>
          <w:bCs/>
          <w:sz w:val="22"/>
          <w:szCs w:val="22"/>
        </w:rPr>
        <w:t xml:space="preserve"> in attendance were the Clerk and </w:t>
      </w:r>
      <w:r w:rsidR="00055D07">
        <w:rPr>
          <w:rFonts w:ascii="Arial" w:hAnsi="Arial" w:cs="Arial"/>
          <w:bCs/>
          <w:sz w:val="22"/>
          <w:szCs w:val="22"/>
        </w:rPr>
        <w:t>7</w:t>
      </w:r>
      <w:r>
        <w:rPr>
          <w:rFonts w:ascii="Arial" w:hAnsi="Arial" w:cs="Arial"/>
          <w:bCs/>
          <w:sz w:val="22"/>
          <w:szCs w:val="22"/>
        </w:rPr>
        <w:t xml:space="preserve"> members of the public. </w:t>
      </w:r>
    </w:p>
    <w:p w14:paraId="72E78FE0" w14:textId="103EFD0D" w:rsidR="00975B2E" w:rsidRPr="00DF5962" w:rsidRDefault="00975B2E" w:rsidP="00A71B24">
      <w:pPr>
        <w:jc w:val="both"/>
        <w:rPr>
          <w:rFonts w:ascii="Arial" w:hAnsi="Arial" w:cs="Arial"/>
          <w:b/>
          <w:sz w:val="22"/>
          <w:szCs w:val="22"/>
        </w:rPr>
      </w:pPr>
      <w:r>
        <w:rPr>
          <w:rFonts w:ascii="Arial" w:hAnsi="Arial" w:cs="Arial"/>
          <w:b/>
          <w:sz w:val="22"/>
          <w:szCs w:val="22"/>
        </w:rPr>
        <w:tab/>
      </w:r>
    </w:p>
    <w:p w14:paraId="177FDEC5" w14:textId="52C49EFB" w:rsidR="00A71B24" w:rsidRPr="00987778" w:rsidRDefault="009A383A" w:rsidP="00E939A0">
      <w:pPr>
        <w:ind w:right="334"/>
        <w:rPr>
          <w:rFonts w:ascii="Arial" w:hAnsi="Arial" w:cs="Arial"/>
          <w:bCs/>
          <w:sz w:val="22"/>
          <w:szCs w:val="22"/>
        </w:rPr>
      </w:pPr>
      <w:r>
        <w:rPr>
          <w:rFonts w:ascii="Arial" w:hAnsi="Arial" w:cs="Arial"/>
          <w:b/>
          <w:bCs/>
          <w:sz w:val="22"/>
          <w:szCs w:val="22"/>
        </w:rPr>
        <w:t>1</w:t>
      </w:r>
      <w:r w:rsidR="00055D07">
        <w:rPr>
          <w:rFonts w:ascii="Arial" w:hAnsi="Arial" w:cs="Arial"/>
          <w:b/>
          <w:bCs/>
          <w:sz w:val="22"/>
          <w:szCs w:val="22"/>
        </w:rPr>
        <w:t>2</w:t>
      </w:r>
      <w:r w:rsidR="00A71B24">
        <w:rPr>
          <w:rFonts w:ascii="Arial" w:hAnsi="Arial" w:cs="Arial"/>
          <w:b/>
          <w:bCs/>
          <w:sz w:val="22"/>
          <w:szCs w:val="22"/>
        </w:rPr>
        <w:t>.20.</w:t>
      </w:r>
      <w:r w:rsidR="00055D07">
        <w:rPr>
          <w:rFonts w:ascii="Arial" w:hAnsi="Arial" w:cs="Arial"/>
          <w:b/>
          <w:bCs/>
          <w:sz w:val="22"/>
          <w:szCs w:val="22"/>
        </w:rPr>
        <w:t>303</w:t>
      </w:r>
      <w:r w:rsidR="00A71B24" w:rsidRPr="00987778">
        <w:rPr>
          <w:rFonts w:ascii="Arial" w:hAnsi="Arial" w:cs="Arial"/>
          <w:b/>
          <w:bCs/>
          <w:sz w:val="22"/>
          <w:szCs w:val="22"/>
        </w:rPr>
        <w:tab/>
        <w:t>Apologies for absence</w:t>
      </w:r>
      <w:r w:rsidR="00A71B24">
        <w:rPr>
          <w:rFonts w:ascii="Arial" w:hAnsi="Arial" w:cs="Arial"/>
          <w:bCs/>
          <w:sz w:val="22"/>
          <w:szCs w:val="22"/>
        </w:rPr>
        <w:t xml:space="preserve">: </w:t>
      </w:r>
    </w:p>
    <w:p w14:paraId="7F33838C" w14:textId="77777777" w:rsidR="00FE067D" w:rsidRDefault="00FE067D" w:rsidP="00FE067D">
      <w:pPr>
        <w:ind w:left="1418" w:right="334" w:hanging="1418"/>
        <w:rPr>
          <w:rFonts w:ascii="Arial" w:hAnsi="Arial" w:cs="Arial"/>
          <w:bCs/>
          <w:color w:val="FF0000"/>
          <w:sz w:val="22"/>
          <w:szCs w:val="22"/>
        </w:rPr>
      </w:pPr>
    </w:p>
    <w:p w14:paraId="29C46AC1" w14:textId="77777777" w:rsidR="00761C78" w:rsidRDefault="009A383A" w:rsidP="00761C78">
      <w:pPr>
        <w:tabs>
          <w:tab w:val="left" w:pos="680"/>
          <w:tab w:val="left" w:pos="5387"/>
        </w:tabs>
        <w:rPr>
          <w:rFonts w:ascii="Arial" w:hAnsi="Arial" w:cs="Arial"/>
          <w:bCs/>
          <w:sz w:val="22"/>
          <w:szCs w:val="22"/>
        </w:rPr>
      </w:pPr>
      <w:r>
        <w:rPr>
          <w:rFonts w:ascii="Arial" w:hAnsi="Arial" w:cs="Arial"/>
          <w:b/>
          <w:bCs/>
          <w:sz w:val="22"/>
          <w:szCs w:val="22"/>
        </w:rPr>
        <w:t>1</w:t>
      </w:r>
      <w:r w:rsidR="00055D07">
        <w:rPr>
          <w:rFonts w:ascii="Arial" w:hAnsi="Arial" w:cs="Arial"/>
          <w:b/>
          <w:bCs/>
          <w:sz w:val="22"/>
          <w:szCs w:val="22"/>
        </w:rPr>
        <w:t>2</w:t>
      </w:r>
      <w:r w:rsidR="00FE067D">
        <w:rPr>
          <w:rFonts w:ascii="Arial" w:hAnsi="Arial" w:cs="Arial"/>
          <w:b/>
          <w:bCs/>
          <w:sz w:val="22"/>
          <w:szCs w:val="22"/>
        </w:rPr>
        <w:t>.20.</w:t>
      </w:r>
      <w:r w:rsidR="00055D07">
        <w:rPr>
          <w:rFonts w:ascii="Arial" w:hAnsi="Arial" w:cs="Arial"/>
          <w:b/>
          <w:bCs/>
          <w:sz w:val="22"/>
          <w:szCs w:val="22"/>
        </w:rPr>
        <w:t>304</w:t>
      </w:r>
      <w:r w:rsidR="00FE067D">
        <w:rPr>
          <w:rFonts w:ascii="Arial" w:hAnsi="Arial" w:cs="Arial"/>
          <w:b/>
          <w:bCs/>
          <w:sz w:val="22"/>
          <w:szCs w:val="22"/>
        </w:rPr>
        <w:t xml:space="preserve">       </w:t>
      </w:r>
      <w:r w:rsidR="00FE067D" w:rsidRPr="00987778">
        <w:rPr>
          <w:rFonts w:ascii="Arial" w:hAnsi="Arial" w:cs="Arial"/>
          <w:b/>
          <w:bCs/>
          <w:sz w:val="22"/>
          <w:szCs w:val="22"/>
        </w:rPr>
        <w:t>Declarations of interest</w:t>
      </w:r>
      <w:r w:rsidR="00FE067D" w:rsidRPr="00987778">
        <w:rPr>
          <w:rFonts w:ascii="Arial" w:hAnsi="Arial" w:cs="Arial"/>
          <w:bCs/>
          <w:sz w:val="22"/>
          <w:szCs w:val="22"/>
        </w:rPr>
        <w:t>:</w:t>
      </w:r>
      <w:r w:rsidR="00964509">
        <w:rPr>
          <w:rFonts w:ascii="Arial" w:hAnsi="Arial" w:cs="Arial"/>
          <w:bCs/>
          <w:sz w:val="22"/>
          <w:szCs w:val="22"/>
        </w:rPr>
        <w:t xml:space="preserve"> </w:t>
      </w:r>
    </w:p>
    <w:p w14:paraId="32D6E90A" w14:textId="22E6F7B1" w:rsidR="00860A4D" w:rsidRDefault="00761C78" w:rsidP="00860A4D">
      <w:pPr>
        <w:tabs>
          <w:tab w:val="left" w:pos="680"/>
          <w:tab w:val="left" w:pos="5387"/>
        </w:tabs>
        <w:rPr>
          <w:rFonts w:ascii="Arial" w:hAnsi="Arial" w:cs="Arial"/>
          <w:bCs/>
          <w:sz w:val="22"/>
          <w:szCs w:val="22"/>
        </w:rPr>
      </w:pPr>
      <w:r>
        <w:rPr>
          <w:rFonts w:ascii="Arial" w:hAnsi="Arial" w:cs="Arial"/>
          <w:bCs/>
          <w:sz w:val="22"/>
          <w:szCs w:val="22"/>
        </w:rPr>
        <w:tab/>
        <w:t xml:space="preserve">            </w:t>
      </w:r>
      <w:r w:rsidR="009A383A">
        <w:rPr>
          <w:rFonts w:ascii="Arial" w:hAnsi="Arial" w:cs="Arial"/>
          <w:bCs/>
          <w:sz w:val="22"/>
          <w:szCs w:val="22"/>
        </w:rPr>
        <w:t xml:space="preserve">Cllr Adams </w:t>
      </w:r>
      <w:r w:rsidR="00860A4D">
        <w:rPr>
          <w:rFonts w:ascii="Arial" w:hAnsi="Arial" w:cs="Arial"/>
          <w:bCs/>
          <w:sz w:val="22"/>
          <w:szCs w:val="22"/>
        </w:rPr>
        <w:t>- Non-pecuniary</w:t>
      </w:r>
      <w:r w:rsidR="00E805E2">
        <w:rPr>
          <w:rFonts w:ascii="Arial" w:hAnsi="Arial" w:cs="Arial"/>
          <w:bCs/>
          <w:sz w:val="22"/>
          <w:szCs w:val="22"/>
        </w:rPr>
        <w:t xml:space="preserve"> I</w:t>
      </w:r>
      <w:r w:rsidR="009A383A">
        <w:rPr>
          <w:rFonts w:ascii="Arial" w:hAnsi="Arial" w:cs="Arial"/>
          <w:bCs/>
          <w:sz w:val="22"/>
          <w:szCs w:val="22"/>
        </w:rPr>
        <w:t xml:space="preserve">nterest – </w:t>
      </w:r>
      <w:r w:rsidR="00734642">
        <w:rPr>
          <w:rFonts w:ascii="Arial" w:hAnsi="Arial" w:cs="Arial"/>
          <w:bCs/>
          <w:sz w:val="22"/>
          <w:szCs w:val="22"/>
        </w:rPr>
        <w:t>Great Bentley Village Hall Trustee.</w:t>
      </w:r>
      <w:r>
        <w:rPr>
          <w:rFonts w:ascii="Arial" w:hAnsi="Arial" w:cs="Arial"/>
          <w:bCs/>
          <w:sz w:val="22"/>
          <w:szCs w:val="22"/>
        </w:rPr>
        <w:t xml:space="preserve"> </w:t>
      </w:r>
    </w:p>
    <w:p w14:paraId="5E7DE3FB" w14:textId="5CB2DA02" w:rsidR="00734642" w:rsidRDefault="00860A4D" w:rsidP="00860A4D">
      <w:pPr>
        <w:tabs>
          <w:tab w:val="left" w:pos="680"/>
          <w:tab w:val="left" w:pos="5387"/>
        </w:tabs>
        <w:rPr>
          <w:rFonts w:ascii="Arial" w:hAnsi="Arial" w:cs="Arial"/>
          <w:bCs/>
          <w:sz w:val="22"/>
          <w:szCs w:val="22"/>
        </w:rPr>
      </w:pPr>
      <w:r>
        <w:rPr>
          <w:rFonts w:ascii="Arial" w:hAnsi="Arial" w:cs="Arial"/>
          <w:bCs/>
          <w:sz w:val="22"/>
          <w:szCs w:val="22"/>
        </w:rPr>
        <w:tab/>
        <w:t xml:space="preserve">                                 Personal Interest </w:t>
      </w:r>
      <w:r w:rsidR="00761C78">
        <w:rPr>
          <w:rFonts w:ascii="Arial" w:hAnsi="Arial" w:cs="Arial"/>
          <w:bCs/>
          <w:sz w:val="22"/>
          <w:szCs w:val="22"/>
        </w:rPr>
        <w:t>C</w:t>
      </w:r>
      <w:r w:rsidR="00734642">
        <w:rPr>
          <w:rFonts w:ascii="Arial" w:hAnsi="Arial" w:cs="Arial"/>
          <w:bCs/>
          <w:sz w:val="22"/>
          <w:szCs w:val="22"/>
        </w:rPr>
        <w:t xml:space="preserve">ontractor </w:t>
      </w:r>
      <w:r w:rsidR="009A383A">
        <w:rPr>
          <w:rFonts w:ascii="Arial" w:hAnsi="Arial" w:cs="Arial"/>
          <w:bCs/>
          <w:sz w:val="22"/>
          <w:szCs w:val="22"/>
        </w:rPr>
        <w:t xml:space="preserve">M </w:t>
      </w:r>
      <w:r w:rsidR="00734642">
        <w:rPr>
          <w:rFonts w:ascii="Arial" w:hAnsi="Arial" w:cs="Arial"/>
          <w:bCs/>
          <w:sz w:val="22"/>
          <w:szCs w:val="22"/>
        </w:rPr>
        <w:t xml:space="preserve">Dorling </w:t>
      </w:r>
      <w:r>
        <w:rPr>
          <w:rFonts w:ascii="Arial" w:hAnsi="Arial" w:cs="Arial"/>
          <w:bCs/>
          <w:sz w:val="22"/>
          <w:szCs w:val="22"/>
        </w:rPr>
        <w:t>(related person).</w:t>
      </w:r>
    </w:p>
    <w:p w14:paraId="4A814E53" w14:textId="6B8865D5" w:rsidR="00377D5D" w:rsidRPr="00734642" w:rsidRDefault="009F38DA" w:rsidP="00734642">
      <w:pPr>
        <w:tabs>
          <w:tab w:val="left" w:pos="680"/>
          <w:tab w:val="left" w:pos="5387"/>
        </w:tabs>
        <w:rPr>
          <w:rFonts w:ascii="Arial" w:hAnsi="Arial" w:cs="Arial"/>
          <w:bCs/>
          <w:sz w:val="22"/>
          <w:szCs w:val="22"/>
        </w:rPr>
      </w:pPr>
      <w:r>
        <w:rPr>
          <w:rFonts w:ascii="Arial" w:hAnsi="Arial" w:cs="Arial"/>
          <w:sz w:val="22"/>
          <w:szCs w:val="22"/>
        </w:rPr>
        <w:tab/>
      </w:r>
    </w:p>
    <w:p w14:paraId="015BFB07" w14:textId="77777777" w:rsidR="00761C78" w:rsidRDefault="009A383A" w:rsidP="00E805E2">
      <w:pPr>
        <w:ind w:left="1418" w:hanging="1418"/>
        <w:jc w:val="both"/>
        <w:rPr>
          <w:rFonts w:ascii="Arial" w:hAnsi="Arial" w:cs="Arial"/>
          <w:b/>
          <w:bCs/>
          <w:sz w:val="22"/>
          <w:szCs w:val="22"/>
        </w:rPr>
      </w:pPr>
      <w:r>
        <w:rPr>
          <w:rFonts w:ascii="Arial" w:hAnsi="Arial" w:cs="Arial"/>
          <w:b/>
          <w:bCs/>
          <w:sz w:val="22"/>
          <w:szCs w:val="22"/>
        </w:rPr>
        <w:t>1</w:t>
      </w:r>
      <w:r w:rsidR="00055D07">
        <w:rPr>
          <w:rFonts w:ascii="Arial" w:hAnsi="Arial" w:cs="Arial"/>
          <w:b/>
          <w:bCs/>
          <w:sz w:val="22"/>
          <w:szCs w:val="22"/>
        </w:rPr>
        <w:t>2</w:t>
      </w:r>
      <w:r w:rsidR="00964509">
        <w:rPr>
          <w:rFonts w:ascii="Arial" w:hAnsi="Arial" w:cs="Arial"/>
          <w:b/>
          <w:bCs/>
          <w:sz w:val="22"/>
          <w:szCs w:val="22"/>
        </w:rPr>
        <w:t>.20.</w:t>
      </w:r>
      <w:r w:rsidR="00055D07">
        <w:rPr>
          <w:rFonts w:ascii="Arial" w:hAnsi="Arial" w:cs="Arial"/>
          <w:b/>
          <w:bCs/>
          <w:sz w:val="22"/>
          <w:szCs w:val="22"/>
        </w:rPr>
        <w:t>305</w:t>
      </w:r>
      <w:r w:rsidR="00964509">
        <w:rPr>
          <w:rFonts w:ascii="Arial" w:hAnsi="Arial" w:cs="Arial"/>
          <w:b/>
          <w:bCs/>
          <w:sz w:val="22"/>
          <w:szCs w:val="22"/>
        </w:rPr>
        <w:tab/>
        <w:t>Information and reports since last meeting:</w:t>
      </w:r>
      <w:r w:rsidR="00F66B98">
        <w:rPr>
          <w:rFonts w:ascii="Arial" w:hAnsi="Arial" w:cs="Arial"/>
          <w:b/>
          <w:bCs/>
          <w:sz w:val="22"/>
          <w:szCs w:val="22"/>
        </w:rPr>
        <w:t xml:space="preserve"> </w:t>
      </w:r>
    </w:p>
    <w:p w14:paraId="5A01E9D6" w14:textId="479FEA15" w:rsidR="00E805E2" w:rsidRPr="00E805E2" w:rsidRDefault="00E805E2" w:rsidP="00761C78">
      <w:pPr>
        <w:ind w:left="1418"/>
        <w:jc w:val="both"/>
        <w:rPr>
          <w:rFonts w:ascii="Arial" w:hAnsi="Arial" w:cs="Arial"/>
          <w:sz w:val="22"/>
          <w:szCs w:val="22"/>
        </w:rPr>
      </w:pPr>
      <w:r>
        <w:rPr>
          <w:rFonts w:ascii="Arial" w:hAnsi="Arial" w:cs="Arial"/>
          <w:sz w:val="22"/>
          <w:szCs w:val="22"/>
        </w:rPr>
        <w:t xml:space="preserve">Cllr Harry noted that the LHP have validated the bus stop at Plough Road, </w:t>
      </w:r>
      <w:proofErr w:type="spellStart"/>
      <w:r>
        <w:rPr>
          <w:rFonts w:ascii="Arial" w:hAnsi="Arial" w:cs="Arial"/>
          <w:sz w:val="22"/>
          <w:szCs w:val="22"/>
        </w:rPr>
        <w:t>Aingers</w:t>
      </w:r>
      <w:proofErr w:type="spellEnd"/>
      <w:r>
        <w:rPr>
          <w:rFonts w:ascii="Arial" w:hAnsi="Arial" w:cs="Arial"/>
          <w:sz w:val="22"/>
          <w:szCs w:val="22"/>
        </w:rPr>
        <w:t xml:space="preserve"> Green. It is planned to be in front of the hedge alongside Fir Tree House which has </w:t>
      </w:r>
      <w:r w:rsidR="002175C5">
        <w:rPr>
          <w:rFonts w:ascii="Arial" w:hAnsi="Arial" w:cs="Arial"/>
          <w:sz w:val="22"/>
          <w:szCs w:val="22"/>
        </w:rPr>
        <w:t xml:space="preserve">just </w:t>
      </w:r>
      <w:r>
        <w:rPr>
          <w:rFonts w:ascii="Arial" w:hAnsi="Arial" w:cs="Arial"/>
          <w:sz w:val="22"/>
          <w:szCs w:val="22"/>
        </w:rPr>
        <w:t>submitted</w:t>
      </w:r>
      <w:r w:rsidR="00761C78">
        <w:rPr>
          <w:rFonts w:ascii="Arial" w:hAnsi="Arial" w:cs="Arial"/>
          <w:sz w:val="22"/>
          <w:szCs w:val="22"/>
        </w:rPr>
        <w:t xml:space="preserve"> </w:t>
      </w:r>
      <w:r>
        <w:rPr>
          <w:rFonts w:ascii="Arial" w:hAnsi="Arial" w:cs="Arial"/>
          <w:sz w:val="22"/>
          <w:szCs w:val="22"/>
        </w:rPr>
        <w:t>a</w:t>
      </w:r>
      <w:r w:rsidRPr="00E805E2">
        <w:rPr>
          <w:rFonts w:ascii="Arial" w:hAnsi="Arial" w:cs="Arial"/>
          <w:sz w:val="22"/>
          <w:szCs w:val="22"/>
        </w:rPr>
        <w:t xml:space="preserve"> planning application including the removal of </w:t>
      </w:r>
      <w:r>
        <w:rPr>
          <w:rFonts w:ascii="Arial" w:hAnsi="Arial" w:cs="Arial"/>
          <w:sz w:val="22"/>
          <w:szCs w:val="22"/>
        </w:rPr>
        <w:t>the</w:t>
      </w:r>
      <w:r w:rsidRPr="00E805E2">
        <w:rPr>
          <w:rFonts w:ascii="Arial" w:hAnsi="Arial" w:cs="Arial"/>
          <w:sz w:val="22"/>
          <w:szCs w:val="22"/>
        </w:rPr>
        <w:t xml:space="preserve"> hedge.</w:t>
      </w:r>
    </w:p>
    <w:p w14:paraId="36F0CBD5" w14:textId="5C0AF370" w:rsidR="00D43B28" w:rsidRPr="002175C5" w:rsidRDefault="00734642" w:rsidP="002175C5">
      <w:pPr>
        <w:ind w:left="1418" w:hanging="1418"/>
        <w:jc w:val="both"/>
        <w:rPr>
          <w:rFonts w:ascii="Arial" w:hAnsi="Arial" w:cs="Arial"/>
          <w:sz w:val="22"/>
          <w:szCs w:val="22"/>
        </w:rPr>
      </w:pPr>
      <w:r w:rsidRPr="00E805E2">
        <w:rPr>
          <w:rFonts w:ascii="Arial" w:hAnsi="Arial" w:cs="Arial"/>
          <w:sz w:val="22"/>
          <w:szCs w:val="22"/>
        </w:rPr>
        <w:tab/>
      </w:r>
    </w:p>
    <w:p w14:paraId="0B06D70C" w14:textId="2BBAA430" w:rsidR="0018666F" w:rsidRDefault="009A383A" w:rsidP="00870F16">
      <w:pPr>
        <w:tabs>
          <w:tab w:val="left" w:pos="-6237"/>
        </w:tabs>
        <w:ind w:left="1418" w:hanging="1418"/>
        <w:rPr>
          <w:rFonts w:ascii="Arial" w:hAnsi="Arial" w:cs="Arial"/>
          <w:bCs/>
          <w:sz w:val="22"/>
          <w:szCs w:val="22"/>
        </w:rPr>
      </w:pPr>
      <w:r>
        <w:rPr>
          <w:rFonts w:ascii="Arial" w:hAnsi="Arial" w:cs="Arial"/>
          <w:b/>
          <w:bCs/>
          <w:sz w:val="22"/>
          <w:szCs w:val="22"/>
        </w:rPr>
        <w:t>1</w:t>
      </w:r>
      <w:r w:rsidR="002175C5">
        <w:rPr>
          <w:rFonts w:ascii="Arial" w:hAnsi="Arial" w:cs="Arial"/>
          <w:b/>
          <w:bCs/>
          <w:sz w:val="22"/>
          <w:szCs w:val="22"/>
        </w:rPr>
        <w:t>2</w:t>
      </w:r>
      <w:r w:rsidR="00964509">
        <w:rPr>
          <w:rFonts w:ascii="Arial" w:hAnsi="Arial" w:cs="Arial"/>
          <w:b/>
          <w:bCs/>
          <w:sz w:val="22"/>
          <w:szCs w:val="22"/>
        </w:rPr>
        <w:t>.20.</w:t>
      </w:r>
      <w:r w:rsidR="002175C5">
        <w:rPr>
          <w:rFonts w:ascii="Arial" w:hAnsi="Arial" w:cs="Arial"/>
          <w:b/>
          <w:bCs/>
          <w:sz w:val="22"/>
          <w:szCs w:val="22"/>
        </w:rPr>
        <w:t>306</w:t>
      </w:r>
      <w:r w:rsidR="00964509" w:rsidRPr="00987778">
        <w:rPr>
          <w:rFonts w:ascii="Arial" w:hAnsi="Arial" w:cs="Arial"/>
          <w:b/>
          <w:bCs/>
          <w:sz w:val="22"/>
          <w:szCs w:val="22"/>
        </w:rPr>
        <w:tab/>
        <w:t>Minutes of</w:t>
      </w:r>
      <w:r w:rsidR="00870F16">
        <w:rPr>
          <w:rFonts w:ascii="Arial" w:hAnsi="Arial" w:cs="Arial"/>
          <w:b/>
          <w:bCs/>
          <w:sz w:val="22"/>
          <w:szCs w:val="22"/>
        </w:rPr>
        <w:t xml:space="preserve"> </w:t>
      </w:r>
      <w:r w:rsidR="00964509" w:rsidRPr="00987778">
        <w:rPr>
          <w:rFonts w:ascii="Arial" w:hAnsi="Arial" w:cs="Arial"/>
          <w:b/>
          <w:bCs/>
          <w:sz w:val="22"/>
          <w:szCs w:val="22"/>
        </w:rPr>
        <w:t>meeting</w:t>
      </w:r>
      <w:r w:rsidR="00964509" w:rsidRPr="00987778">
        <w:rPr>
          <w:rFonts w:ascii="Arial" w:hAnsi="Arial" w:cs="Arial"/>
          <w:bCs/>
          <w:sz w:val="22"/>
          <w:szCs w:val="22"/>
        </w:rPr>
        <w:t>:</w:t>
      </w:r>
      <w:r w:rsidR="00870F16">
        <w:rPr>
          <w:rFonts w:ascii="Arial" w:hAnsi="Arial" w:cs="Arial"/>
          <w:bCs/>
          <w:sz w:val="22"/>
          <w:szCs w:val="22"/>
        </w:rPr>
        <w:t xml:space="preserve"> </w:t>
      </w:r>
    </w:p>
    <w:p w14:paraId="1382581E" w14:textId="21064611" w:rsidR="000D4BE1" w:rsidRDefault="0018666F" w:rsidP="002175C5">
      <w:pPr>
        <w:tabs>
          <w:tab w:val="left" w:pos="-6237"/>
        </w:tabs>
        <w:ind w:left="1418" w:hanging="1418"/>
        <w:rPr>
          <w:rFonts w:ascii="Arial" w:hAnsi="Arial" w:cs="Arial"/>
          <w:bCs/>
          <w:sz w:val="22"/>
          <w:szCs w:val="22"/>
        </w:rPr>
      </w:pPr>
      <w:r>
        <w:rPr>
          <w:rFonts w:ascii="Arial" w:hAnsi="Arial" w:cs="Arial"/>
          <w:b/>
          <w:bCs/>
          <w:sz w:val="22"/>
          <w:szCs w:val="22"/>
        </w:rPr>
        <w:tab/>
      </w:r>
      <w:r w:rsidR="00870F16">
        <w:rPr>
          <w:rFonts w:ascii="Arial" w:hAnsi="Arial" w:cs="Arial"/>
          <w:bCs/>
          <w:sz w:val="22"/>
          <w:szCs w:val="22"/>
        </w:rPr>
        <w:t>Proposed Cllr</w:t>
      </w:r>
      <w:r w:rsidR="007E2DD1">
        <w:rPr>
          <w:rFonts w:ascii="Arial" w:hAnsi="Arial" w:cs="Arial"/>
          <w:bCs/>
          <w:sz w:val="22"/>
          <w:szCs w:val="22"/>
        </w:rPr>
        <w:t xml:space="preserve"> Harry</w:t>
      </w:r>
      <w:r w:rsidR="00870F16">
        <w:rPr>
          <w:rFonts w:ascii="Arial" w:hAnsi="Arial" w:cs="Arial"/>
          <w:bCs/>
          <w:sz w:val="22"/>
          <w:szCs w:val="22"/>
        </w:rPr>
        <w:t xml:space="preserve">, Seconded Cllr </w:t>
      </w:r>
      <w:r w:rsidR="002175C5">
        <w:rPr>
          <w:rFonts w:ascii="Arial" w:hAnsi="Arial" w:cs="Arial"/>
          <w:bCs/>
          <w:sz w:val="22"/>
          <w:szCs w:val="22"/>
        </w:rPr>
        <w:t>Plummer</w:t>
      </w:r>
      <w:r w:rsidR="00870F16">
        <w:rPr>
          <w:rFonts w:ascii="Arial" w:hAnsi="Arial" w:cs="Arial"/>
          <w:bCs/>
          <w:sz w:val="22"/>
          <w:szCs w:val="22"/>
        </w:rPr>
        <w:t xml:space="preserve">, </w:t>
      </w:r>
      <w:r w:rsidR="00870F16" w:rsidRPr="00987778">
        <w:rPr>
          <w:rFonts w:ascii="Arial" w:hAnsi="Arial" w:cs="Arial"/>
          <w:b/>
          <w:bCs/>
          <w:sz w:val="22"/>
          <w:szCs w:val="22"/>
        </w:rPr>
        <w:t>Resolved</w:t>
      </w:r>
      <w:r w:rsidR="007E2DD1">
        <w:rPr>
          <w:rFonts w:ascii="Arial" w:hAnsi="Arial" w:cs="Arial"/>
          <w:b/>
          <w:bCs/>
          <w:sz w:val="22"/>
          <w:szCs w:val="22"/>
        </w:rPr>
        <w:t>:</w:t>
      </w:r>
      <w:r w:rsidR="00870F16">
        <w:rPr>
          <w:rFonts w:ascii="Arial" w:hAnsi="Arial" w:cs="Arial"/>
          <w:b/>
          <w:bCs/>
          <w:sz w:val="22"/>
          <w:szCs w:val="22"/>
        </w:rPr>
        <w:t xml:space="preserve"> </w:t>
      </w:r>
      <w:r w:rsidR="007E2DD1">
        <w:rPr>
          <w:rFonts w:ascii="Arial" w:hAnsi="Arial" w:cs="Arial"/>
          <w:bCs/>
          <w:sz w:val="22"/>
          <w:szCs w:val="22"/>
        </w:rPr>
        <w:t>T</w:t>
      </w:r>
      <w:r w:rsidR="00870F16" w:rsidRPr="00987778">
        <w:rPr>
          <w:rFonts w:ascii="Arial" w:hAnsi="Arial" w:cs="Arial"/>
          <w:bCs/>
          <w:sz w:val="22"/>
          <w:szCs w:val="22"/>
        </w:rPr>
        <w:t xml:space="preserve">o approve the minutes of the </w:t>
      </w:r>
      <w:r w:rsidR="007E2DD1">
        <w:rPr>
          <w:rFonts w:ascii="Arial" w:hAnsi="Arial" w:cs="Arial"/>
          <w:bCs/>
          <w:sz w:val="22"/>
          <w:szCs w:val="22"/>
        </w:rPr>
        <w:t xml:space="preserve">Parish Council </w:t>
      </w:r>
      <w:r w:rsidR="00870F16" w:rsidRPr="00987778">
        <w:rPr>
          <w:rFonts w:ascii="Arial" w:hAnsi="Arial" w:cs="Arial"/>
          <w:bCs/>
          <w:sz w:val="22"/>
          <w:szCs w:val="22"/>
        </w:rPr>
        <w:t xml:space="preserve">meeting </w:t>
      </w:r>
      <w:r w:rsidR="00DA2E79">
        <w:rPr>
          <w:rFonts w:ascii="Arial" w:hAnsi="Arial" w:cs="Arial"/>
          <w:bCs/>
          <w:sz w:val="22"/>
          <w:szCs w:val="22"/>
        </w:rPr>
        <w:t xml:space="preserve">held </w:t>
      </w:r>
      <w:r w:rsidR="00870F16" w:rsidRPr="00987778">
        <w:rPr>
          <w:rFonts w:ascii="Arial" w:hAnsi="Arial" w:cs="Arial"/>
          <w:bCs/>
          <w:sz w:val="22"/>
          <w:szCs w:val="22"/>
        </w:rPr>
        <w:t xml:space="preserve">on </w:t>
      </w:r>
      <w:r w:rsidR="002175C5">
        <w:rPr>
          <w:rFonts w:ascii="Arial" w:hAnsi="Arial" w:cs="Arial"/>
          <w:bCs/>
          <w:sz w:val="22"/>
          <w:szCs w:val="22"/>
        </w:rPr>
        <w:t>5</w:t>
      </w:r>
      <w:r w:rsidR="002175C5" w:rsidRPr="002175C5">
        <w:rPr>
          <w:rFonts w:ascii="Arial" w:hAnsi="Arial" w:cs="Arial"/>
          <w:bCs/>
          <w:sz w:val="22"/>
          <w:szCs w:val="22"/>
          <w:vertAlign w:val="superscript"/>
        </w:rPr>
        <w:t>th</w:t>
      </w:r>
      <w:r w:rsidR="002175C5">
        <w:rPr>
          <w:rFonts w:ascii="Arial" w:hAnsi="Arial" w:cs="Arial"/>
          <w:bCs/>
          <w:sz w:val="22"/>
          <w:szCs w:val="22"/>
        </w:rPr>
        <w:t xml:space="preserve"> November</w:t>
      </w:r>
      <w:r w:rsidR="007E2DD1">
        <w:rPr>
          <w:rFonts w:ascii="Arial" w:hAnsi="Arial" w:cs="Arial"/>
          <w:bCs/>
          <w:sz w:val="22"/>
          <w:szCs w:val="22"/>
        </w:rPr>
        <w:t xml:space="preserve"> </w:t>
      </w:r>
      <w:r w:rsidR="00870F16">
        <w:rPr>
          <w:rFonts w:ascii="Arial" w:hAnsi="Arial" w:cs="Arial"/>
          <w:bCs/>
          <w:sz w:val="22"/>
          <w:szCs w:val="22"/>
        </w:rPr>
        <w:t>2020</w:t>
      </w:r>
      <w:r w:rsidR="00870F16" w:rsidRPr="00987778">
        <w:rPr>
          <w:rFonts w:ascii="Arial" w:hAnsi="Arial" w:cs="Arial"/>
          <w:bCs/>
          <w:sz w:val="22"/>
          <w:szCs w:val="22"/>
        </w:rPr>
        <w:t xml:space="preserve"> as an accurate record of proceedings</w:t>
      </w:r>
      <w:r w:rsidR="007E2DD1">
        <w:rPr>
          <w:rFonts w:ascii="Arial" w:hAnsi="Arial" w:cs="Arial"/>
          <w:bCs/>
          <w:sz w:val="22"/>
          <w:szCs w:val="22"/>
        </w:rPr>
        <w:t>.</w:t>
      </w:r>
    </w:p>
    <w:p w14:paraId="36094906" w14:textId="79E1C527" w:rsidR="000D4BE1" w:rsidRDefault="000D4BE1" w:rsidP="00870F16">
      <w:pPr>
        <w:tabs>
          <w:tab w:val="left" w:pos="-6237"/>
        </w:tabs>
        <w:ind w:left="1418" w:hanging="1418"/>
        <w:rPr>
          <w:rFonts w:ascii="Arial" w:hAnsi="Arial" w:cs="Arial"/>
          <w:bCs/>
          <w:sz w:val="22"/>
          <w:szCs w:val="22"/>
        </w:rPr>
      </w:pPr>
    </w:p>
    <w:p w14:paraId="6B684C26" w14:textId="236AC749" w:rsidR="00AA2541" w:rsidRPr="007D62D9" w:rsidRDefault="0018666F" w:rsidP="007D62D9">
      <w:pPr>
        <w:tabs>
          <w:tab w:val="left" w:pos="-6237"/>
        </w:tabs>
        <w:ind w:left="1418" w:hanging="1418"/>
        <w:rPr>
          <w:rFonts w:ascii="Arial" w:hAnsi="Arial" w:cs="Arial"/>
          <w:bCs/>
          <w:color w:val="FF0000"/>
          <w:sz w:val="22"/>
          <w:szCs w:val="22"/>
        </w:rPr>
      </w:pPr>
      <w:r>
        <w:rPr>
          <w:rFonts w:ascii="Arial" w:hAnsi="Arial" w:cs="Arial"/>
          <w:b/>
          <w:sz w:val="22"/>
          <w:szCs w:val="22"/>
        </w:rPr>
        <w:t>1</w:t>
      </w:r>
      <w:r w:rsidR="002175C5">
        <w:rPr>
          <w:rFonts w:ascii="Arial" w:hAnsi="Arial" w:cs="Arial"/>
          <w:b/>
          <w:sz w:val="22"/>
          <w:szCs w:val="22"/>
        </w:rPr>
        <w:t>2</w:t>
      </w:r>
      <w:r w:rsidR="000D4BE1" w:rsidRPr="000D4BE1">
        <w:rPr>
          <w:rFonts w:ascii="Arial" w:hAnsi="Arial" w:cs="Arial"/>
          <w:b/>
          <w:sz w:val="22"/>
          <w:szCs w:val="22"/>
        </w:rPr>
        <w:t>.20.</w:t>
      </w:r>
      <w:r w:rsidR="002175C5">
        <w:rPr>
          <w:rFonts w:ascii="Arial" w:hAnsi="Arial" w:cs="Arial"/>
          <w:b/>
          <w:sz w:val="22"/>
          <w:szCs w:val="22"/>
        </w:rPr>
        <w:t>307</w:t>
      </w:r>
      <w:r w:rsidR="000D4BE1">
        <w:rPr>
          <w:rFonts w:ascii="Arial" w:hAnsi="Arial" w:cs="Arial"/>
          <w:b/>
          <w:sz w:val="22"/>
          <w:szCs w:val="22"/>
        </w:rPr>
        <w:tab/>
        <w:t>Public Forum</w:t>
      </w:r>
      <w:r w:rsidR="000D4BE1">
        <w:rPr>
          <w:rFonts w:ascii="Arial" w:hAnsi="Arial" w:cs="Arial"/>
          <w:bCs/>
          <w:sz w:val="22"/>
          <w:szCs w:val="22"/>
        </w:rPr>
        <w:t>:</w:t>
      </w:r>
      <w:r w:rsidR="000D4BE1">
        <w:rPr>
          <w:rFonts w:ascii="Arial" w:hAnsi="Arial" w:cs="Arial"/>
          <w:b/>
          <w:sz w:val="22"/>
          <w:szCs w:val="22"/>
        </w:rPr>
        <w:t xml:space="preserve"> </w:t>
      </w:r>
      <w:r w:rsidR="007D62D9">
        <w:rPr>
          <w:rFonts w:ascii="Arial" w:hAnsi="Arial" w:cs="Arial"/>
          <w:bCs/>
          <w:sz w:val="22"/>
          <w:szCs w:val="22"/>
        </w:rPr>
        <w:t>No</w:t>
      </w:r>
      <w:r w:rsidR="009E263C">
        <w:rPr>
          <w:rFonts w:ascii="Arial" w:hAnsi="Arial" w:cs="Arial"/>
          <w:bCs/>
          <w:sz w:val="22"/>
          <w:szCs w:val="22"/>
        </w:rPr>
        <w:t xml:space="preserve"> questions</w:t>
      </w:r>
      <w:r w:rsidR="007D62D9">
        <w:rPr>
          <w:rFonts w:ascii="Arial" w:hAnsi="Arial" w:cs="Arial"/>
          <w:bCs/>
          <w:sz w:val="22"/>
          <w:szCs w:val="22"/>
        </w:rPr>
        <w:t xml:space="preserve">   </w:t>
      </w:r>
    </w:p>
    <w:p w14:paraId="76F8D9EA" w14:textId="77777777" w:rsidR="00411AB9" w:rsidRPr="0087772B" w:rsidRDefault="00411AB9" w:rsidP="00AA2541">
      <w:pPr>
        <w:tabs>
          <w:tab w:val="left" w:pos="-6237"/>
        </w:tabs>
        <w:rPr>
          <w:rFonts w:ascii="Arial" w:hAnsi="Arial" w:cs="Arial"/>
          <w:bCs/>
          <w:color w:val="FF0000"/>
          <w:sz w:val="22"/>
          <w:szCs w:val="22"/>
        </w:rPr>
      </w:pPr>
    </w:p>
    <w:p w14:paraId="5F0EE3C5" w14:textId="0E93C155" w:rsidR="00964509" w:rsidRPr="00306B6B" w:rsidRDefault="00AA2541" w:rsidP="00761C78">
      <w:pPr>
        <w:tabs>
          <w:tab w:val="left" w:pos="-6237"/>
        </w:tabs>
        <w:rPr>
          <w:rFonts w:ascii="Arial" w:hAnsi="Arial" w:cs="Arial"/>
          <w:b/>
          <w:bCs/>
          <w:color w:val="FF0000"/>
          <w:sz w:val="22"/>
          <w:szCs w:val="22"/>
        </w:rPr>
      </w:pPr>
      <w:r>
        <w:rPr>
          <w:rFonts w:ascii="Arial" w:hAnsi="Arial" w:cs="Arial"/>
          <w:b/>
          <w:bCs/>
          <w:sz w:val="22"/>
          <w:szCs w:val="22"/>
        </w:rPr>
        <w:t>1</w:t>
      </w:r>
      <w:r w:rsidR="002175C5">
        <w:rPr>
          <w:rFonts w:ascii="Arial" w:hAnsi="Arial" w:cs="Arial"/>
          <w:b/>
          <w:bCs/>
          <w:sz w:val="22"/>
          <w:szCs w:val="22"/>
        </w:rPr>
        <w:t>2</w:t>
      </w:r>
      <w:r w:rsidR="00411AB9">
        <w:rPr>
          <w:rFonts w:ascii="Arial" w:hAnsi="Arial" w:cs="Arial"/>
          <w:b/>
          <w:bCs/>
          <w:sz w:val="22"/>
          <w:szCs w:val="22"/>
        </w:rPr>
        <w:t>.20.</w:t>
      </w:r>
      <w:r w:rsidR="002175C5">
        <w:rPr>
          <w:rFonts w:ascii="Arial" w:hAnsi="Arial" w:cs="Arial"/>
          <w:b/>
          <w:bCs/>
          <w:sz w:val="22"/>
          <w:szCs w:val="22"/>
        </w:rPr>
        <w:t>308</w:t>
      </w:r>
      <w:r w:rsidR="00964509">
        <w:rPr>
          <w:rFonts w:ascii="Arial" w:hAnsi="Arial" w:cs="Arial"/>
          <w:b/>
          <w:bCs/>
          <w:sz w:val="22"/>
          <w:szCs w:val="22"/>
        </w:rPr>
        <w:t xml:space="preserve">  </w:t>
      </w:r>
      <w:r w:rsidR="00411AB9">
        <w:rPr>
          <w:rFonts w:ascii="Arial" w:hAnsi="Arial" w:cs="Arial"/>
          <w:b/>
          <w:bCs/>
          <w:sz w:val="22"/>
          <w:szCs w:val="22"/>
        </w:rPr>
        <w:t xml:space="preserve">     C</w:t>
      </w:r>
      <w:r w:rsidR="00964509">
        <w:rPr>
          <w:rFonts w:ascii="Arial" w:hAnsi="Arial" w:cs="Arial"/>
          <w:b/>
          <w:bCs/>
          <w:sz w:val="22"/>
          <w:szCs w:val="22"/>
        </w:rPr>
        <w:t>ounty and District Councillors Reports:</w:t>
      </w:r>
      <w:r w:rsidR="00964509">
        <w:rPr>
          <w:rFonts w:ascii="Arial" w:hAnsi="Arial" w:cs="Arial"/>
          <w:b/>
          <w:bCs/>
          <w:sz w:val="22"/>
          <w:szCs w:val="22"/>
        </w:rPr>
        <w:tab/>
      </w:r>
      <w:r w:rsidR="00964509">
        <w:rPr>
          <w:rFonts w:ascii="Arial" w:hAnsi="Arial" w:cs="Arial"/>
          <w:b/>
          <w:bCs/>
          <w:sz w:val="22"/>
          <w:szCs w:val="22"/>
        </w:rPr>
        <w:tab/>
      </w:r>
    </w:p>
    <w:p w14:paraId="48D00A42" w14:textId="43974E2F" w:rsidR="009E263C" w:rsidRDefault="00964509" w:rsidP="00761C78">
      <w:pPr>
        <w:pStyle w:val="ListParagraph"/>
        <w:numPr>
          <w:ilvl w:val="0"/>
          <w:numId w:val="2"/>
        </w:numPr>
        <w:rPr>
          <w:rFonts w:ascii="Arial" w:hAnsi="Arial" w:cs="Arial"/>
          <w:bCs/>
          <w:sz w:val="22"/>
          <w:szCs w:val="22"/>
        </w:rPr>
      </w:pPr>
      <w:r>
        <w:rPr>
          <w:rFonts w:ascii="Arial" w:hAnsi="Arial" w:cs="Arial"/>
          <w:bCs/>
          <w:sz w:val="22"/>
          <w:szCs w:val="22"/>
        </w:rPr>
        <w:t xml:space="preserve">District Councillor - Cllr L McWilliams (See Appendix </w:t>
      </w:r>
      <w:r w:rsidR="003A7193">
        <w:rPr>
          <w:rFonts w:ascii="Arial" w:hAnsi="Arial" w:cs="Arial"/>
          <w:bCs/>
          <w:sz w:val="22"/>
          <w:szCs w:val="22"/>
        </w:rPr>
        <w:t>A</w:t>
      </w:r>
      <w:r>
        <w:rPr>
          <w:rFonts w:ascii="Arial" w:hAnsi="Arial" w:cs="Arial"/>
          <w:bCs/>
          <w:sz w:val="22"/>
          <w:szCs w:val="22"/>
        </w:rPr>
        <w:t>)</w:t>
      </w:r>
      <w:r w:rsidR="009E263C">
        <w:rPr>
          <w:rFonts w:ascii="Arial" w:hAnsi="Arial" w:cs="Arial"/>
          <w:bCs/>
          <w:sz w:val="22"/>
          <w:szCs w:val="22"/>
        </w:rPr>
        <w:t xml:space="preserve"> </w:t>
      </w:r>
      <w:r w:rsidR="002175C5">
        <w:rPr>
          <w:rFonts w:ascii="Arial" w:hAnsi="Arial" w:cs="Arial"/>
          <w:bCs/>
          <w:sz w:val="22"/>
          <w:szCs w:val="22"/>
        </w:rPr>
        <w:t>TDC report re Christmas opening to be published by Clerk on the magazine</w:t>
      </w:r>
    </w:p>
    <w:p w14:paraId="349BE8C7" w14:textId="45F8AACE" w:rsidR="002175C5" w:rsidRPr="002175C5" w:rsidRDefault="00964509" w:rsidP="00761C78">
      <w:pPr>
        <w:pStyle w:val="ListParagraph"/>
        <w:numPr>
          <w:ilvl w:val="0"/>
          <w:numId w:val="2"/>
        </w:numPr>
        <w:rPr>
          <w:rFonts w:ascii="Arial" w:hAnsi="Arial" w:cs="Arial"/>
          <w:bCs/>
          <w:sz w:val="22"/>
          <w:szCs w:val="22"/>
        </w:rPr>
      </w:pPr>
      <w:r w:rsidRPr="00AA2541">
        <w:rPr>
          <w:rFonts w:ascii="Arial" w:hAnsi="Arial" w:cs="Arial"/>
          <w:bCs/>
          <w:sz w:val="22"/>
          <w:szCs w:val="22"/>
        </w:rPr>
        <w:t xml:space="preserve">County Councillor - Cllr A Goggin – (See Appendix </w:t>
      </w:r>
      <w:r w:rsidR="003A7193" w:rsidRPr="00AA2541">
        <w:rPr>
          <w:rFonts w:ascii="Arial" w:hAnsi="Arial" w:cs="Arial"/>
          <w:bCs/>
          <w:sz w:val="22"/>
          <w:szCs w:val="22"/>
        </w:rPr>
        <w:t>B</w:t>
      </w:r>
      <w:r w:rsidRPr="00AA2541">
        <w:rPr>
          <w:rFonts w:ascii="Arial" w:hAnsi="Arial" w:cs="Arial"/>
          <w:bCs/>
          <w:sz w:val="22"/>
          <w:szCs w:val="22"/>
        </w:rPr>
        <w:t>)</w:t>
      </w:r>
      <w:r w:rsidR="00302D8F" w:rsidRPr="00AA2541">
        <w:rPr>
          <w:rFonts w:ascii="Arial" w:hAnsi="Arial" w:cs="Arial"/>
          <w:bCs/>
          <w:sz w:val="22"/>
          <w:szCs w:val="22"/>
        </w:rPr>
        <w:t xml:space="preserve"> </w:t>
      </w:r>
      <w:r w:rsidR="002175C5">
        <w:rPr>
          <w:rFonts w:ascii="Arial" w:hAnsi="Arial" w:cs="Arial"/>
          <w:bCs/>
          <w:sz w:val="22"/>
          <w:szCs w:val="22"/>
        </w:rPr>
        <w:t>Cllr Taylor noted item 12 is not linked to TDALC. Bridge repairs on Footpath 13 now to be carried out w/c 7.12.20. Community Hu</w:t>
      </w:r>
      <w:r w:rsidR="00DA3C42">
        <w:rPr>
          <w:rFonts w:ascii="Arial" w:hAnsi="Arial" w:cs="Arial"/>
          <w:bCs/>
          <w:sz w:val="22"/>
          <w:szCs w:val="22"/>
        </w:rPr>
        <w:t>n</w:t>
      </w:r>
      <w:r w:rsidR="002175C5">
        <w:rPr>
          <w:rFonts w:ascii="Arial" w:hAnsi="Arial" w:cs="Arial"/>
          <w:bCs/>
          <w:sz w:val="22"/>
          <w:szCs w:val="22"/>
        </w:rPr>
        <w:t>ger Initiative at Morrison’s Supermarket.</w:t>
      </w:r>
      <w:r w:rsidR="00761C78">
        <w:rPr>
          <w:rFonts w:ascii="Arial" w:hAnsi="Arial" w:cs="Arial"/>
          <w:bCs/>
          <w:sz w:val="22"/>
          <w:szCs w:val="22"/>
        </w:rPr>
        <w:t xml:space="preserve"> </w:t>
      </w:r>
      <w:r w:rsidR="00DA3C42">
        <w:rPr>
          <w:rFonts w:ascii="Arial" w:hAnsi="Arial" w:cs="Arial"/>
          <w:bCs/>
          <w:sz w:val="22"/>
          <w:szCs w:val="22"/>
        </w:rPr>
        <w:t>Thanks</w:t>
      </w:r>
      <w:r w:rsidR="00761C78">
        <w:rPr>
          <w:rFonts w:ascii="Arial" w:hAnsi="Arial" w:cs="Arial"/>
          <w:bCs/>
          <w:sz w:val="22"/>
          <w:szCs w:val="22"/>
        </w:rPr>
        <w:t xml:space="preserve"> passed</w:t>
      </w:r>
      <w:r w:rsidR="00DA3C42">
        <w:rPr>
          <w:rFonts w:ascii="Arial" w:hAnsi="Arial" w:cs="Arial"/>
          <w:bCs/>
          <w:sz w:val="22"/>
          <w:szCs w:val="22"/>
        </w:rPr>
        <w:t xml:space="preserve"> to Cllr Taylor re TDALC meeting</w:t>
      </w:r>
    </w:p>
    <w:p w14:paraId="2A7A43FF" w14:textId="7A7C6B84" w:rsidR="00964509" w:rsidRPr="002175C5" w:rsidRDefault="005F6C4A" w:rsidP="002175C5">
      <w:pPr>
        <w:jc w:val="both"/>
        <w:rPr>
          <w:rFonts w:ascii="Arial" w:hAnsi="Arial" w:cs="Arial"/>
          <w:bCs/>
          <w:sz w:val="22"/>
          <w:szCs w:val="22"/>
        </w:rPr>
      </w:pPr>
      <w:r w:rsidRPr="002175C5">
        <w:rPr>
          <w:rFonts w:ascii="Arial" w:hAnsi="Arial" w:cs="Arial"/>
          <w:b/>
          <w:bCs/>
          <w:sz w:val="22"/>
          <w:szCs w:val="22"/>
        </w:rPr>
        <w:lastRenderedPageBreak/>
        <w:t>1</w:t>
      </w:r>
      <w:r w:rsidR="002175C5">
        <w:rPr>
          <w:rFonts w:ascii="Arial" w:hAnsi="Arial" w:cs="Arial"/>
          <w:b/>
          <w:bCs/>
          <w:sz w:val="22"/>
          <w:szCs w:val="22"/>
        </w:rPr>
        <w:t>2</w:t>
      </w:r>
      <w:r w:rsidR="00964509" w:rsidRPr="002175C5">
        <w:rPr>
          <w:rFonts w:ascii="Arial" w:hAnsi="Arial" w:cs="Arial"/>
          <w:b/>
          <w:bCs/>
          <w:sz w:val="22"/>
          <w:szCs w:val="22"/>
        </w:rPr>
        <w:t>.</w:t>
      </w:r>
      <w:r w:rsidR="00D47866" w:rsidRPr="002175C5">
        <w:rPr>
          <w:rFonts w:ascii="Arial" w:hAnsi="Arial" w:cs="Arial"/>
          <w:b/>
          <w:bCs/>
          <w:sz w:val="22"/>
          <w:szCs w:val="22"/>
        </w:rPr>
        <w:t>20</w:t>
      </w:r>
      <w:r w:rsidR="00964509" w:rsidRPr="002175C5">
        <w:rPr>
          <w:rFonts w:ascii="Arial" w:hAnsi="Arial" w:cs="Arial"/>
          <w:b/>
          <w:bCs/>
          <w:sz w:val="22"/>
          <w:szCs w:val="22"/>
        </w:rPr>
        <w:t>.</w:t>
      </w:r>
      <w:r w:rsidR="002175C5">
        <w:rPr>
          <w:rFonts w:ascii="Arial" w:hAnsi="Arial" w:cs="Arial"/>
          <w:b/>
          <w:bCs/>
          <w:sz w:val="22"/>
          <w:szCs w:val="22"/>
        </w:rPr>
        <w:t>309</w:t>
      </w:r>
      <w:r w:rsidR="00964509" w:rsidRPr="002175C5">
        <w:rPr>
          <w:rFonts w:ascii="Arial" w:hAnsi="Arial" w:cs="Arial"/>
          <w:b/>
          <w:bCs/>
          <w:sz w:val="22"/>
          <w:szCs w:val="22"/>
        </w:rPr>
        <w:tab/>
        <w:t>Other Reports</w:t>
      </w:r>
      <w:r w:rsidR="00964509" w:rsidRPr="002175C5">
        <w:rPr>
          <w:rFonts w:ascii="Arial" w:hAnsi="Arial" w:cs="Arial"/>
          <w:bCs/>
          <w:sz w:val="22"/>
          <w:szCs w:val="22"/>
        </w:rPr>
        <w:t xml:space="preserve">: </w:t>
      </w:r>
    </w:p>
    <w:p w14:paraId="443E4602" w14:textId="7B7F72A0" w:rsidR="00696FFE" w:rsidRPr="00696FFE" w:rsidRDefault="00964509" w:rsidP="00696FFE">
      <w:pPr>
        <w:widowControl w:val="0"/>
        <w:numPr>
          <w:ilvl w:val="0"/>
          <w:numId w:val="1"/>
        </w:numPr>
        <w:tabs>
          <w:tab w:val="left" w:pos="-5812"/>
        </w:tabs>
        <w:autoSpaceDE w:val="0"/>
        <w:ind w:left="1843" w:hanging="425"/>
        <w:contextualSpacing/>
        <w:jc w:val="both"/>
        <w:rPr>
          <w:rFonts w:ascii="Arial" w:hAnsi="Arial" w:cs="Arial"/>
          <w:b/>
          <w:sz w:val="22"/>
          <w:szCs w:val="22"/>
        </w:rPr>
      </w:pPr>
      <w:r w:rsidRPr="008E37E0">
        <w:rPr>
          <w:rFonts w:ascii="Arial" w:hAnsi="Arial" w:cs="Arial"/>
          <w:sz w:val="22"/>
          <w:szCs w:val="22"/>
        </w:rPr>
        <w:t xml:space="preserve">PCSO </w:t>
      </w:r>
      <w:r>
        <w:rPr>
          <w:rFonts w:ascii="Arial" w:hAnsi="Arial" w:cs="Arial"/>
          <w:sz w:val="22"/>
          <w:szCs w:val="22"/>
        </w:rPr>
        <w:t xml:space="preserve">– </w:t>
      </w:r>
      <w:r w:rsidR="00F3025F">
        <w:rPr>
          <w:rFonts w:ascii="Arial" w:hAnsi="Arial" w:cs="Arial"/>
          <w:sz w:val="22"/>
          <w:szCs w:val="22"/>
        </w:rPr>
        <w:t xml:space="preserve">Report </w:t>
      </w:r>
      <w:r w:rsidR="00C75B54">
        <w:rPr>
          <w:rFonts w:ascii="Arial" w:hAnsi="Arial" w:cs="Arial"/>
          <w:sz w:val="22"/>
          <w:szCs w:val="22"/>
        </w:rPr>
        <w:t>noted</w:t>
      </w:r>
      <w:r w:rsidR="00F3025F">
        <w:rPr>
          <w:rFonts w:ascii="Arial" w:hAnsi="Arial" w:cs="Arial"/>
          <w:sz w:val="22"/>
          <w:szCs w:val="22"/>
        </w:rPr>
        <w:t xml:space="preserve"> </w:t>
      </w:r>
      <w:r>
        <w:rPr>
          <w:rFonts w:ascii="Arial" w:hAnsi="Arial" w:cs="Arial"/>
          <w:sz w:val="22"/>
          <w:szCs w:val="22"/>
        </w:rPr>
        <w:t xml:space="preserve">(See Appendix </w:t>
      </w:r>
      <w:r w:rsidR="00AB5390">
        <w:rPr>
          <w:rFonts w:ascii="Arial" w:hAnsi="Arial" w:cs="Arial"/>
          <w:sz w:val="22"/>
          <w:szCs w:val="22"/>
        </w:rPr>
        <w:t>C</w:t>
      </w:r>
      <w:r>
        <w:rPr>
          <w:rFonts w:ascii="Arial" w:hAnsi="Arial" w:cs="Arial"/>
          <w:sz w:val="22"/>
          <w:szCs w:val="22"/>
        </w:rPr>
        <w:t>)</w:t>
      </w:r>
      <w:r w:rsidR="00696FFE">
        <w:rPr>
          <w:rFonts w:ascii="Arial" w:hAnsi="Arial" w:cs="Arial"/>
          <w:sz w:val="22"/>
          <w:szCs w:val="22"/>
        </w:rPr>
        <w:t xml:space="preserve"> </w:t>
      </w:r>
    </w:p>
    <w:p w14:paraId="20A5D85E" w14:textId="4E53D23F" w:rsidR="00DE60EA" w:rsidRPr="005649F3" w:rsidRDefault="00964509" w:rsidP="00A9658C">
      <w:pPr>
        <w:widowControl w:val="0"/>
        <w:numPr>
          <w:ilvl w:val="0"/>
          <w:numId w:val="1"/>
        </w:numPr>
        <w:tabs>
          <w:tab w:val="left" w:pos="-5812"/>
        </w:tabs>
        <w:autoSpaceDE w:val="0"/>
        <w:ind w:left="1843" w:hanging="425"/>
        <w:contextualSpacing/>
        <w:jc w:val="both"/>
        <w:rPr>
          <w:rFonts w:ascii="Arial" w:hAnsi="Arial" w:cs="Arial"/>
          <w:sz w:val="22"/>
          <w:szCs w:val="22"/>
        </w:rPr>
      </w:pPr>
      <w:r>
        <w:rPr>
          <w:rFonts w:ascii="Arial" w:hAnsi="Arial" w:cs="Arial"/>
          <w:sz w:val="22"/>
          <w:szCs w:val="22"/>
        </w:rPr>
        <w:t xml:space="preserve">Transport </w:t>
      </w:r>
      <w:r w:rsidR="00DA3C42">
        <w:rPr>
          <w:rFonts w:ascii="Arial" w:hAnsi="Arial" w:cs="Arial"/>
          <w:sz w:val="22"/>
          <w:szCs w:val="22"/>
        </w:rPr>
        <w:t>– Cllr Harry – Nothing to Report</w:t>
      </w:r>
    </w:p>
    <w:p w14:paraId="0E2E9DA7" w14:textId="77777777" w:rsidR="00DA3C42" w:rsidRPr="00DA3C42" w:rsidRDefault="005649F3" w:rsidP="00761C78">
      <w:pPr>
        <w:widowControl w:val="0"/>
        <w:numPr>
          <w:ilvl w:val="0"/>
          <w:numId w:val="1"/>
        </w:numPr>
        <w:tabs>
          <w:tab w:val="left" w:pos="-5812"/>
        </w:tabs>
        <w:autoSpaceDE w:val="0"/>
        <w:ind w:left="1843" w:hanging="425"/>
        <w:contextualSpacing/>
        <w:rPr>
          <w:rFonts w:ascii="Arial" w:hAnsi="Arial" w:cs="Arial"/>
          <w:sz w:val="22"/>
          <w:szCs w:val="22"/>
        </w:rPr>
      </w:pPr>
      <w:r>
        <w:rPr>
          <w:rFonts w:ascii="Arial" w:hAnsi="Arial" w:cs="Arial"/>
          <w:bCs/>
          <w:sz w:val="22"/>
          <w:szCs w:val="22"/>
        </w:rPr>
        <w:t>Footpaths – Mr D Gollifer – Report noted (See Appendix D)</w:t>
      </w:r>
      <w:r w:rsidR="00DA3C42">
        <w:rPr>
          <w:rFonts w:ascii="Arial" w:hAnsi="Arial" w:cs="Arial"/>
          <w:bCs/>
          <w:sz w:val="22"/>
          <w:szCs w:val="22"/>
        </w:rPr>
        <w:t xml:space="preserve"> </w:t>
      </w:r>
    </w:p>
    <w:p w14:paraId="1DDA87FA" w14:textId="77777777" w:rsidR="002C0045" w:rsidRDefault="00DA3C42" w:rsidP="00761C78">
      <w:pPr>
        <w:widowControl w:val="0"/>
        <w:tabs>
          <w:tab w:val="left" w:pos="-5812"/>
        </w:tabs>
        <w:autoSpaceDE w:val="0"/>
        <w:ind w:left="1843"/>
        <w:contextualSpacing/>
        <w:rPr>
          <w:rFonts w:ascii="Arial" w:hAnsi="Arial" w:cs="Arial"/>
          <w:bCs/>
          <w:sz w:val="22"/>
          <w:szCs w:val="22"/>
        </w:rPr>
      </w:pPr>
      <w:r>
        <w:rPr>
          <w:rFonts w:ascii="Arial" w:hAnsi="Arial" w:cs="Arial"/>
          <w:bCs/>
          <w:sz w:val="22"/>
          <w:szCs w:val="22"/>
        </w:rPr>
        <w:t xml:space="preserve">Cllr Edwards noted that </w:t>
      </w:r>
      <w:r w:rsidR="002C0045">
        <w:rPr>
          <w:rFonts w:ascii="Arial" w:hAnsi="Arial" w:cs="Arial"/>
          <w:bCs/>
          <w:sz w:val="22"/>
          <w:szCs w:val="22"/>
        </w:rPr>
        <w:t>there is a temporary diversion in place for</w:t>
      </w:r>
      <w:r>
        <w:rPr>
          <w:rFonts w:ascii="Arial" w:hAnsi="Arial" w:cs="Arial"/>
          <w:bCs/>
          <w:sz w:val="22"/>
          <w:szCs w:val="22"/>
        </w:rPr>
        <w:t xml:space="preserve"> carrot harvesting </w:t>
      </w:r>
      <w:r w:rsidR="002C0045">
        <w:rPr>
          <w:rFonts w:ascii="Arial" w:hAnsi="Arial" w:cs="Arial"/>
          <w:bCs/>
          <w:sz w:val="22"/>
          <w:szCs w:val="22"/>
        </w:rPr>
        <w:t>at St Mary’s Farm near the cinder path and bridleway.  The</w:t>
      </w:r>
      <w:r>
        <w:rPr>
          <w:rFonts w:ascii="Arial" w:hAnsi="Arial" w:cs="Arial"/>
          <w:bCs/>
          <w:sz w:val="22"/>
          <w:szCs w:val="22"/>
        </w:rPr>
        <w:t xml:space="preserve"> footpath is diverted to an area which is operational</w:t>
      </w:r>
      <w:r w:rsidR="002C0045">
        <w:rPr>
          <w:rFonts w:ascii="Arial" w:hAnsi="Arial" w:cs="Arial"/>
          <w:bCs/>
          <w:sz w:val="22"/>
          <w:szCs w:val="22"/>
        </w:rPr>
        <w:t xml:space="preserve">. </w:t>
      </w:r>
    </w:p>
    <w:p w14:paraId="1C51DA9E" w14:textId="42781C1B" w:rsidR="00DA3C42" w:rsidRPr="001053B9" w:rsidRDefault="00DA3C42" w:rsidP="00761C78">
      <w:pPr>
        <w:widowControl w:val="0"/>
        <w:tabs>
          <w:tab w:val="left" w:pos="-5812"/>
        </w:tabs>
        <w:autoSpaceDE w:val="0"/>
        <w:ind w:left="1843"/>
        <w:contextualSpacing/>
        <w:rPr>
          <w:rFonts w:ascii="Arial" w:hAnsi="Arial" w:cs="Arial"/>
          <w:bCs/>
          <w:sz w:val="22"/>
          <w:szCs w:val="22"/>
        </w:rPr>
      </w:pPr>
      <w:r>
        <w:rPr>
          <w:rFonts w:ascii="Arial" w:hAnsi="Arial" w:cs="Arial"/>
          <w:bCs/>
          <w:sz w:val="22"/>
          <w:szCs w:val="22"/>
        </w:rPr>
        <w:t xml:space="preserve">Proposed Cllr Edwards, Seconded Cllr Taylor, </w:t>
      </w:r>
      <w:r w:rsidRPr="00DA3C42">
        <w:rPr>
          <w:rFonts w:ascii="Arial" w:hAnsi="Arial" w:cs="Arial"/>
          <w:b/>
          <w:sz w:val="22"/>
          <w:szCs w:val="22"/>
        </w:rPr>
        <w:t>Resolved</w:t>
      </w:r>
      <w:r>
        <w:rPr>
          <w:rFonts w:ascii="Arial" w:hAnsi="Arial" w:cs="Arial"/>
          <w:bCs/>
          <w:sz w:val="22"/>
          <w:szCs w:val="22"/>
        </w:rPr>
        <w:t xml:space="preserve">: Clerk to write advising what is taking place and suggest that the public should not walk under an operational conveyor belt. There is space </w:t>
      </w:r>
      <w:r w:rsidR="0070551C">
        <w:rPr>
          <w:rFonts w:ascii="Arial" w:hAnsi="Arial" w:cs="Arial"/>
          <w:bCs/>
          <w:sz w:val="22"/>
          <w:szCs w:val="22"/>
        </w:rPr>
        <w:t xml:space="preserve">to relocate the temporary footpath. Acknowledge that the work done </w:t>
      </w:r>
      <w:r w:rsidR="0070551C" w:rsidRPr="001053B9">
        <w:rPr>
          <w:rFonts w:ascii="Arial" w:hAnsi="Arial" w:cs="Arial"/>
          <w:bCs/>
          <w:sz w:val="22"/>
          <w:szCs w:val="22"/>
        </w:rPr>
        <w:t xml:space="preserve">to </w:t>
      </w:r>
      <w:r w:rsidR="001053B9" w:rsidRPr="001053B9">
        <w:rPr>
          <w:rFonts w:ascii="Arial" w:hAnsi="Arial" w:cs="Arial"/>
          <w:sz w:val="22"/>
          <w:szCs w:val="22"/>
        </w:rPr>
        <w:t>open and maintain the footpath across the field before the harvest was excellent</w:t>
      </w:r>
      <w:r w:rsidR="001053B9">
        <w:rPr>
          <w:rFonts w:ascii="Arial" w:hAnsi="Arial" w:cs="Arial"/>
          <w:sz w:val="22"/>
          <w:szCs w:val="22"/>
        </w:rPr>
        <w:t>.</w:t>
      </w:r>
    </w:p>
    <w:p w14:paraId="0CDFC648" w14:textId="5933ECE9" w:rsidR="0070551C" w:rsidRDefault="0070551C" w:rsidP="00761C78">
      <w:pPr>
        <w:widowControl w:val="0"/>
        <w:tabs>
          <w:tab w:val="left" w:pos="-5812"/>
        </w:tabs>
        <w:autoSpaceDE w:val="0"/>
        <w:ind w:left="1843"/>
        <w:contextualSpacing/>
        <w:rPr>
          <w:rFonts w:ascii="Arial" w:hAnsi="Arial" w:cs="Arial"/>
          <w:bCs/>
          <w:sz w:val="22"/>
          <w:szCs w:val="22"/>
        </w:rPr>
      </w:pPr>
      <w:r>
        <w:rPr>
          <w:rFonts w:ascii="Arial" w:hAnsi="Arial" w:cs="Arial"/>
          <w:bCs/>
          <w:sz w:val="22"/>
          <w:szCs w:val="22"/>
        </w:rPr>
        <w:t>Clerk to send letter of thanks to Mr Gollifer for his work over the past year.</w:t>
      </w:r>
    </w:p>
    <w:p w14:paraId="38149CE2" w14:textId="33B44AA5" w:rsidR="0070551C" w:rsidRDefault="0070551C" w:rsidP="00761C78">
      <w:pPr>
        <w:widowControl w:val="0"/>
        <w:tabs>
          <w:tab w:val="left" w:pos="-5812"/>
        </w:tabs>
        <w:autoSpaceDE w:val="0"/>
        <w:ind w:left="1843"/>
        <w:contextualSpacing/>
        <w:rPr>
          <w:rFonts w:ascii="Arial" w:hAnsi="Arial" w:cs="Arial"/>
          <w:sz w:val="22"/>
          <w:szCs w:val="22"/>
        </w:rPr>
      </w:pPr>
      <w:r>
        <w:rPr>
          <w:rFonts w:ascii="Arial" w:hAnsi="Arial" w:cs="Arial"/>
          <w:bCs/>
          <w:sz w:val="22"/>
          <w:szCs w:val="22"/>
        </w:rPr>
        <w:t>Cllr Harry noted that the Village Gateway at the bridleway will need to be moved when the new road is installed and there are no plans shown for its relocation. Clerk to note on report</w:t>
      </w:r>
    </w:p>
    <w:p w14:paraId="219A0C2B" w14:textId="13023ECE" w:rsidR="00034465" w:rsidRDefault="00964509" w:rsidP="00761C78">
      <w:pPr>
        <w:widowControl w:val="0"/>
        <w:numPr>
          <w:ilvl w:val="0"/>
          <w:numId w:val="1"/>
        </w:numPr>
        <w:tabs>
          <w:tab w:val="left" w:pos="-5812"/>
        </w:tabs>
        <w:autoSpaceDE w:val="0"/>
        <w:ind w:left="1843" w:hanging="425"/>
        <w:contextualSpacing/>
        <w:rPr>
          <w:rFonts w:ascii="Arial" w:hAnsi="Arial" w:cs="Arial"/>
          <w:sz w:val="22"/>
          <w:szCs w:val="22"/>
        </w:rPr>
      </w:pPr>
      <w:r w:rsidRPr="002A4BC5">
        <w:rPr>
          <w:rFonts w:ascii="Arial" w:hAnsi="Arial" w:cs="Arial"/>
          <w:sz w:val="22"/>
          <w:szCs w:val="22"/>
        </w:rPr>
        <w:t xml:space="preserve">Caretaker - </w:t>
      </w:r>
      <w:r>
        <w:rPr>
          <w:rFonts w:ascii="Arial" w:hAnsi="Arial" w:cs="Arial"/>
          <w:sz w:val="22"/>
          <w:szCs w:val="22"/>
        </w:rPr>
        <w:t>Mr R. McWilliams</w:t>
      </w:r>
      <w:r w:rsidR="00D47866">
        <w:rPr>
          <w:rFonts w:ascii="Arial" w:hAnsi="Arial" w:cs="Arial"/>
          <w:sz w:val="22"/>
          <w:szCs w:val="22"/>
        </w:rPr>
        <w:t xml:space="preserve"> – </w:t>
      </w:r>
      <w:r w:rsidR="00C75B54">
        <w:rPr>
          <w:rFonts w:ascii="Arial" w:hAnsi="Arial" w:cs="Arial"/>
          <w:sz w:val="22"/>
          <w:szCs w:val="22"/>
        </w:rPr>
        <w:t>Report noted</w:t>
      </w:r>
      <w:r>
        <w:rPr>
          <w:rFonts w:ascii="Arial" w:hAnsi="Arial" w:cs="Arial"/>
          <w:sz w:val="22"/>
          <w:szCs w:val="22"/>
        </w:rPr>
        <w:t xml:space="preserve"> (See Appendix </w:t>
      </w:r>
      <w:r w:rsidR="005649F3">
        <w:rPr>
          <w:rFonts w:ascii="Arial" w:hAnsi="Arial" w:cs="Arial"/>
          <w:sz w:val="22"/>
          <w:szCs w:val="22"/>
        </w:rPr>
        <w:t>E</w:t>
      </w:r>
      <w:r w:rsidRPr="002A4BC5">
        <w:rPr>
          <w:rFonts w:ascii="Arial" w:hAnsi="Arial" w:cs="Arial"/>
          <w:sz w:val="22"/>
          <w:szCs w:val="22"/>
        </w:rPr>
        <w:t>)</w:t>
      </w:r>
      <w:r>
        <w:rPr>
          <w:rFonts w:ascii="Arial" w:hAnsi="Arial" w:cs="Arial"/>
          <w:sz w:val="22"/>
          <w:szCs w:val="22"/>
        </w:rPr>
        <w:t xml:space="preserve"> </w:t>
      </w:r>
    </w:p>
    <w:p w14:paraId="02F8EB9C" w14:textId="3CE9F00C" w:rsidR="00A9658C" w:rsidRPr="00240F90" w:rsidRDefault="00866D72" w:rsidP="00761C78">
      <w:pPr>
        <w:widowControl w:val="0"/>
        <w:numPr>
          <w:ilvl w:val="0"/>
          <w:numId w:val="1"/>
        </w:numPr>
        <w:tabs>
          <w:tab w:val="left" w:pos="-5812"/>
        </w:tabs>
        <w:autoSpaceDE w:val="0"/>
        <w:ind w:left="1843" w:hanging="425"/>
        <w:contextualSpacing/>
        <w:rPr>
          <w:rFonts w:ascii="Arial" w:hAnsi="Arial" w:cs="Arial"/>
          <w:b/>
          <w:sz w:val="22"/>
          <w:szCs w:val="22"/>
        </w:rPr>
      </w:pPr>
      <w:r w:rsidRPr="0070551C">
        <w:rPr>
          <w:rFonts w:ascii="Arial" w:hAnsi="Arial" w:cs="Arial"/>
          <w:sz w:val="22"/>
          <w:szCs w:val="22"/>
        </w:rPr>
        <w:t xml:space="preserve">TDALC </w:t>
      </w:r>
      <w:r w:rsidR="00BA2A67" w:rsidRPr="0070551C">
        <w:rPr>
          <w:rFonts w:ascii="Arial" w:hAnsi="Arial" w:cs="Arial"/>
          <w:sz w:val="22"/>
          <w:szCs w:val="22"/>
        </w:rPr>
        <w:t xml:space="preserve">– </w:t>
      </w:r>
      <w:r w:rsidR="0070551C" w:rsidRPr="0070551C">
        <w:rPr>
          <w:rFonts w:ascii="Arial" w:hAnsi="Arial" w:cs="Arial"/>
          <w:sz w:val="22"/>
          <w:szCs w:val="22"/>
        </w:rPr>
        <w:t xml:space="preserve">(See Appendix F) Cllr Taylor </w:t>
      </w:r>
      <w:r w:rsidR="00240F90">
        <w:rPr>
          <w:rFonts w:ascii="Arial" w:hAnsi="Arial" w:cs="Arial"/>
          <w:sz w:val="22"/>
          <w:szCs w:val="22"/>
        </w:rPr>
        <w:t>noted</w:t>
      </w:r>
      <w:r w:rsidR="0070551C" w:rsidRPr="0070551C">
        <w:rPr>
          <w:rFonts w:ascii="Arial" w:hAnsi="Arial" w:cs="Arial"/>
          <w:sz w:val="22"/>
          <w:szCs w:val="22"/>
        </w:rPr>
        <w:t xml:space="preserve"> that the Highway Rangers was promoted at the recent</w:t>
      </w:r>
      <w:r w:rsidR="00240F90">
        <w:rPr>
          <w:rFonts w:ascii="Arial" w:hAnsi="Arial" w:cs="Arial"/>
          <w:sz w:val="22"/>
          <w:szCs w:val="22"/>
        </w:rPr>
        <w:t xml:space="preserve"> </w:t>
      </w:r>
      <w:r w:rsidR="00832CAC">
        <w:rPr>
          <w:rFonts w:ascii="Arial" w:hAnsi="Arial" w:cs="Arial"/>
          <w:sz w:val="22"/>
          <w:szCs w:val="22"/>
        </w:rPr>
        <w:t xml:space="preserve">meeting </w:t>
      </w:r>
      <w:r w:rsidR="00240F90">
        <w:rPr>
          <w:rFonts w:ascii="Arial" w:hAnsi="Arial" w:cs="Arial"/>
          <w:sz w:val="22"/>
          <w:szCs w:val="22"/>
        </w:rPr>
        <w:t xml:space="preserve">and that TDALC </w:t>
      </w:r>
      <w:r w:rsidR="00832CAC">
        <w:rPr>
          <w:rFonts w:ascii="Arial" w:hAnsi="Arial" w:cs="Arial"/>
          <w:sz w:val="22"/>
          <w:szCs w:val="22"/>
        </w:rPr>
        <w:t>are</w:t>
      </w:r>
      <w:r w:rsidR="00240F90">
        <w:rPr>
          <w:rFonts w:ascii="Arial" w:hAnsi="Arial" w:cs="Arial"/>
          <w:sz w:val="22"/>
          <w:szCs w:val="22"/>
        </w:rPr>
        <w:t xml:space="preserve"> concerned regarding the Essex Speed Plan.</w:t>
      </w:r>
    </w:p>
    <w:p w14:paraId="2BD9E0AA" w14:textId="77777777" w:rsidR="00240F90" w:rsidRPr="0070551C" w:rsidRDefault="00240F90" w:rsidP="00240F90">
      <w:pPr>
        <w:widowControl w:val="0"/>
        <w:tabs>
          <w:tab w:val="left" w:pos="-5812"/>
        </w:tabs>
        <w:autoSpaceDE w:val="0"/>
        <w:ind w:left="1843"/>
        <w:contextualSpacing/>
        <w:jc w:val="both"/>
        <w:rPr>
          <w:rFonts w:ascii="Arial" w:hAnsi="Arial" w:cs="Arial"/>
          <w:b/>
          <w:sz w:val="22"/>
          <w:szCs w:val="22"/>
        </w:rPr>
      </w:pPr>
    </w:p>
    <w:p w14:paraId="716E5862" w14:textId="4AE61D07" w:rsidR="00EF2F3A" w:rsidRDefault="005F6C4A" w:rsidP="00AB5390">
      <w:pPr>
        <w:ind w:right="334"/>
        <w:rPr>
          <w:rFonts w:ascii="Arial" w:hAnsi="Arial" w:cs="Arial"/>
          <w:bCs/>
          <w:sz w:val="22"/>
          <w:szCs w:val="22"/>
        </w:rPr>
      </w:pPr>
      <w:r>
        <w:rPr>
          <w:rFonts w:ascii="Arial" w:hAnsi="Arial" w:cs="Arial"/>
          <w:b/>
          <w:bCs/>
          <w:sz w:val="22"/>
          <w:szCs w:val="22"/>
        </w:rPr>
        <w:t>1</w:t>
      </w:r>
      <w:r w:rsidR="00240F90">
        <w:rPr>
          <w:rFonts w:ascii="Arial" w:hAnsi="Arial" w:cs="Arial"/>
          <w:b/>
          <w:bCs/>
          <w:sz w:val="22"/>
          <w:szCs w:val="22"/>
        </w:rPr>
        <w:t>2</w:t>
      </w:r>
      <w:r w:rsidR="00C10E81">
        <w:rPr>
          <w:rFonts w:ascii="Arial" w:hAnsi="Arial" w:cs="Arial"/>
          <w:b/>
          <w:bCs/>
          <w:sz w:val="22"/>
          <w:szCs w:val="22"/>
        </w:rPr>
        <w:t>.20.</w:t>
      </w:r>
      <w:r w:rsidR="00240F90">
        <w:rPr>
          <w:rFonts w:ascii="Arial" w:hAnsi="Arial" w:cs="Arial"/>
          <w:b/>
          <w:bCs/>
          <w:sz w:val="22"/>
          <w:szCs w:val="22"/>
        </w:rPr>
        <w:t>310</w:t>
      </w:r>
      <w:r w:rsidR="002707AB">
        <w:rPr>
          <w:rFonts w:ascii="Arial" w:hAnsi="Arial" w:cs="Arial"/>
          <w:b/>
          <w:bCs/>
          <w:sz w:val="22"/>
          <w:szCs w:val="22"/>
        </w:rPr>
        <w:tab/>
      </w:r>
      <w:r w:rsidR="001D76A8" w:rsidRPr="00D02766">
        <w:rPr>
          <w:rFonts w:ascii="Arial" w:hAnsi="Arial" w:cs="Arial"/>
          <w:b/>
          <w:bCs/>
          <w:sz w:val="22"/>
          <w:szCs w:val="22"/>
        </w:rPr>
        <w:t>Finance:</w:t>
      </w:r>
      <w:r w:rsidR="00752D4E" w:rsidRPr="00D02766">
        <w:rPr>
          <w:rFonts w:ascii="Arial" w:hAnsi="Arial" w:cs="Arial"/>
          <w:bCs/>
          <w:sz w:val="22"/>
          <w:szCs w:val="22"/>
        </w:rPr>
        <w:t xml:space="preserve"> </w:t>
      </w:r>
    </w:p>
    <w:p w14:paraId="58A69423" w14:textId="67A530B8" w:rsidR="00240F90" w:rsidRDefault="00240F90" w:rsidP="00240F90">
      <w:pPr>
        <w:ind w:left="2160" w:hanging="720"/>
        <w:rPr>
          <w:rFonts w:ascii="Arial" w:hAnsi="Arial" w:cs="Arial"/>
          <w:sz w:val="22"/>
          <w:szCs w:val="22"/>
        </w:rPr>
      </w:pPr>
      <w:r>
        <w:rPr>
          <w:rFonts w:ascii="Arial" w:hAnsi="Arial" w:cs="Arial"/>
          <w:sz w:val="22"/>
          <w:szCs w:val="22"/>
        </w:rPr>
        <w:t xml:space="preserve">a)   Proposed Cllr Harry, Seconded Cllr Edwards, </w:t>
      </w:r>
      <w:r>
        <w:rPr>
          <w:rFonts w:ascii="Arial" w:hAnsi="Arial" w:cs="Arial"/>
          <w:b/>
          <w:bCs/>
          <w:sz w:val="22"/>
          <w:szCs w:val="22"/>
        </w:rPr>
        <w:t>Resolved</w:t>
      </w:r>
      <w:r>
        <w:rPr>
          <w:rFonts w:ascii="Arial" w:hAnsi="Arial" w:cs="Arial"/>
          <w:sz w:val="22"/>
          <w:szCs w:val="22"/>
        </w:rPr>
        <w:t xml:space="preserve">: Pay Open Spaces Society a total of £100 – </w:t>
      </w:r>
      <w:r w:rsidR="00BD1619">
        <w:rPr>
          <w:rFonts w:ascii="Arial" w:hAnsi="Arial" w:cs="Arial"/>
          <w:sz w:val="22"/>
          <w:szCs w:val="22"/>
        </w:rPr>
        <w:t>S</w:t>
      </w:r>
      <w:r>
        <w:rPr>
          <w:rFonts w:ascii="Arial" w:hAnsi="Arial" w:cs="Arial"/>
          <w:sz w:val="22"/>
          <w:szCs w:val="22"/>
        </w:rPr>
        <w:t>ubscription</w:t>
      </w:r>
    </w:p>
    <w:p w14:paraId="3B0A4EF4" w14:textId="71A8C472" w:rsidR="00BD1619" w:rsidRPr="00BD1619" w:rsidRDefault="00BD1619" w:rsidP="00BD1619">
      <w:pPr>
        <w:rPr>
          <w:rFonts w:ascii="Arial" w:hAnsi="Arial" w:cs="Arial"/>
          <w:sz w:val="22"/>
          <w:szCs w:val="22"/>
        </w:rPr>
      </w:pPr>
      <w:r>
        <w:rPr>
          <w:rFonts w:ascii="Arial" w:hAnsi="Arial" w:cs="Arial"/>
          <w:sz w:val="22"/>
          <w:szCs w:val="22"/>
        </w:rPr>
        <w:tab/>
      </w:r>
      <w:r>
        <w:rPr>
          <w:rFonts w:ascii="Arial" w:hAnsi="Arial" w:cs="Arial"/>
          <w:sz w:val="22"/>
          <w:szCs w:val="22"/>
        </w:rPr>
        <w:tab/>
        <w:t xml:space="preserve">      £45, Donation £55.</w:t>
      </w:r>
    </w:p>
    <w:p w14:paraId="72F28514" w14:textId="28400B82" w:rsidR="00240F90" w:rsidRDefault="00240F90" w:rsidP="00240F90">
      <w:pPr>
        <w:ind w:left="1440"/>
        <w:rPr>
          <w:rFonts w:ascii="Arial" w:hAnsi="Arial" w:cs="Arial"/>
          <w:sz w:val="22"/>
          <w:szCs w:val="22"/>
        </w:rPr>
      </w:pPr>
      <w:r>
        <w:rPr>
          <w:rFonts w:ascii="Arial" w:hAnsi="Arial" w:cs="Arial"/>
          <w:sz w:val="22"/>
          <w:szCs w:val="22"/>
        </w:rPr>
        <w:t xml:space="preserve">b)   Proposed Cllr Hills, Seconded Taylor, abstained Cllr Adams, </w:t>
      </w:r>
      <w:r>
        <w:rPr>
          <w:rFonts w:ascii="Arial" w:hAnsi="Arial" w:cs="Arial"/>
          <w:b/>
          <w:bCs/>
          <w:sz w:val="22"/>
          <w:szCs w:val="22"/>
        </w:rPr>
        <w:t>Resolved</w:t>
      </w:r>
      <w:r>
        <w:rPr>
          <w:rFonts w:ascii="Arial" w:hAnsi="Arial" w:cs="Arial"/>
          <w:sz w:val="22"/>
          <w:szCs w:val="22"/>
        </w:rPr>
        <w:t xml:space="preserve">: To approve the monthly  </w:t>
      </w:r>
    </w:p>
    <w:p w14:paraId="098DD776" w14:textId="50B77FE9" w:rsidR="00240F90" w:rsidRPr="00DC3199" w:rsidRDefault="00240F90" w:rsidP="00240F90">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expenditure report. </w:t>
      </w:r>
      <w:r w:rsidRPr="00866D72">
        <w:rPr>
          <w:rFonts w:ascii="Arial" w:hAnsi="Arial" w:cs="Arial"/>
          <w:sz w:val="22"/>
          <w:szCs w:val="22"/>
        </w:rPr>
        <w:t xml:space="preserve">(Appendix </w:t>
      </w:r>
      <w:r>
        <w:rPr>
          <w:rFonts w:ascii="Arial" w:hAnsi="Arial" w:cs="Arial"/>
          <w:sz w:val="22"/>
          <w:szCs w:val="22"/>
        </w:rPr>
        <w:t>G</w:t>
      </w:r>
      <w:r w:rsidRPr="00866D72">
        <w:rPr>
          <w:rFonts w:ascii="Arial" w:hAnsi="Arial" w:cs="Arial"/>
          <w:sz w:val="22"/>
          <w:szCs w:val="22"/>
        </w:rPr>
        <w:t>)</w:t>
      </w:r>
      <w:r w:rsidR="00BD1619">
        <w:rPr>
          <w:rFonts w:ascii="Arial" w:hAnsi="Arial" w:cs="Arial"/>
          <w:sz w:val="22"/>
          <w:szCs w:val="22"/>
        </w:rPr>
        <w:t>. Clerk to add the Open Spaces Society payment as approved above.</w:t>
      </w:r>
    </w:p>
    <w:p w14:paraId="218F8E0E" w14:textId="3836B66A" w:rsidR="00240F90" w:rsidRDefault="00240F90" w:rsidP="00BD1619">
      <w:pPr>
        <w:ind w:left="720" w:firstLine="720"/>
        <w:rPr>
          <w:rFonts w:ascii="Arial" w:hAnsi="Arial" w:cs="Arial"/>
          <w:sz w:val="22"/>
          <w:szCs w:val="22"/>
        </w:rPr>
      </w:pPr>
      <w:r w:rsidRPr="00240F90">
        <w:rPr>
          <w:rFonts w:ascii="Arial" w:hAnsi="Arial" w:cs="Arial"/>
          <w:sz w:val="22"/>
          <w:szCs w:val="22"/>
        </w:rPr>
        <w:t>c)   The monthly bank reconciliation</w:t>
      </w:r>
      <w:r w:rsidR="00BD1619">
        <w:rPr>
          <w:rFonts w:ascii="Arial" w:hAnsi="Arial" w:cs="Arial"/>
          <w:sz w:val="22"/>
          <w:szCs w:val="22"/>
        </w:rPr>
        <w:t>s</w:t>
      </w:r>
      <w:r w:rsidRPr="00240F90">
        <w:rPr>
          <w:rFonts w:ascii="Arial" w:hAnsi="Arial" w:cs="Arial"/>
          <w:sz w:val="22"/>
          <w:szCs w:val="22"/>
        </w:rPr>
        <w:t xml:space="preserve"> w</w:t>
      </w:r>
      <w:r w:rsidR="00BD1619">
        <w:rPr>
          <w:rFonts w:ascii="Arial" w:hAnsi="Arial" w:cs="Arial"/>
          <w:sz w:val="22"/>
          <w:szCs w:val="22"/>
        </w:rPr>
        <w:t>ere</w:t>
      </w:r>
      <w:r w:rsidRPr="00240F90">
        <w:rPr>
          <w:rFonts w:ascii="Arial" w:hAnsi="Arial" w:cs="Arial"/>
          <w:sz w:val="22"/>
          <w:szCs w:val="22"/>
        </w:rPr>
        <w:t xml:space="preserve"> noted.</w:t>
      </w:r>
    </w:p>
    <w:p w14:paraId="3F9931F8" w14:textId="1FE47DBE" w:rsidR="00BD1619" w:rsidRPr="00BD1619" w:rsidRDefault="00BD1619" w:rsidP="00BD1619">
      <w:pPr>
        <w:pStyle w:val="ListParagraph"/>
        <w:widowControl w:val="0"/>
        <w:numPr>
          <w:ilvl w:val="0"/>
          <w:numId w:val="48"/>
        </w:numPr>
        <w:tabs>
          <w:tab w:val="left" w:pos="0"/>
        </w:tabs>
        <w:autoSpaceDE w:val="0"/>
        <w:rPr>
          <w:rFonts w:ascii="Arial" w:hAnsi="Arial" w:cs="Arial"/>
          <w:sz w:val="22"/>
          <w:szCs w:val="22"/>
        </w:rPr>
      </w:pPr>
      <w:r>
        <w:rPr>
          <w:rFonts w:ascii="Arial" w:hAnsi="Arial" w:cs="Arial"/>
          <w:sz w:val="22"/>
          <w:szCs w:val="22"/>
        </w:rPr>
        <w:t>T</w:t>
      </w:r>
      <w:r w:rsidR="00240F90" w:rsidRPr="00BD1619">
        <w:rPr>
          <w:rFonts w:ascii="Arial" w:hAnsi="Arial" w:cs="Arial"/>
          <w:sz w:val="22"/>
          <w:szCs w:val="22"/>
        </w:rPr>
        <w:t>he completion of the annual audit for the year ended</w:t>
      </w:r>
      <w:r w:rsidRPr="00BD1619">
        <w:rPr>
          <w:rFonts w:ascii="Arial" w:hAnsi="Arial" w:cs="Arial"/>
          <w:sz w:val="22"/>
          <w:szCs w:val="22"/>
        </w:rPr>
        <w:t xml:space="preserve"> </w:t>
      </w:r>
      <w:r w:rsidR="00240F90" w:rsidRPr="00BD1619">
        <w:rPr>
          <w:rFonts w:ascii="Arial" w:hAnsi="Arial" w:cs="Arial"/>
          <w:sz w:val="22"/>
          <w:szCs w:val="22"/>
        </w:rPr>
        <w:t>31</w:t>
      </w:r>
      <w:r w:rsidR="00240F90" w:rsidRPr="00BD1619">
        <w:rPr>
          <w:rFonts w:ascii="Arial" w:hAnsi="Arial" w:cs="Arial"/>
          <w:sz w:val="22"/>
          <w:szCs w:val="22"/>
          <w:vertAlign w:val="superscript"/>
        </w:rPr>
        <w:t>st</w:t>
      </w:r>
      <w:r w:rsidR="00240F90" w:rsidRPr="00BD1619">
        <w:rPr>
          <w:rFonts w:ascii="Arial" w:hAnsi="Arial" w:cs="Arial"/>
          <w:sz w:val="22"/>
          <w:szCs w:val="22"/>
        </w:rPr>
        <w:t xml:space="preserve"> March 2019 by PKF Littlejohn LLP</w:t>
      </w:r>
      <w:r>
        <w:rPr>
          <w:rFonts w:ascii="Arial" w:hAnsi="Arial" w:cs="Arial"/>
          <w:sz w:val="22"/>
          <w:szCs w:val="22"/>
        </w:rPr>
        <w:t xml:space="preserve"> with no </w:t>
      </w:r>
      <w:r w:rsidR="00240F90" w:rsidRPr="00BD1619">
        <w:rPr>
          <w:rFonts w:ascii="Arial" w:hAnsi="Arial" w:cs="Arial"/>
          <w:sz w:val="22"/>
          <w:szCs w:val="22"/>
        </w:rPr>
        <w:t>matters to note</w:t>
      </w:r>
      <w:r>
        <w:rPr>
          <w:rFonts w:ascii="Arial" w:hAnsi="Arial" w:cs="Arial"/>
          <w:sz w:val="22"/>
          <w:szCs w:val="22"/>
        </w:rPr>
        <w:t xml:space="preserve"> was noted.</w:t>
      </w:r>
    </w:p>
    <w:p w14:paraId="66E94B89" w14:textId="2B353C96" w:rsidR="00240F90" w:rsidRPr="00BD1619" w:rsidRDefault="00BD1619" w:rsidP="00BD1619">
      <w:pPr>
        <w:pStyle w:val="ListParagraph"/>
        <w:widowControl w:val="0"/>
        <w:numPr>
          <w:ilvl w:val="0"/>
          <w:numId w:val="48"/>
        </w:numPr>
        <w:tabs>
          <w:tab w:val="left" w:pos="-5812"/>
        </w:tabs>
        <w:autoSpaceDE w:val="0"/>
        <w:rPr>
          <w:rFonts w:ascii="Arial" w:eastAsia="Times New Roman" w:hAnsi="Arial" w:cs="Arial"/>
          <w:sz w:val="22"/>
          <w:szCs w:val="22"/>
        </w:rPr>
      </w:pPr>
      <w:r w:rsidRPr="00BD1619">
        <w:rPr>
          <w:rFonts w:ascii="Arial" w:hAnsi="Arial" w:cs="Arial"/>
          <w:sz w:val="22"/>
          <w:szCs w:val="22"/>
        </w:rPr>
        <w:t xml:space="preserve">Donation of £100 from </w:t>
      </w:r>
      <w:r w:rsidR="00240F90" w:rsidRPr="00BD1619">
        <w:rPr>
          <w:rFonts w:ascii="Arial" w:eastAsia="Times New Roman" w:hAnsi="Arial" w:cs="Arial"/>
          <w:sz w:val="22"/>
          <w:szCs w:val="22"/>
        </w:rPr>
        <w:t xml:space="preserve">Friends of the Green towards the recent works to the Village </w:t>
      </w:r>
      <w:r w:rsidRPr="00BD1619">
        <w:rPr>
          <w:rFonts w:ascii="Arial" w:eastAsia="Times New Roman" w:hAnsi="Arial" w:cs="Arial"/>
          <w:sz w:val="22"/>
          <w:szCs w:val="22"/>
        </w:rPr>
        <w:t>Pond was noted. Clerk to</w:t>
      </w:r>
    </w:p>
    <w:p w14:paraId="76F835CF" w14:textId="5868BAD1" w:rsidR="00BD1619" w:rsidRDefault="004D693A" w:rsidP="00BD1619">
      <w:pPr>
        <w:pStyle w:val="ListParagraph"/>
        <w:widowControl w:val="0"/>
        <w:tabs>
          <w:tab w:val="left" w:pos="-5812"/>
        </w:tabs>
        <w:autoSpaceDE w:val="0"/>
        <w:ind w:left="1800"/>
        <w:rPr>
          <w:rFonts w:ascii="Arial" w:eastAsia="Times New Roman" w:hAnsi="Arial" w:cs="Arial"/>
          <w:sz w:val="22"/>
          <w:szCs w:val="22"/>
        </w:rPr>
      </w:pPr>
      <w:r>
        <w:rPr>
          <w:rFonts w:ascii="Arial" w:eastAsia="Times New Roman" w:hAnsi="Arial" w:cs="Arial"/>
          <w:sz w:val="22"/>
          <w:szCs w:val="22"/>
        </w:rPr>
        <w:t>s</w:t>
      </w:r>
      <w:r w:rsidR="00BD1619">
        <w:rPr>
          <w:rFonts w:ascii="Arial" w:eastAsia="Times New Roman" w:hAnsi="Arial" w:cs="Arial"/>
          <w:sz w:val="22"/>
          <w:szCs w:val="22"/>
        </w:rPr>
        <w:t>end thanks.</w:t>
      </w:r>
    </w:p>
    <w:p w14:paraId="44D3B945" w14:textId="097761A3" w:rsidR="004D693A" w:rsidRDefault="004D693A" w:rsidP="00BD1619">
      <w:pPr>
        <w:pStyle w:val="ListParagraph"/>
        <w:widowControl w:val="0"/>
        <w:tabs>
          <w:tab w:val="left" w:pos="-5812"/>
        </w:tabs>
        <w:autoSpaceDE w:val="0"/>
        <w:ind w:left="1800"/>
        <w:rPr>
          <w:rFonts w:ascii="Arial" w:eastAsia="Times New Roman" w:hAnsi="Arial" w:cs="Arial"/>
          <w:sz w:val="22"/>
          <w:szCs w:val="22"/>
        </w:rPr>
      </w:pPr>
    </w:p>
    <w:p w14:paraId="080FDAF0" w14:textId="52FF5ED8" w:rsidR="00074A54" w:rsidRDefault="00C442EF" w:rsidP="00074A54">
      <w:pPr>
        <w:widowControl w:val="0"/>
        <w:tabs>
          <w:tab w:val="left" w:pos="-5812"/>
        </w:tabs>
        <w:autoSpaceDE w:val="0"/>
        <w:rPr>
          <w:rFonts w:ascii="Arial" w:hAnsi="Arial" w:cs="Arial"/>
          <w:sz w:val="22"/>
          <w:szCs w:val="22"/>
        </w:rPr>
      </w:pPr>
      <w:r>
        <w:rPr>
          <w:rFonts w:ascii="Arial" w:hAnsi="Arial" w:cs="Arial"/>
          <w:b/>
          <w:bCs/>
          <w:sz w:val="22"/>
          <w:szCs w:val="22"/>
        </w:rPr>
        <w:t>1</w:t>
      </w:r>
      <w:r w:rsidR="00761C78">
        <w:rPr>
          <w:rFonts w:ascii="Arial" w:hAnsi="Arial" w:cs="Arial"/>
          <w:b/>
          <w:bCs/>
          <w:sz w:val="22"/>
          <w:szCs w:val="22"/>
        </w:rPr>
        <w:t>2</w:t>
      </w:r>
      <w:r>
        <w:rPr>
          <w:rFonts w:ascii="Arial" w:hAnsi="Arial" w:cs="Arial"/>
          <w:b/>
          <w:bCs/>
          <w:sz w:val="22"/>
          <w:szCs w:val="22"/>
        </w:rPr>
        <w:t>.20.</w:t>
      </w:r>
      <w:r w:rsidR="00761C78">
        <w:rPr>
          <w:rFonts w:ascii="Arial" w:hAnsi="Arial" w:cs="Arial"/>
          <w:b/>
          <w:bCs/>
          <w:sz w:val="22"/>
          <w:szCs w:val="22"/>
        </w:rPr>
        <w:t>311</w:t>
      </w:r>
      <w:r>
        <w:rPr>
          <w:rFonts w:ascii="Arial" w:hAnsi="Arial" w:cs="Arial"/>
          <w:b/>
          <w:bCs/>
          <w:sz w:val="22"/>
          <w:szCs w:val="22"/>
        </w:rPr>
        <w:tab/>
        <w:t>Budget:</w:t>
      </w:r>
    </w:p>
    <w:p w14:paraId="3C871D13" w14:textId="6C6EDFC1" w:rsidR="00173EA6" w:rsidRDefault="00074A54" w:rsidP="002C0045">
      <w:pPr>
        <w:widowControl w:val="0"/>
        <w:tabs>
          <w:tab w:val="left" w:pos="-5812"/>
        </w:tabs>
        <w:autoSpaceDE w:val="0"/>
        <w:rPr>
          <w:rFonts w:ascii="Arial" w:hAnsi="Arial" w:cs="Arial"/>
          <w:sz w:val="22"/>
          <w:szCs w:val="22"/>
        </w:rPr>
      </w:pPr>
      <w:r>
        <w:rPr>
          <w:rFonts w:ascii="Arial" w:hAnsi="Arial" w:cs="Arial"/>
          <w:sz w:val="22"/>
          <w:szCs w:val="22"/>
        </w:rPr>
        <w:tab/>
      </w:r>
      <w:r>
        <w:rPr>
          <w:rFonts w:ascii="Arial" w:hAnsi="Arial" w:cs="Arial"/>
          <w:sz w:val="22"/>
          <w:szCs w:val="22"/>
        </w:rPr>
        <w:tab/>
        <w:t xml:space="preserve">Proposed Cllr Taylor, Seconded Cllr Herbert, abstained Cllr </w:t>
      </w:r>
      <w:r w:rsidR="002C0045">
        <w:rPr>
          <w:rFonts w:ascii="Arial" w:hAnsi="Arial" w:cs="Arial"/>
          <w:sz w:val="22"/>
          <w:szCs w:val="22"/>
        </w:rPr>
        <w:t xml:space="preserve">Adams, </w:t>
      </w:r>
      <w:r w:rsidRPr="00074A54">
        <w:rPr>
          <w:rFonts w:ascii="Arial" w:hAnsi="Arial" w:cs="Arial"/>
          <w:b/>
          <w:bCs/>
          <w:sz w:val="22"/>
          <w:szCs w:val="22"/>
        </w:rPr>
        <w:t>Resolved</w:t>
      </w:r>
      <w:r>
        <w:rPr>
          <w:rFonts w:ascii="Arial" w:hAnsi="Arial" w:cs="Arial"/>
          <w:sz w:val="22"/>
          <w:szCs w:val="22"/>
        </w:rPr>
        <w:t xml:space="preserve">: To adopt the 2021/22 Budget &amp; </w:t>
      </w:r>
    </w:p>
    <w:p w14:paraId="07526244" w14:textId="7634BFC7" w:rsidR="0037718C" w:rsidRDefault="002C0045" w:rsidP="00832CAC">
      <w:pPr>
        <w:widowControl w:val="0"/>
        <w:tabs>
          <w:tab w:val="left" w:pos="-5812"/>
        </w:tabs>
        <w:autoSpaceDE w:val="0"/>
        <w:rPr>
          <w:rFonts w:ascii="Arial" w:hAnsi="Arial" w:cs="Arial"/>
          <w:sz w:val="22"/>
          <w:szCs w:val="22"/>
        </w:rPr>
      </w:pPr>
      <w:r>
        <w:rPr>
          <w:rFonts w:ascii="Arial" w:hAnsi="Arial" w:cs="Arial"/>
          <w:sz w:val="22"/>
          <w:szCs w:val="22"/>
        </w:rPr>
        <w:tab/>
        <w:t xml:space="preserve">            Precept.</w:t>
      </w:r>
    </w:p>
    <w:p w14:paraId="6BD2069E" w14:textId="77777777" w:rsidR="00346B12" w:rsidRDefault="00346B12" w:rsidP="0037718C">
      <w:pPr>
        <w:ind w:left="1440"/>
        <w:rPr>
          <w:rFonts w:ascii="Arial" w:hAnsi="Arial" w:cs="Arial"/>
          <w:sz w:val="22"/>
          <w:szCs w:val="22"/>
        </w:rPr>
      </w:pPr>
    </w:p>
    <w:p w14:paraId="273E473C" w14:textId="48546E38" w:rsidR="00832CAC" w:rsidRDefault="005F6C4A" w:rsidP="00832CAC">
      <w:pPr>
        <w:widowControl w:val="0"/>
        <w:tabs>
          <w:tab w:val="left" w:pos="-5812"/>
        </w:tabs>
        <w:autoSpaceDE w:val="0"/>
        <w:ind w:left="1440" w:hanging="1440"/>
        <w:rPr>
          <w:rFonts w:ascii="Arial" w:hAnsi="Arial" w:cs="Arial"/>
          <w:bCs/>
          <w:sz w:val="22"/>
          <w:szCs w:val="22"/>
        </w:rPr>
      </w:pPr>
      <w:r w:rsidRPr="00173EA6">
        <w:rPr>
          <w:rFonts w:ascii="Arial" w:hAnsi="Arial" w:cs="Arial"/>
          <w:b/>
          <w:bCs/>
          <w:sz w:val="22"/>
          <w:szCs w:val="22"/>
        </w:rPr>
        <w:t>1</w:t>
      </w:r>
      <w:r w:rsidR="00832CAC">
        <w:rPr>
          <w:rFonts w:ascii="Arial" w:hAnsi="Arial" w:cs="Arial"/>
          <w:b/>
          <w:bCs/>
          <w:sz w:val="22"/>
          <w:szCs w:val="22"/>
        </w:rPr>
        <w:t>2</w:t>
      </w:r>
      <w:r w:rsidR="007D4C9F">
        <w:rPr>
          <w:rFonts w:ascii="Arial" w:hAnsi="Arial" w:cs="Arial"/>
          <w:b/>
          <w:bCs/>
          <w:sz w:val="22"/>
          <w:szCs w:val="22"/>
        </w:rPr>
        <w:t>.20.</w:t>
      </w:r>
      <w:r w:rsidR="00832CAC">
        <w:rPr>
          <w:rFonts w:ascii="Arial" w:hAnsi="Arial" w:cs="Arial"/>
          <w:b/>
          <w:bCs/>
          <w:sz w:val="22"/>
          <w:szCs w:val="22"/>
        </w:rPr>
        <w:t>312</w:t>
      </w:r>
      <w:r w:rsidR="00173EA6">
        <w:rPr>
          <w:rFonts w:ascii="Arial" w:hAnsi="Arial" w:cs="Arial"/>
          <w:b/>
          <w:bCs/>
          <w:sz w:val="22"/>
          <w:szCs w:val="22"/>
        </w:rPr>
        <w:tab/>
      </w:r>
      <w:r w:rsidR="00832CAC">
        <w:rPr>
          <w:rFonts w:ascii="Arial" w:hAnsi="Arial" w:cs="Arial"/>
          <w:b/>
          <w:sz w:val="22"/>
          <w:szCs w:val="22"/>
        </w:rPr>
        <w:t>B1027 Speed Limit Review Report Recommendation</w:t>
      </w:r>
      <w:r w:rsidR="006D2718">
        <w:rPr>
          <w:rFonts w:ascii="Arial" w:hAnsi="Arial" w:cs="Arial"/>
          <w:b/>
          <w:sz w:val="22"/>
          <w:szCs w:val="22"/>
        </w:rPr>
        <w:t>s</w:t>
      </w:r>
      <w:r w:rsidR="00832CAC" w:rsidRPr="002B65E9">
        <w:rPr>
          <w:rFonts w:ascii="Arial" w:hAnsi="Arial" w:cs="Arial"/>
          <w:bCs/>
          <w:sz w:val="22"/>
          <w:szCs w:val="22"/>
        </w:rPr>
        <w:t>:</w:t>
      </w:r>
    </w:p>
    <w:p w14:paraId="4783E8C2" w14:textId="77777777" w:rsidR="00DE23BD" w:rsidRDefault="006D2718" w:rsidP="00DE23BD">
      <w:pPr>
        <w:widowControl w:val="0"/>
        <w:tabs>
          <w:tab w:val="left" w:pos="-5812"/>
        </w:tabs>
        <w:autoSpaceDE w:val="0"/>
        <w:ind w:left="1440" w:hanging="1440"/>
        <w:rPr>
          <w:rFonts w:ascii="Arial" w:hAnsi="Arial" w:cs="Arial"/>
          <w:sz w:val="22"/>
          <w:szCs w:val="22"/>
        </w:rPr>
      </w:pPr>
      <w:r>
        <w:rPr>
          <w:rFonts w:ascii="Arial" w:hAnsi="Arial" w:cs="Arial"/>
          <w:b/>
          <w:bCs/>
          <w:sz w:val="22"/>
          <w:szCs w:val="22"/>
        </w:rPr>
        <w:tab/>
      </w:r>
      <w:r>
        <w:rPr>
          <w:rFonts w:ascii="Arial" w:hAnsi="Arial" w:cs="Arial"/>
          <w:sz w:val="22"/>
          <w:szCs w:val="22"/>
        </w:rPr>
        <w:t>Cllr Goggin was asked to join the discussion. He confirmed there is no Essex speed plan</w:t>
      </w:r>
      <w:r w:rsidR="00DE23BD">
        <w:rPr>
          <w:rFonts w:ascii="Arial" w:hAnsi="Arial" w:cs="Arial"/>
          <w:sz w:val="22"/>
          <w:szCs w:val="22"/>
        </w:rPr>
        <w:t xml:space="preserve">, that it is a replica of the </w:t>
      </w:r>
      <w:r>
        <w:rPr>
          <w:rFonts w:ascii="Arial" w:hAnsi="Arial" w:cs="Arial"/>
          <w:sz w:val="22"/>
          <w:szCs w:val="22"/>
        </w:rPr>
        <w:t xml:space="preserve">national </w:t>
      </w:r>
      <w:r w:rsidR="00DE23BD">
        <w:rPr>
          <w:rFonts w:ascii="Arial" w:hAnsi="Arial" w:cs="Arial"/>
          <w:sz w:val="22"/>
          <w:szCs w:val="22"/>
        </w:rPr>
        <w:t>speed plan</w:t>
      </w:r>
      <w:r>
        <w:rPr>
          <w:rFonts w:ascii="Arial" w:hAnsi="Arial" w:cs="Arial"/>
          <w:sz w:val="22"/>
          <w:szCs w:val="22"/>
        </w:rPr>
        <w:t>. LHP is there for road safety not pollution or to reduce traffic.</w:t>
      </w:r>
    </w:p>
    <w:p w14:paraId="4A66DC59" w14:textId="2EE3070C" w:rsidR="00DE23BD" w:rsidRDefault="00DE23BD" w:rsidP="00DE23BD">
      <w:pPr>
        <w:widowControl w:val="0"/>
        <w:tabs>
          <w:tab w:val="left" w:pos="-5812"/>
        </w:tabs>
        <w:autoSpaceDE w:val="0"/>
        <w:ind w:left="1440" w:hanging="1440"/>
        <w:rPr>
          <w:rFonts w:ascii="Arial" w:hAnsi="Arial" w:cs="Arial"/>
          <w:sz w:val="22"/>
          <w:szCs w:val="22"/>
        </w:rPr>
      </w:pPr>
      <w:r>
        <w:rPr>
          <w:rFonts w:ascii="Arial" w:hAnsi="Arial" w:cs="Arial"/>
          <w:sz w:val="22"/>
          <w:szCs w:val="22"/>
        </w:rPr>
        <w:lastRenderedPageBreak/>
        <w:tab/>
        <w:t>Cllr Goggin will liaise with Cllr Taylor regarding perceived differences of speed reduction between Suffolk and Essex County Council’s, Cllr Goggin asked for specific examples and he will investigate.</w:t>
      </w:r>
    </w:p>
    <w:p w14:paraId="1B3F9ED1" w14:textId="75C75A28" w:rsidR="00832CAC" w:rsidRPr="00BE6F22" w:rsidRDefault="00832CAC" w:rsidP="00DE23BD">
      <w:pPr>
        <w:widowControl w:val="0"/>
        <w:tabs>
          <w:tab w:val="left" w:pos="-5812"/>
        </w:tabs>
        <w:autoSpaceDE w:val="0"/>
        <w:ind w:left="1440"/>
        <w:rPr>
          <w:rFonts w:ascii="Arial" w:hAnsi="Arial" w:cs="Arial"/>
          <w:sz w:val="22"/>
          <w:szCs w:val="22"/>
        </w:rPr>
      </w:pPr>
      <w:r>
        <w:rPr>
          <w:rFonts w:ascii="Arial" w:hAnsi="Arial" w:cs="Arial"/>
          <w:bCs/>
          <w:sz w:val="22"/>
          <w:szCs w:val="22"/>
        </w:rPr>
        <w:t xml:space="preserve">a) Flag Hill - </w:t>
      </w:r>
      <w:r w:rsidRPr="00A662E1">
        <w:rPr>
          <w:rFonts w:ascii="Arial" w:hAnsi="Arial" w:cs="Arial"/>
          <w:sz w:val="22"/>
          <w:szCs w:val="22"/>
        </w:rPr>
        <w:t>The issues along the stretch of road will be discussed by the ECC Strategic</w:t>
      </w:r>
      <w:r>
        <w:rPr>
          <w:rFonts w:ascii="Arial" w:hAnsi="Arial" w:cs="Arial"/>
          <w:sz w:val="22"/>
          <w:szCs w:val="22"/>
        </w:rPr>
        <w:t xml:space="preserve"> </w:t>
      </w:r>
      <w:r w:rsidRPr="00A662E1">
        <w:rPr>
          <w:rFonts w:ascii="Arial" w:hAnsi="Arial" w:cs="Arial"/>
          <w:sz w:val="22"/>
          <w:szCs w:val="22"/>
        </w:rPr>
        <w:t>Development team with the District Council to see if anything can be done to assist i</w:t>
      </w:r>
      <w:r>
        <w:rPr>
          <w:rFonts w:ascii="Arial" w:hAnsi="Arial" w:cs="Arial"/>
          <w:sz w:val="22"/>
          <w:szCs w:val="22"/>
        </w:rPr>
        <w:t xml:space="preserve">n </w:t>
      </w:r>
      <w:r w:rsidRPr="00A662E1">
        <w:rPr>
          <w:rFonts w:ascii="Arial" w:hAnsi="Arial" w:cs="Arial"/>
          <w:sz w:val="22"/>
          <w:szCs w:val="22"/>
        </w:rPr>
        <w:t>the medium to long term.</w:t>
      </w:r>
    </w:p>
    <w:p w14:paraId="42076CAB" w14:textId="1D439B43" w:rsidR="00DE23BD" w:rsidRDefault="00832CAC" w:rsidP="00A67E21">
      <w:pPr>
        <w:widowControl w:val="0"/>
        <w:tabs>
          <w:tab w:val="left" w:pos="-5812"/>
        </w:tabs>
        <w:autoSpaceDE w:val="0"/>
        <w:ind w:left="1440" w:hanging="1440"/>
        <w:rPr>
          <w:rFonts w:ascii="Arial" w:hAnsi="Arial" w:cs="Arial"/>
          <w:sz w:val="22"/>
          <w:szCs w:val="22"/>
        </w:rPr>
      </w:pPr>
      <w:r>
        <w:rPr>
          <w:rFonts w:ascii="Arial" w:hAnsi="Arial" w:cs="Arial"/>
          <w:bCs/>
          <w:sz w:val="22"/>
          <w:szCs w:val="22"/>
        </w:rPr>
        <w:t xml:space="preserve">            </w:t>
      </w:r>
      <w:r>
        <w:rPr>
          <w:rFonts w:ascii="Arial" w:hAnsi="Arial" w:cs="Arial"/>
          <w:bCs/>
          <w:sz w:val="22"/>
          <w:szCs w:val="22"/>
        </w:rPr>
        <w:tab/>
        <w:t xml:space="preserve">b) Hollybush Hill - </w:t>
      </w:r>
      <w:r w:rsidRPr="00A662E1">
        <w:rPr>
          <w:rFonts w:ascii="Arial" w:hAnsi="Arial" w:cs="Arial"/>
          <w:sz w:val="22"/>
          <w:szCs w:val="22"/>
        </w:rPr>
        <w:t xml:space="preserve">Extend the existing 40mph speed limit – South East of Dead Lane – </w:t>
      </w:r>
      <w:r>
        <w:rPr>
          <w:rFonts w:ascii="Arial" w:hAnsi="Arial" w:cs="Arial"/>
          <w:sz w:val="22"/>
          <w:szCs w:val="22"/>
        </w:rPr>
        <w:t xml:space="preserve">  </w:t>
      </w:r>
      <w:r w:rsidRPr="00A662E1">
        <w:rPr>
          <w:rFonts w:ascii="Arial" w:hAnsi="Arial" w:cs="Arial"/>
          <w:sz w:val="22"/>
          <w:szCs w:val="22"/>
        </w:rPr>
        <w:t>incorporate the Lane and the property</w:t>
      </w:r>
      <w:r>
        <w:rPr>
          <w:rFonts w:ascii="Arial" w:hAnsi="Arial" w:cs="Arial"/>
          <w:sz w:val="22"/>
          <w:szCs w:val="22"/>
        </w:rPr>
        <w:t>.</w:t>
      </w:r>
      <w:r w:rsidR="00A67E21">
        <w:rPr>
          <w:rFonts w:ascii="Arial" w:hAnsi="Arial" w:cs="Arial"/>
          <w:sz w:val="22"/>
          <w:szCs w:val="22"/>
        </w:rPr>
        <w:t xml:space="preserve"> </w:t>
      </w:r>
      <w:r w:rsidR="00DE23BD">
        <w:rPr>
          <w:rFonts w:ascii="Arial" w:hAnsi="Arial" w:cs="Arial"/>
          <w:sz w:val="22"/>
          <w:szCs w:val="22"/>
        </w:rPr>
        <w:t xml:space="preserve">Proposed Cllr Harry, Seconded Cllr Edwards, </w:t>
      </w:r>
      <w:r w:rsidR="00DE23BD" w:rsidRPr="00221A0D">
        <w:rPr>
          <w:rFonts w:ascii="Arial" w:hAnsi="Arial" w:cs="Arial"/>
          <w:b/>
          <w:bCs/>
          <w:sz w:val="22"/>
          <w:szCs w:val="22"/>
        </w:rPr>
        <w:t>Resolved</w:t>
      </w:r>
      <w:r w:rsidR="00DE23BD">
        <w:rPr>
          <w:rFonts w:ascii="Arial" w:hAnsi="Arial" w:cs="Arial"/>
          <w:sz w:val="22"/>
          <w:szCs w:val="22"/>
        </w:rPr>
        <w:t xml:space="preserve">: Clerk to write to Cllr </w:t>
      </w:r>
      <w:r w:rsidR="00221A0D">
        <w:rPr>
          <w:rFonts w:ascii="Arial" w:hAnsi="Arial" w:cs="Arial"/>
          <w:sz w:val="22"/>
          <w:szCs w:val="22"/>
        </w:rPr>
        <w:t>Goggin to ask for recommendations to be taken forward.</w:t>
      </w:r>
    </w:p>
    <w:p w14:paraId="1EC46312" w14:textId="14C5C7D3" w:rsidR="00E00E84" w:rsidRDefault="00E00E84" w:rsidP="00221A0D">
      <w:pPr>
        <w:widowControl w:val="0"/>
        <w:tabs>
          <w:tab w:val="left" w:pos="-5812"/>
        </w:tabs>
        <w:autoSpaceDE w:val="0"/>
        <w:rPr>
          <w:rFonts w:ascii="Arial" w:hAnsi="Arial" w:cs="Arial"/>
          <w:sz w:val="22"/>
          <w:szCs w:val="22"/>
        </w:rPr>
      </w:pPr>
    </w:p>
    <w:p w14:paraId="475D0313" w14:textId="62634AA1" w:rsidR="00F85E52" w:rsidRDefault="008D1070" w:rsidP="00F85E52">
      <w:pPr>
        <w:widowControl w:val="0"/>
        <w:tabs>
          <w:tab w:val="left" w:pos="0"/>
        </w:tabs>
        <w:autoSpaceDE w:val="0"/>
        <w:rPr>
          <w:rFonts w:ascii="Arial" w:hAnsi="Arial" w:cs="Arial"/>
          <w:bCs/>
          <w:sz w:val="22"/>
          <w:szCs w:val="22"/>
        </w:rPr>
      </w:pPr>
      <w:r>
        <w:rPr>
          <w:rFonts w:ascii="Arial" w:hAnsi="Arial" w:cs="Arial"/>
          <w:b/>
          <w:bCs/>
          <w:sz w:val="22"/>
          <w:szCs w:val="22"/>
        </w:rPr>
        <w:t>1</w:t>
      </w:r>
      <w:r w:rsidR="00221A0D">
        <w:rPr>
          <w:rFonts w:ascii="Arial" w:hAnsi="Arial" w:cs="Arial"/>
          <w:b/>
          <w:bCs/>
          <w:sz w:val="22"/>
          <w:szCs w:val="22"/>
        </w:rPr>
        <w:t>2</w:t>
      </w:r>
      <w:r>
        <w:rPr>
          <w:rFonts w:ascii="Arial" w:hAnsi="Arial" w:cs="Arial"/>
          <w:b/>
          <w:bCs/>
          <w:sz w:val="22"/>
          <w:szCs w:val="22"/>
        </w:rPr>
        <w:t>.20.</w:t>
      </w:r>
      <w:r w:rsidR="00221A0D">
        <w:rPr>
          <w:rFonts w:ascii="Arial" w:hAnsi="Arial" w:cs="Arial"/>
          <w:b/>
          <w:bCs/>
          <w:sz w:val="22"/>
          <w:szCs w:val="22"/>
        </w:rPr>
        <w:t>313</w:t>
      </w:r>
      <w:r w:rsidR="00F85E52">
        <w:rPr>
          <w:rFonts w:ascii="Arial" w:hAnsi="Arial" w:cs="Arial"/>
          <w:b/>
          <w:bCs/>
          <w:sz w:val="22"/>
          <w:szCs w:val="22"/>
        </w:rPr>
        <w:t xml:space="preserve">      </w:t>
      </w:r>
      <w:r>
        <w:rPr>
          <w:rFonts w:ascii="Arial" w:hAnsi="Arial" w:cs="Arial"/>
          <w:b/>
          <w:bCs/>
          <w:sz w:val="22"/>
          <w:szCs w:val="22"/>
        </w:rPr>
        <w:tab/>
      </w:r>
      <w:r w:rsidR="00F85E52">
        <w:rPr>
          <w:rFonts w:ascii="Arial" w:hAnsi="Arial" w:cs="Arial"/>
          <w:b/>
          <w:bCs/>
          <w:sz w:val="22"/>
          <w:szCs w:val="22"/>
        </w:rPr>
        <w:t>Village Green &amp; Allotment Working Party</w:t>
      </w:r>
      <w:r w:rsidR="00F85E52">
        <w:rPr>
          <w:rFonts w:ascii="Arial" w:hAnsi="Arial" w:cs="Arial"/>
          <w:bCs/>
          <w:sz w:val="22"/>
          <w:szCs w:val="22"/>
        </w:rPr>
        <w:t>:</w:t>
      </w:r>
      <w:r w:rsidR="00221A0D">
        <w:rPr>
          <w:rFonts w:ascii="Arial" w:hAnsi="Arial" w:cs="Arial"/>
          <w:bCs/>
          <w:sz w:val="22"/>
          <w:szCs w:val="22"/>
        </w:rPr>
        <w:t xml:space="preserve"> (See Appendix H)</w:t>
      </w:r>
    </w:p>
    <w:p w14:paraId="3E2B8729" w14:textId="74B81556" w:rsidR="00DA7B90" w:rsidRDefault="008D1070" w:rsidP="00DA7B90">
      <w:pPr>
        <w:widowControl w:val="0"/>
        <w:tabs>
          <w:tab w:val="left" w:pos="0"/>
        </w:tabs>
        <w:autoSpaceDE w:val="0"/>
        <w:ind w:left="1440"/>
        <w:rPr>
          <w:rFonts w:ascii="Arial" w:hAnsi="Arial" w:cs="Arial"/>
          <w:bCs/>
          <w:sz w:val="22"/>
          <w:szCs w:val="22"/>
        </w:rPr>
      </w:pPr>
      <w:r>
        <w:rPr>
          <w:rFonts w:ascii="Arial" w:hAnsi="Arial" w:cs="Arial"/>
          <w:bCs/>
          <w:sz w:val="22"/>
          <w:szCs w:val="22"/>
        </w:rPr>
        <w:t xml:space="preserve">Proposed Cllr Herbert, Seconded Cllr </w:t>
      </w:r>
      <w:r w:rsidR="00221A0D" w:rsidRPr="00221A0D">
        <w:rPr>
          <w:rFonts w:ascii="Arial" w:hAnsi="Arial" w:cs="Arial"/>
          <w:bCs/>
          <w:sz w:val="22"/>
          <w:szCs w:val="22"/>
        </w:rPr>
        <w:t>Taylor</w:t>
      </w:r>
      <w:r w:rsidRPr="00221A0D">
        <w:rPr>
          <w:rFonts w:ascii="Arial" w:hAnsi="Arial" w:cs="Arial"/>
          <w:bCs/>
          <w:sz w:val="22"/>
          <w:szCs w:val="22"/>
        </w:rPr>
        <w:t>, Resolved:</w:t>
      </w:r>
      <w:r w:rsidR="00221A0D" w:rsidRPr="00221A0D">
        <w:rPr>
          <w:rFonts w:ascii="Arial" w:hAnsi="Arial" w:cs="Arial"/>
          <w:bCs/>
          <w:sz w:val="22"/>
          <w:szCs w:val="22"/>
        </w:rPr>
        <w:t xml:space="preserve"> </w:t>
      </w:r>
      <w:r w:rsidR="00221A0D">
        <w:rPr>
          <w:rFonts w:ascii="Arial" w:hAnsi="Arial" w:cs="Arial"/>
          <w:bCs/>
          <w:sz w:val="22"/>
          <w:szCs w:val="22"/>
        </w:rPr>
        <w:t>Clerk to o</w:t>
      </w:r>
      <w:r w:rsidR="00221A0D" w:rsidRPr="00221A0D">
        <w:rPr>
          <w:rFonts w:ascii="Arial" w:hAnsi="Arial" w:cs="Arial"/>
          <w:bCs/>
          <w:sz w:val="22"/>
          <w:szCs w:val="22"/>
        </w:rPr>
        <w:t>btain quotation</w:t>
      </w:r>
      <w:r w:rsidR="00DA7B90">
        <w:rPr>
          <w:rFonts w:ascii="Arial" w:hAnsi="Arial" w:cs="Arial"/>
          <w:bCs/>
          <w:sz w:val="22"/>
          <w:szCs w:val="22"/>
        </w:rPr>
        <w:t xml:space="preserve"> to carryout remedial work to the paving bricks surrounding the War Memorial.</w:t>
      </w:r>
    </w:p>
    <w:p w14:paraId="09C225FD" w14:textId="783801F2" w:rsidR="00221A0D" w:rsidRDefault="00221A0D" w:rsidP="00221A0D">
      <w:pPr>
        <w:widowControl w:val="0"/>
        <w:tabs>
          <w:tab w:val="left" w:pos="0"/>
        </w:tabs>
        <w:autoSpaceDE w:val="0"/>
        <w:rPr>
          <w:rFonts w:ascii="Arial" w:hAnsi="Arial" w:cs="Arial"/>
          <w:bCs/>
          <w:sz w:val="22"/>
          <w:szCs w:val="22"/>
        </w:rPr>
      </w:pPr>
    </w:p>
    <w:p w14:paraId="17AF931C" w14:textId="36B0620C" w:rsidR="00221A0D" w:rsidRDefault="00221A0D" w:rsidP="00221A0D">
      <w:pPr>
        <w:widowControl w:val="0"/>
        <w:tabs>
          <w:tab w:val="left" w:pos="0"/>
        </w:tabs>
        <w:autoSpaceDE w:val="0"/>
        <w:rPr>
          <w:rFonts w:ascii="Arial" w:hAnsi="Arial" w:cs="Arial"/>
          <w:b/>
          <w:sz w:val="22"/>
          <w:szCs w:val="22"/>
        </w:rPr>
      </w:pPr>
      <w:r w:rsidRPr="00221A0D">
        <w:rPr>
          <w:rFonts w:ascii="Arial" w:hAnsi="Arial" w:cs="Arial"/>
          <w:b/>
          <w:sz w:val="22"/>
          <w:szCs w:val="22"/>
        </w:rPr>
        <w:t>12.20.314</w:t>
      </w:r>
      <w:r>
        <w:rPr>
          <w:rFonts w:ascii="Arial" w:hAnsi="Arial" w:cs="Arial"/>
          <w:b/>
          <w:sz w:val="22"/>
          <w:szCs w:val="22"/>
        </w:rPr>
        <w:tab/>
        <w:t>Members Initiative Fund:</w:t>
      </w:r>
    </w:p>
    <w:p w14:paraId="23702983" w14:textId="47525276" w:rsidR="00A178A4" w:rsidRDefault="00A178A4" w:rsidP="00A178A4">
      <w:pPr>
        <w:widowControl w:val="0"/>
        <w:tabs>
          <w:tab w:val="left" w:pos="0"/>
        </w:tabs>
        <w:autoSpaceDE w:val="0"/>
        <w:ind w:left="1440"/>
        <w:rPr>
          <w:rFonts w:ascii="Arial" w:hAnsi="Arial" w:cs="Arial"/>
          <w:bCs/>
          <w:sz w:val="22"/>
          <w:szCs w:val="22"/>
        </w:rPr>
      </w:pPr>
      <w:r w:rsidRPr="00A178A4">
        <w:rPr>
          <w:rFonts w:ascii="Arial" w:hAnsi="Arial" w:cs="Arial"/>
          <w:bCs/>
          <w:sz w:val="22"/>
          <w:szCs w:val="22"/>
        </w:rPr>
        <w:t>Proposed Cllr Plummer, Seconded Cllr Harry,</w:t>
      </w:r>
      <w:r>
        <w:rPr>
          <w:rFonts w:ascii="Arial" w:hAnsi="Arial" w:cs="Arial"/>
          <w:b/>
          <w:sz w:val="22"/>
          <w:szCs w:val="22"/>
        </w:rPr>
        <w:t xml:space="preserve"> Resolved: </w:t>
      </w:r>
      <w:r w:rsidR="00221A0D">
        <w:rPr>
          <w:rFonts w:ascii="Arial" w:hAnsi="Arial" w:cs="Arial"/>
          <w:bCs/>
          <w:sz w:val="22"/>
          <w:szCs w:val="22"/>
        </w:rPr>
        <w:t xml:space="preserve">Due to timescale concerns, if village gateway cannot be actioned before end of January </w:t>
      </w:r>
      <w:r>
        <w:rPr>
          <w:rFonts w:ascii="Arial" w:hAnsi="Arial" w:cs="Arial"/>
          <w:bCs/>
          <w:sz w:val="22"/>
          <w:szCs w:val="22"/>
        </w:rPr>
        <w:t>to submit the noticeboard area and memorial paving remedial works to Cllr Goggin.</w:t>
      </w:r>
    </w:p>
    <w:p w14:paraId="165CD4B8" w14:textId="0259521E" w:rsidR="00A178A4" w:rsidRDefault="00A178A4" w:rsidP="00A178A4">
      <w:pPr>
        <w:widowControl w:val="0"/>
        <w:tabs>
          <w:tab w:val="left" w:pos="0"/>
        </w:tabs>
        <w:autoSpaceDE w:val="0"/>
        <w:rPr>
          <w:rFonts w:ascii="Arial" w:hAnsi="Arial" w:cs="Arial"/>
          <w:bCs/>
          <w:sz w:val="22"/>
          <w:szCs w:val="22"/>
        </w:rPr>
      </w:pPr>
    </w:p>
    <w:p w14:paraId="424E6A02" w14:textId="44B35AA1" w:rsidR="00A178A4" w:rsidRDefault="00A44AC2" w:rsidP="00A178A4">
      <w:pPr>
        <w:widowControl w:val="0"/>
        <w:tabs>
          <w:tab w:val="left" w:pos="0"/>
        </w:tabs>
        <w:autoSpaceDE w:val="0"/>
        <w:rPr>
          <w:rFonts w:ascii="Arial" w:hAnsi="Arial" w:cs="Arial"/>
          <w:bCs/>
          <w:sz w:val="22"/>
          <w:szCs w:val="22"/>
        </w:rPr>
      </w:pPr>
      <w:r>
        <w:rPr>
          <w:rFonts w:ascii="Arial" w:hAnsi="Arial" w:cs="Arial"/>
          <w:b/>
          <w:sz w:val="22"/>
          <w:szCs w:val="22"/>
        </w:rPr>
        <w:t>12.20.315</w:t>
      </w:r>
      <w:r>
        <w:rPr>
          <w:rFonts w:ascii="Arial" w:hAnsi="Arial" w:cs="Arial"/>
          <w:b/>
          <w:sz w:val="22"/>
          <w:szCs w:val="22"/>
        </w:rPr>
        <w:tab/>
      </w:r>
      <w:r w:rsidR="00A178A4">
        <w:rPr>
          <w:rFonts w:ascii="Arial" w:hAnsi="Arial" w:cs="Arial"/>
          <w:bCs/>
          <w:sz w:val="22"/>
          <w:szCs w:val="22"/>
        </w:rPr>
        <w:t>The Chairman asked if Councillors had anything else they wished to highlight:</w:t>
      </w:r>
    </w:p>
    <w:p w14:paraId="7D535360" w14:textId="429C20D1" w:rsidR="00D06B50" w:rsidRDefault="00DE7AE5" w:rsidP="00D06B50">
      <w:pPr>
        <w:widowControl w:val="0"/>
        <w:tabs>
          <w:tab w:val="left" w:pos="0"/>
        </w:tabs>
        <w:autoSpaceDE w:val="0"/>
        <w:ind w:left="1440"/>
        <w:rPr>
          <w:rFonts w:ascii="Arial" w:hAnsi="Arial" w:cs="Arial"/>
          <w:bCs/>
          <w:sz w:val="22"/>
          <w:szCs w:val="22"/>
        </w:rPr>
      </w:pPr>
      <w:bookmarkStart w:id="0" w:name="_Hlk58502299"/>
      <w:r>
        <w:rPr>
          <w:rFonts w:ascii="Arial" w:hAnsi="Arial" w:cs="Arial"/>
          <w:bCs/>
          <w:sz w:val="22"/>
          <w:szCs w:val="22"/>
        </w:rPr>
        <w:t>Work at Southside and Mill tracks was discussed. Jan Agenda.</w:t>
      </w:r>
    </w:p>
    <w:bookmarkEnd w:id="0"/>
    <w:p w14:paraId="79F54A14" w14:textId="78BA9CEF" w:rsidR="00D06B50" w:rsidRDefault="00D06B50" w:rsidP="00D06B50">
      <w:pPr>
        <w:widowControl w:val="0"/>
        <w:tabs>
          <w:tab w:val="left" w:pos="0"/>
        </w:tabs>
        <w:autoSpaceDE w:val="0"/>
        <w:ind w:left="1440"/>
        <w:rPr>
          <w:rFonts w:ascii="Arial" w:hAnsi="Arial" w:cs="Arial"/>
          <w:bCs/>
          <w:sz w:val="22"/>
          <w:szCs w:val="22"/>
        </w:rPr>
      </w:pPr>
      <w:r>
        <w:rPr>
          <w:rFonts w:ascii="Arial" w:hAnsi="Arial" w:cs="Arial"/>
          <w:bCs/>
          <w:sz w:val="22"/>
          <w:szCs w:val="22"/>
        </w:rPr>
        <w:t xml:space="preserve">The Chairman confirmed that the </w:t>
      </w:r>
      <w:r w:rsidR="00C63D46">
        <w:rPr>
          <w:rFonts w:ascii="Arial" w:hAnsi="Arial" w:cs="Arial"/>
          <w:bCs/>
          <w:sz w:val="22"/>
          <w:szCs w:val="22"/>
        </w:rPr>
        <w:t>funds for a tractor have been put in the budget for next year.</w:t>
      </w:r>
    </w:p>
    <w:p w14:paraId="2A2379A8" w14:textId="771A50FA" w:rsidR="00C63D46" w:rsidRDefault="00C63D46" w:rsidP="00D06B50">
      <w:pPr>
        <w:widowControl w:val="0"/>
        <w:tabs>
          <w:tab w:val="left" w:pos="0"/>
        </w:tabs>
        <w:autoSpaceDE w:val="0"/>
        <w:ind w:left="1440"/>
        <w:rPr>
          <w:rFonts w:ascii="Arial" w:hAnsi="Arial" w:cs="Arial"/>
          <w:bCs/>
          <w:sz w:val="22"/>
          <w:szCs w:val="22"/>
        </w:rPr>
      </w:pPr>
      <w:r>
        <w:rPr>
          <w:rFonts w:ascii="Arial" w:hAnsi="Arial" w:cs="Arial"/>
          <w:bCs/>
          <w:sz w:val="22"/>
          <w:szCs w:val="22"/>
        </w:rPr>
        <w:t>Cllr Taylor queried why the zip wire is not back in place, C</w:t>
      </w:r>
      <w:r w:rsidR="00DE7AE5">
        <w:rPr>
          <w:rFonts w:ascii="Arial" w:hAnsi="Arial" w:cs="Arial"/>
          <w:bCs/>
          <w:sz w:val="22"/>
          <w:szCs w:val="22"/>
        </w:rPr>
        <w:t>l</w:t>
      </w:r>
      <w:r>
        <w:rPr>
          <w:rFonts w:ascii="Arial" w:hAnsi="Arial" w:cs="Arial"/>
          <w:bCs/>
          <w:sz w:val="22"/>
          <w:szCs w:val="22"/>
        </w:rPr>
        <w:t xml:space="preserve">erk to check guidance. </w:t>
      </w:r>
      <w:r w:rsidR="00DE7AE5">
        <w:rPr>
          <w:rFonts w:ascii="Arial" w:hAnsi="Arial" w:cs="Arial"/>
          <w:bCs/>
          <w:sz w:val="22"/>
          <w:szCs w:val="22"/>
        </w:rPr>
        <w:t>Jan Agenda.</w:t>
      </w:r>
    </w:p>
    <w:p w14:paraId="47A1800E" w14:textId="715AE324" w:rsidR="009C4DFF" w:rsidRDefault="009C4DFF" w:rsidP="00D06B50">
      <w:pPr>
        <w:widowControl w:val="0"/>
        <w:tabs>
          <w:tab w:val="left" w:pos="0"/>
        </w:tabs>
        <w:autoSpaceDE w:val="0"/>
        <w:ind w:left="1440"/>
        <w:rPr>
          <w:rFonts w:ascii="Arial" w:hAnsi="Arial" w:cs="Arial"/>
          <w:bCs/>
          <w:sz w:val="22"/>
          <w:szCs w:val="22"/>
        </w:rPr>
      </w:pPr>
      <w:r>
        <w:rPr>
          <w:rFonts w:ascii="Arial" w:hAnsi="Arial" w:cs="Arial"/>
          <w:bCs/>
          <w:sz w:val="22"/>
          <w:szCs w:val="22"/>
        </w:rPr>
        <w:t xml:space="preserve">The Chairman thanked the </w:t>
      </w:r>
      <w:proofErr w:type="spellStart"/>
      <w:r>
        <w:rPr>
          <w:rFonts w:ascii="Arial" w:hAnsi="Arial" w:cs="Arial"/>
          <w:bCs/>
          <w:sz w:val="22"/>
          <w:szCs w:val="22"/>
        </w:rPr>
        <w:t>Councilllors</w:t>
      </w:r>
      <w:proofErr w:type="spellEnd"/>
      <w:r>
        <w:rPr>
          <w:rFonts w:ascii="Arial" w:hAnsi="Arial" w:cs="Arial"/>
          <w:bCs/>
          <w:sz w:val="22"/>
          <w:szCs w:val="22"/>
        </w:rPr>
        <w:t xml:space="preserve"> and members of the public including the District and County Councillors for their input this year</w:t>
      </w:r>
    </w:p>
    <w:p w14:paraId="36DD8A3D" w14:textId="6C0D173B" w:rsidR="007546C9" w:rsidRDefault="007546C9" w:rsidP="007546C9">
      <w:pPr>
        <w:widowControl w:val="0"/>
        <w:tabs>
          <w:tab w:val="left" w:pos="0"/>
        </w:tabs>
        <w:autoSpaceDE w:val="0"/>
        <w:rPr>
          <w:rFonts w:ascii="Arial" w:hAnsi="Arial" w:cs="Arial"/>
          <w:sz w:val="22"/>
          <w:szCs w:val="22"/>
        </w:rPr>
      </w:pPr>
    </w:p>
    <w:p w14:paraId="440DB7A5" w14:textId="3D6684D0" w:rsidR="00B62126" w:rsidRDefault="007546C9" w:rsidP="00C63D46">
      <w:pPr>
        <w:widowControl w:val="0"/>
        <w:tabs>
          <w:tab w:val="left" w:pos="0"/>
        </w:tabs>
        <w:autoSpaceDE w:val="0"/>
        <w:ind w:left="1440" w:hanging="1440"/>
        <w:rPr>
          <w:rFonts w:ascii="Arial" w:hAnsi="Arial" w:cs="Arial"/>
          <w:b/>
          <w:bCs/>
          <w:sz w:val="22"/>
          <w:szCs w:val="22"/>
        </w:rPr>
      </w:pPr>
      <w:r>
        <w:rPr>
          <w:rFonts w:ascii="Arial" w:hAnsi="Arial" w:cs="Arial"/>
          <w:b/>
          <w:bCs/>
          <w:sz w:val="22"/>
          <w:szCs w:val="22"/>
        </w:rPr>
        <w:t>1</w:t>
      </w:r>
      <w:r w:rsidR="00221A0D">
        <w:rPr>
          <w:rFonts w:ascii="Arial" w:hAnsi="Arial" w:cs="Arial"/>
          <w:b/>
          <w:bCs/>
          <w:sz w:val="22"/>
          <w:szCs w:val="22"/>
        </w:rPr>
        <w:t>2</w:t>
      </w:r>
      <w:r>
        <w:rPr>
          <w:rFonts w:ascii="Arial" w:hAnsi="Arial" w:cs="Arial"/>
          <w:b/>
          <w:bCs/>
          <w:sz w:val="22"/>
          <w:szCs w:val="22"/>
        </w:rPr>
        <w:t>.20.</w:t>
      </w:r>
      <w:r w:rsidR="000A5763">
        <w:rPr>
          <w:rFonts w:ascii="Arial" w:hAnsi="Arial" w:cs="Arial"/>
          <w:b/>
          <w:bCs/>
          <w:sz w:val="22"/>
          <w:szCs w:val="22"/>
        </w:rPr>
        <w:t>3</w:t>
      </w:r>
      <w:r w:rsidR="00221A0D">
        <w:rPr>
          <w:rFonts w:ascii="Arial" w:hAnsi="Arial" w:cs="Arial"/>
          <w:b/>
          <w:bCs/>
          <w:sz w:val="22"/>
          <w:szCs w:val="22"/>
        </w:rPr>
        <w:t>1</w:t>
      </w:r>
      <w:r w:rsidR="00A178A4">
        <w:rPr>
          <w:rFonts w:ascii="Arial" w:hAnsi="Arial" w:cs="Arial"/>
          <w:b/>
          <w:bCs/>
          <w:sz w:val="22"/>
          <w:szCs w:val="22"/>
        </w:rPr>
        <w:t>5</w:t>
      </w:r>
      <w:r w:rsidR="00DF4C61">
        <w:rPr>
          <w:rFonts w:ascii="Arial" w:hAnsi="Arial" w:cs="Arial"/>
          <w:b/>
          <w:bCs/>
          <w:sz w:val="22"/>
          <w:szCs w:val="22"/>
        </w:rPr>
        <w:t xml:space="preserve"> </w:t>
      </w:r>
      <w:r w:rsidR="00291C8E">
        <w:rPr>
          <w:rFonts w:ascii="Arial" w:hAnsi="Arial" w:cs="Arial"/>
          <w:b/>
          <w:bCs/>
          <w:sz w:val="22"/>
          <w:szCs w:val="22"/>
        </w:rPr>
        <w:tab/>
        <w:t>Public Forum</w:t>
      </w:r>
      <w:r w:rsidR="00C63D46">
        <w:rPr>
          <w:rFonts w:ascii="Arial" w:hAnsi="Arial" w:cs="Arial"/>
          <w:b/>
          <w:bCs/>
          <w:sz w:val="22"/>
          <w:szCs w:val="22"/>
        </w:rPr>
        <w:t>:</w:t>
      </w:r>
    </w:p>
    <w:p w14:paraId="537255B1" w14:textId="71EDBDF0" w:rsidR="00C63D46" w:rsidRDefault="00C63D46" w:rsidP="009C4DFF">
      <w:pPr>
        <w:widowControl w:val="0"/>
        <w:tabs>
          <w:tab w:val="left" w:pos="0"/>
        </w:tabs>
        <w:autoSpaceDE w:val="0"/>
        <w:ind w:left="1440" w:hanging="1440"/>
        <w:rPr>
          <w:rFonts w:ascii="Arial" w:hAnsi="Arial" w:cs="Arial"/>
          <w:sz w:val="22"/>
          <w:szCs w:val="22"/>
        </w:rPr>
      </w:pPr>
      <w:r>
        <w:rPr>
          <w:rFonts w:ascii="Arial" w:hAnsi="Arial" w:cs="Arial"/>
          <w:b/>
          <w:bCs/>
          <w:sz w:val="22"/>
          <w:szCs w:val="22"/>
        </w:rPr>
        <w:tab/>
      </w:r>
      <w:r>
        <w:rPr>
          <w:rFonts w:ascii="Arial" w:hAnsi="Arial" w:cs="Arial"/>
          <w:sz w:val="22"/>
          <w:szCs w:val="22"/>
        </w:rPr>
        <w:t>A member of the public asked how t</w:t>
      </w:r>
      <w:r w:rsidR="00DE7AE5">
        <w:rPr>
          <w:rFonts w:ascii="Arial" w:hAnsi="Arial" w:cs="Arial"/>
          <w:sz w:val="22"/>
          <w:szCs w:val="22"/>
        </w:rPr>
        <w:t xml:space="preserve">o </w:t>
      </w:r>
      <w:r>
        <w:rPr>
          <w:rFonts w:ascii="Arial" w:hAnsi="Arial" w:cs="Arial"/>
          <w:sz w:val="22"/>
          <w:szCs w:val="22"/>
        </w:rPr>
        <w:t xml:space="preserve">have a bench on the Green in memory of her husband. The Chairman </w:t>
      </w:r>
      <w:r w:rsidR="009C4DFF">
        <w:rPr>
          <w:rFonts w:ascii="Arial" w:hAnsi="Arial" w:cs="Arial"/>
          <w:sz w:val="22"/>
          <w:szCs w:val="22"/>
        </w:rPr>
        <w:t xml:space="preserve">noted </w:t>
      </w:r>
      <w:r>
        <w:rPr>
          <w:rFonts w:ascii="Arial" w:hAnsi="Arial" w:cs="Arial"/>
          <w:sz w:val="22"/>
          <w:szCs w:val="22"/>
        </w:rPr>
        <w:t xml:space="preserve">that the bench outside R43 had been agreed. Cllr Edwards suggested having an agenda item </w:t>
      </w:r>
      <w:r w:rsidR="00DE7AE5">
        <w:rPr>
          <w:rFonts w:ascii="Arial" w:hAnsi="Arial" w:cs="Arial"/>
          <w:sz w:val="22"/>
          <w:szCs w:val="22"/>
        </w:rPr>
        <w:t xml:space="preserve">to look at this request and if further benches on the Green are required. Cllr Hills noted </w:t>
      </w:r>
      <w:r>
        <w:rPr>
          <w:rFonts w:ascii="Arial" w:hAnsi="Arial" w:cs="Arial"/>
          <w:sz w:val="22"/>
          <w:szCs w:val="22"/>
        </w:rPr>
        <w:t xml:space="preserve">point of procedure </w:t>
      </w:r>
      <w:r w:rsidR="00DE7AE5">
        <w:rPr>
          <w:rFonts w:ascii="Arial" w:hAnsi="Arial" w:cs="Arial"/>
          <w:sz w:val="22"/>
          <w:szCs w:val="22"/>
        </w:rPr>
        <w:t>on how soon a decision can be revisited</w:t>
      </w:r>
    </w:p>
    <w:p w14:paraId="7B2A2FB0" w14:textId="7609D0E2" w:rsidR="00C63D46" w:rsidRDefault="00C63D46" w:rsidP="00C63D46">
      <w:pPr>
        <w:widowControl w:val="0"/>
        <w:tabs>
          <w:tab w:val="left" w:pos="0"/>
        </w:tabs>
        <w:autoSpaceDE w:val="0"/>
        <w:ind w:left="1440" w:hanging="1440"/>
        <w:rPr>
          <w:rFonts w:ascii="Arial" w:hAnsi="Arial" w:cs="Arial"/>
          <w:sz w:val="22"/>
          <w:szCs w:val="22"/>
        </w:rPr>
      </w:pPr>
      <w:r>
        <w:rPr>
          <w:rFonts w:ascii="Arial" w:hAnsi="Arial" w:cs="Arial"/>
          <w:sz w:val="22"/>
          <w:szCs w:val="22"/>
        </w:rPr>
        <w:tab/>
      </w:r>
      <w:r w:rsidR="00DE7AE5">
        <w:rPr>
          <w:rFonts w:ascii="Arial" w:hAnsi="Arial" w:cs="Arial"/>
          <w:sz w:val="22"/>
          <w:szCs w:val="22"/>
        </w:rPr>
        <w:t xml:space="preserve">Cllr Goggin noted Highway Rangers and for clerks to contact them direct </w:t>
      </w:r>
    </w:p>
    <w:p w14:paraId="6B655046" w14:textId="4E7AEE67" w:rsidR="00C63D46" w:rsidRDefault="00C63D46" w:rsidP="00C63D46">
      <w:pPr>
        <w:widowControl w:val="0"/>
        <w:tabs>
          <w:tab w:val="left" w:pos="0"/>
        </w:tabs>
        <w:autoSpaceDE w:val="0"/>
        <w:ind w:left="1440" w:hanging="1440"/>
        <w:rPr>
          <w:rFonts w:ascii="Arial" w:hAnsi="Arial" w:cs="Arial"/>
          <w:sz w:val="22"/>
          <w:szCs w:val="22"/>
        </w:rPr>
      </w:pPr>
      <w:r>
        <w:rPr>
          <w:rFonts w:ascii="Arial" w:hAnsi="Arial" w:cs="Arial"/>
          <w:sz w:val="22"/>
          <w:szCs w:val="22"/>
        </w:rPr>
        <w:tab/>
        <w:t xml:space="preserve">Cllr Goggin thanked </w:t>
      </w:r>
      <w:r w:rsidR="00DE7AE5">
        <w:rPr>
          <w:rFonts w:ascii="Arial" w:hAnsi="Arial" w:cs="Arial"/>
          <w:sz w:val="22"/>
          <w:szCs w:val="22"/>
        </w:rPr>
        <w:t xml:space="preserve">the Parish Council </w:t>
      </w:r>
      <w:r>
        <w:rPr>
          <w:rFonts w:ascii="Arial" w:hAnsi="Arial" w:cs="Arial"/>
          <w:sz w:val="22"/>
          <w:szCs w:val="22"/>
        </w:rPr>
        <w:t>for respect and time on beh</w:t>
      </w:r>
      <w:r w:rsidR="00DE7AE5">
        <w:rPr>
          <w:rFonts w:ascii="Arial" w:hAnsi="Arial" w:cs="Arial"/>
          <w:sz w:val="22"/>
          <w:szCs w:val="22"/>
        </w:rPr>
        <w:t>a</w:t>
      </w:r>
      <w:r>
        <w:rPr>
          <w:rFonts w:ascii="Arial" w:hAnsi="Arial" w:cs="Arial"/>
          <w:sz w:val="22"/>
          <w:szCs w:val="22"/>
        </w:rPr>
        <w:t>lf of him</w:t>
      </w:r>
      <w:r w:rsidR="00DE7AE5">
        <w:rPr>
          <w:rFonts w:ascii="Arial" w:hAnsi="Arial" w:cs="Arial"/>
          <w:sz w:val="22"/>
          <w:szCs w:val="22"/>
        </w:rPr>
        <w:t>self</w:t>
      </w:r>
      <w:r>
        <w:rPr>
          <w:rFonts w:ascii="Arial" w:hAnsi="Arial" w:cs="Arial"/>
          <w:sz w:val="22"/>
          <w:szCs w:val="22"/>
        </w:rPr>
        <w:t xml:space="preserve"> and </w:t>
      </w:r>
      <w:r w:rsidR="00DE7AE5">
        <w:rPr>
          <w:rFonts w:ascii="Arial" w:hAnsi="Arial" w:cs="Arial"/>
          <w:sz w:val="22"/>
          <w:szCs w:val="22"/>
        </w:rPr>
        <w:t>Cllr McWilliams</w:t>
      </w:r>
    </w:p>
    <w:p w14:paraId="748FF55A" w14:textId="1142E0A7" w:rsidR="00A44AC2" w:rsidRDefault="00A44AC2" w:rsidP="00C63D46">
      <w:pPr>
        <w:widowControl w:val="0"/>
        <w:tabs>
          <w:tab w:val="left" w:pos="0"/>
        </w:tabs>
        <w:autoSpaceDE w:val="0"/>
        <w:ind w:left="1440" w:hanging="1440"/>
        <w:rPr>
          <w:rFonts w:ascii="Arial" w:hAnsi="Arial" w:cs="Arial"/>
          <w:sz w:val="22"/>
          <w:szCs w:val="22"/>
        </w:rPr>
      </w:pPr>
    </w:p>
    <w:p w14:paraId="4DB1253C" w14:textId="45A80C24" w:rsidR="00A44AC2" w:rsidRDefault="00A44AC2" w:rsidP="00C63D46">
      <w:pPr>
        <w:widowControl w:val="0"/>
        <w:tabs>
          <w:tab w:val="left" w:pos="0"/>
        </w:tabs>
        <w:autoSpaceDE w:val="0"/>
        <w:ind w:left="1440" w:hanging="1440"/>
        <w:rPr>
          <w:rFonts w:ascii="Arial" w:hAnsi="Arial" w:cs="Arial"/>
          <w:sz w:val="22"/>
          <w:szCs w:val="22"/>
        </w:rPr>
      </w:pPr>
      <w:r>
        <w:rPr>
          <w:rFonts w:ascii="Arial" w:hAnsi="Arial" w:cs="Arial"/>
          <w:sz w:val="22"/>
          <w:szCs w:val="22"/>
        </w:rPr>
        <w:t>Meeting closed 8.54 pm</w:t>
      </w:r>
    </w:p>
    <w:p w14:paraId="5AE6A0C3" w14:textId="77777777" w:rsidR="00A67E21" w:rsidRPr="00C63D46" w:rsidRDefault="00A67E21" w:rsidP="00C63D46">
      <w:pPr>
        <w:widowControl w:val="0"/>
        <w:tabs>
          <w:tab w:val="left" w:pos="0"/>
        </w:tabs>
        <w:autoSpaceDE w:val="0"/>
        <w:ind w:left="1440" w:hanging="1440"/>
        <w:rPr>
          <w:rFonts w:ascii="Arial" w:hAnsi="Arial" w:cs="Arial"/>
          <w:sz w:val="22"/>
          <w:szCs w:val="22"/>
        </w:rPr>
      </w:pPr>
    </w:p>
    <w:p w14:paraId="65CFFE7C" w14:textId="77777777" w:rsidR="009C4DFF" w:rsidRDefault="009E5650" w:rsidP="009C4DFF">
      <w:pPr>
        <w:rPr>
          <w:rFonts w:ascii="Arial" w:hAnsi="Arial" w:cs="Arial"/>
          <w:b/>
          <w:bCs/>
          <w:sz w:val="22"/>
          <w:szCs w:val="22"/>
        </w:rPr>
      </w:pPr>
      <w:r w:rsidRPr="009E5650">
        <w:rPr>
          <w:rFonts w:ascii="Arial" w:hAnsi="Arial" w:cs="Arial"/>
          <w:b/>
          <w:bCs/>
        </w:rPr>
        <w:t>Chairman’s Signature</w:t>
      </w:r>
      <w:r>
        <w:rPr>
          <w:rFonts w:ascii="Arial" w:hAnsi="Arial" w:cs="Arial"/>
          <w:b/>
          <w:bCs/>
        </w:rPr>
        <w:t>:</w:t>
      </w:r>
      <w:r w:rsidRPr="009E5650">
        <w:rPr>
          <w:rFonts w:ascii="Arial" w:hAnsi="Arial" w:cs="Arial"/>
          <w:b/>
          <w:bCs/>
        </w:rPr>
        <w:tab/>
      </w:r>
      <w:r w:rsidRPr="009E5650">
        <w:rPr>
          <w:rFonts w:ascii="Arial" w:hAnsi="Arial" w:cs="Arial"/>
          <w:b/>
          <w:bCs/>
        </w:rPr>
        <w:tab/>
      </w:r>
      <w:r w:rsidRPr="009E5650">
        <w:rPr>
          <w:rFonts w:ascii="Arial" w:hAnsi="Arial" w:cs="Arial"/>
          <w:b/>
          <w:bCs/>
        </w:rPr>
        <w:tab/>
      </w:r>
      <w:r w:rsidRPr="009E5650">
        <w:rPr>
          <w:rFonts w:ascii="Arial" w:hAnsi="Arial" w:cs="Arial"/>
          <w:b/>
          <w:bCs/>
        </w:rPr>
        <w:tab/>
      </w:r>
      <w:r w:rsidRPr="009E5650">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E5650">
        <w:rPr>
          <w:rFonts w:ascii="Arial" w:hAnsi="Arial" w:cs="Arial"/>
          <w:b/>
          <w:bCs/>
        </w:rPr>
        <w:t>Date</w:t>
      </w:r>
      <w:r>
        <w:rPr>
          <w:rFonts w:ascii="Arial" w:hAnsi="Arial" w:cs="Arial"/>
          <w:b/>
          <w:bCs/>
        </w:rPr>
        <w:t>:</w:t>
      </w:r>
    </w:p>
    <w:p w14:paraId="3B0CF1DC" w14:textId="77777777" w:rsidR="00A67E21" w:rsidRDefault="00A67E21" w:rsidP="009C4DFF">
      <w:pPr>
        <w:rPr>
          <w:rFonts w:ascii="Arial" w:hAnsi="Arial" w:cs="Arial"/>
          <w:b/>
          <w:bCs/>
          <w:sz w:val="22"/>
          <w:szCs w:val="22"/>
        </w:rPr>
      </w:pPr>
    </w:p>
    <w:p w14:paraId="5EEAA299" w14:textId="5CB230F4" w:rsidR="00923D74" w:rsidRDefault="00923D74" w:rsidP="009C4DFF">
      <w:pPr>
        <w:rPr>
          <w:rFonts w:ascii="Arial" w:hAnsi="Arial" w:cs="Arial"/>
          <w:b/>
          <w:bCs/>
          <w:sz w:val="22"/>
          <w:szCs w:val="22"/>
        </w:rPr>
      </w:pPr>
      <w:r w:rsidRPr="00923D74">
        <w:rPr>
          <w:rFonts w:ascii="Arial" w:hAnsi="Arial" w:cs="Arial"/>
          <w:b/>
          <w:bCs/>
          <w:sz w:val="22"/>
          <w:szCs w:val="22"/>
        </w:rPr>
        <w:lastRenderedPageBreak/>
        <w:t>Appendix A</w:t>
      </w:r>
    </w:p>
    <w:p w14:paraId="48563ACE" w14:textId="77777777" w:rsidR="00BA6DBC" w:rsidRDefault="00BA6DBC" w:rsidP="00BF04D7">
      <w:pPr>
        <w:widowControl w:val="0"/>
        <w:tabs>
          <w:tab w:val="left" w:pos="0"/>
        </w:tabs>
        <w:autoSpaceDE w:val="0"/>
        <w:rPr>
          <w:rFonts w:ascii="Arial" w:hAnsi="Arial" w:cs="Arial"/>
          <w:b/>
          <w:bCs/>
          <w:sz w:val="22"/>
          <w:szCs w:val="22"/>
        </w:rPr>
      </w:pPr>
    </w:p>
    <w:p w14:paraId="6FA7AF4E" w14:textId="2CF126BA" w:rsidR="006B5A7E" w:rsidRDefault="00BA6DBC" w:rsidP="00BF04D7">
      <w:pPr>
        <w:widowControl w:val="0"/>
        <w:tabs>
          <w:tab w:val="left" w:pos="0"/>
        </w:tabs>
        <w:autoSpaceDE w:val="0"/>
        <w:rPr>
          <w:rFonts w:ascii="Arial" w:hAnsi="Arial" w:cs="Arial"/>
          <w:b/>
          <w:bCs/>
          <w:sz w:val="22"/>
          <w:szCs w:val="22"/>
        </w:rPr>
      </w:pPr>
      <w:r>
        <w:rPr>
          <w:rFonts w:ascii="Arial" w:hAnsi="Arial" w:cs="Arial"/>
          <w:b/>
          <w:bCs/>
          <w:sz w:val="22"/>
          <w:szCs w:val="22"/>
        </w:rPr>
        <w:t>Cllr McWilliams</w:t>
      </w:r>
    </w:p>
    <w:p w14:paraId="3A67756D" w14:textId="77777777" w:rsidR="0092755E" w:rsidRPr="0092755E" w:rsidRDefault="0092755E" w:rsidP="00BF04D7">
      <w:pPr>
        <w:widowControl w:val="0"/>
        <w:tabs>
          <w:tab w:val="left" w:pos="0"/>
        </w:tabs>
        <w:autoSpaceDE w:val="0"/>
        <w:rPr>
          <w:rFonts w:ascii="Arial" w:hAnsi="Arial" w:cs="Arial"/>
          <w:b/>
          <w:bCs/>
          <w:sz w:val="22"/>
          <w:szCs w:val="22"/>
        </w:rPr>
      </w:pPr>
    </w:p>
    <w:p w14:paraId="14E497D9" w14:textId="77777777" w:rsidR="0092755E" w:rsidRPr="0092755E" w:rsidRDefault="0092755E" w:rsidP="0092755E">
      <w:pPr>
        <w:rPr>
          <w:rFonts w:ascii="Lucida Bright" w:hAnsi="Lucida Bright"/>
          <w:b/>
          <w:sz w:val="22"/>
          <w:szCs w:val="22"/>
          <w:u w:val="single"/>
        </w:rPr>
      </w:pPr>
      <w:r w:rsidRPr="0092755E">
        <w:rPr>
          <w:rFonts w:ascii="Lucida Bright" w:hAnsi="Lucida Bright"/>
          <w:b/>
          <w:sz w:val="22"/>
          <w:szCs w:val="22"/>
          <w:u w:val="single"/>
        </w:rPr>
        <w:t xml:space="preserve">AFTER COVID LOCKDOWN 2 </w:t>
      </w:r>
    </w:p>
    <w:p w14:paraId="20A22CA3" w14:textId="77777777" w:rsidR="0092755E" w:rsidRPr="0092755E" w:rsidRDefault="0092755E" w:rsidP="0092755E">
      <w:pPr>
        <w:rPr>
          <w:rFonts w:ascii="Arial Nova" w:hAnsi="Arial Nova" w:cstheme="minorHAnsi"/>
          <w:bCs/>
          <w:sz w:val="22"/>
          <w:szCs w:val="22"/>
        </w:rPr>
      </w:pPr>
      <w:r w:rsidRPr="0092755E">
        <w:rPr>
          <w:rFonts w:ascii="Arial Nova" w:hAnsi="Arial Nova" w:cstheme="minorHAnsi"/>
          <w:bCs/>
          <w:sz w:val="22"/>
          <w:szCs w:val="22"/>
        </w:rPr>
        <w:t>Essex is back to a Tier 2 category with a few changes from the previous Tier 2 , but whilst typing these notes it has been mentioned that some Tier 3 categories may be changed soon, no mention of Tier 2 whilst I am typing, though at the  beginning of January it has now been considered that decisions will again be made to go before Government if there is a need to change Tiers.</w:t>
      </w:r>
    </w:p>
    <w:p w14:paraId="089723AA" w14:textId="77777777" w:rsidR="0092755E" w:rsidRPr="0092755E" w:rsidRDefault="0092755E" w:rsidP="0092755E">
      <w:pPr>
        <w:pStyle w:val="NormalWeb"/>
        <w:shd w:val="clear" w:color="auto" w:fill="FFFFFF"/>
        <w:spacing w:before="0" w:beforeAutospacing="0" w:after="0" w:afterAutospacing="0"/>
        <w:rPr>
          <w:sz w:val="22"/>
          <w:szCs w:val="22"/>
        </w:rPr>
      </w:pPr>
      <w:r w:rsidRPr="0092755E">
        <w:rPr>
          <w:rFonts w:ascii="Calibri" w:hAnsi="Calibri" w:cs="Calibri"/>
          <w:sz w:val="22"/>
          <w:szCs w:val="22"/>
          <w:lang w:eastAsia="en-US"/>
        </w:rPr>
        <w:t> </w:t>
      </w:r>
    </w:p>
    <w:p w14:paraId="293FD7F2" w14:textId="77777777" w:rsidR="0092755E" w:rsidRPr="0092755E" w:rsidRDefault="0092755E" w:rsidP="0092755E">
      <w:pPr>
        <w:rPr>
          <w:rFonts w:ascii="Lucida Bright" w:hAnsi="Lucida Bright"/>
          <w:b/>
          <w:sz w:val="22"/>
          <w:szCs w:val="22"/>
          <w:u w:val="single"/>
        </w:rPr>
      </w:pPr>
      <w:r w:rsidRPr="0092755E">
        <w:rPr>
          <w:rFonts w:ascii="Lucida Bright" w:hAnsi="Lucida Bright"/>
          <w:b/>
          <w:sz w:val="22"/>
          <w:szCs w:val="22"/>
          <w:u w:val="single"/>
        </w:rPr>
        <w:t>AN AMBITIOUS VISION FOR AN INNOVATIVE NEW FREEPORT</w:t>
      </w:r>
    </w:p>
    <w:p w14:paraId="114C38AE" w14:textId="77777777" w:rsidR="0092755E" w:rsidRPr="0092755E" w:rsidRDefault="0092755E" w:rsidP="0092755E">
      <w:pPr>
        <w:rPr>
          <w:rFonts w:ascii="Arial Nova" w:hAnsi="Arial Nova"/>
          <w:bCs/>
          <w:sz w:val="22"/>
          <w:szCs w:val="22"/>
          <w:u w:val="single"/>
        </w:rPr>
      </w:pPr>
      <w:r w:rsidRPr="0092755E">
        <w:rPr>
          <w:rFonts w:ascii="Arial Nova" w:hAnsi="Arial Nova"/>
          <w:bCs/>
          <w:sz w:val="22"/>
          <w:szCs w:val="22"/>
          <w:u w:val="single"/>
        </w:rPr>
        <w:t>New Freeport in the East of England</w:t>
      </w:r>
    </w:p>
    <w:p w14:paraId="342735EA" w14:textId="77777777" w:rsidR="0092755E" w:rsidRPr="0092755E" w:rsidRDefault="0092755E" w:rsidP="0092755E">
      <w:pPr>
        <w:rPr>
          <w:rFonts w:ascii="Arial Nova" w:hAnsi="Arial Nova" w:cstheme="minorHAnsi"/>
          <w:sz w:val="22"/>
          <w:szCs w:val="22"/>
        </w:rPr>
      </w:pPr>
      <w:r w:rsidRPr="0092755E">
        <w:rPr>
          <w:rFonts w:ascii="Arial Nova" w:hAnsi="Arial Nova" w:cstheme="minorHAnsi"/>
          <w:sz w:val="22"/>
          <w:szCs w:val="22"/>
        </w:rPr>
        <w:t>Public and private sector leaders have a joint vision for a new Freeport on the East Coast.</w:t>
      </w:r>
    </w:p>
    <w:p w14:paraId="5F4C2F84" w14:textId="77777777" w:rsidR="0092755E" w:rsidRPr="0092755E" w:rsidRDefault="0092755E" w:rsidP="0092755E">
      <w:pPr>
        <w:rPr>
          <w:rFonts w:ascii="Arial Nova" w:hAnsi="Arial Nova" w:cstheme="minorHAnsi"/>
          <w:sz w:val="22"/>
          <w:szCs w:val="22"/>
        </w:rPr>
      </w:pPr>
      <w:r w:rsidRPr="0092755E">
        <w:rPr>
          <w:rFonts w:ascii="Arial Nova" w:hAnsi="Arial Nova" w:cstheme="minorHAnsi"/>
          <w:sz w:val="22"/>
          <w:szCs w:val="22"/>
        </w:rPr>
        <w:t xml:space="preserve">The Port of </w:t>
      </w:r>
      <w:proofErr w:type="spellStart"/>
      <w:r w:rsidRPr="0092755E">
        <w:rPr>
          <w:rFonts w:ascii="Arial Nova" w:hAnsi="Arial Nova" w:cstheme="minorHAnsi"/>
          <w:sz w:val="22"/>
          <w:szCs w:val="22"/>
        </w:rPr>
        <w:t>Felixstowe</w:t>
      </w:r>
      <w:proofErr w:type="spellEnd"/>
      <w:r w:rsidRPr="0092755E">
        <w:rPr>
          <w:rFonts w:ascii="Arial Nova" w:hAnsi="Arial Nova" w:cstheme="minorHAnsi"/>
          <w:sz w:val="22"/>
          <w:szCs w:val="22"/>
        </w:rPr>
        <w:t xml:space="preserve"> and Harwich International Port – both owned by Hutchison Ports – would be a strategic hub linking UK importers and exporters with suppliers and customers across the globe, and be situated at the heart of vital trading routes to Asia and Northern Europe.</w:t>
      </w:r>
    </w:p>
    <w:p w14:paraId="08C7CF2C" w14:textId="77777777" w:rsidR="0092755E" w:rsidRPr="0092755E" w:rsidRDefault="0092755E" w:rsidP="0092755E">
      <w:pPr>
        <w:rPr>
          <w:rFonts w:ascii="Arial Nova" w:hAnsi="Arial Nova" w:cstheme="minorHAnsi"/>
          <w:sz w:val="22"/>
          <w:szCs w:val="22"/>
        </w:rPr>
      </w:pPr>
      <w:r w:rsidRPr="0092755E">
        <w:rPr>
          <w:rFonts w:ascii="Arial Nova" w:hAnsi="Arial Nova" w:cstheme="minorHAnsi"/>
          <w:sz w:val="22"/>
          <w:szCs w:val="22"/>
        </w:rPr>
        <w:t>The vision has been set out jointly by business and local government leaders from Essex, Suffolk, and the wider region, and work is now underway to develop a detailed bid following the publication of the Government’s Freeports prospectus.</w:t>
      </w:r>
    </w:p>
    <w:p w14:paraId="746373E4" w14:textId="77777777" w:rsidR="0092755E" w:rsidRPr="0092755E" w:rsidRDefault="0092755E" w:rsidP="0092755E">
      <w:pPr>
        <w:rPr>
          <w:rFonts w:ascii="Arial Nova" w:hAnsi="Arial Nova" w:cstheme="minorHAnsi"/>
          <w:sz w:val="22"/>
          <w:szCs w:val="22"/>
        </w:rPr>
      </w:pPr>
      <w:r w:rsidRPr="0092755E">
        <w:rPr>
          <w:rFonts w:ascii="Arial Nova" w:hAnsi="Arial Nova" w:cstheme="minorHAnsi"/>
          <w:sz w:val="22"/>
          <w:szCs w:val="22"/>
        </w:rPr>
        <w:t xml:space="preserve">It has been said that the combination of the ports of </w:t>
      </w:r>
      <w:proofErr w:type="spellStart"/>
      <w:r w:rsidRPr="0092755E">
        <w:rPr>
          <w:rFonts w:ascii="Arial Nova" w:hAnsi="Arial Nova" w:cstheme="minorHAnsi"/>
          <w:sz w:val="22"/>
          <w:szCs w:val="22"/>
        </w:rPr>
        <w:t>Felixstowe</w:t>
      </w:r>
      <w:proofErr w:type="spellEnd"/>
      <w:r w:rsidRPr="0092755E">
        <w:rPr>
          <w:rFonts w:ascii="Arial Nova" w:hAnsi="Arial Nova" w:cstheme="minorHAnsi"/>
          <w:sz w:val="22"/>
          <w:szCs w:val="22"/>
        </w:rPr>
        <w:t xml:space="preserve"> and Harwich offers the UK a unique opportunity in the post-Brexit world, sitting as they do at the main junction point between the UK's principal trade route to and from the Far East and key freight links to and from northern Europe.</w:t>
      </w:r>
    </w:p>
    <w:p w14:paraId="2661F8C7" w14:textId="77777777" w:rsidR="0092755E" w:rsidRPr="0092755E" w:rsidRDefault="0092755E" w:rsidP="0092755E">
      <w:pPr>
        <w:rPr>
          <w:rFonts w:cstheme="minorHAnsi"/>
          <w:sz w:val="22"/>
          <w:szCs w:val="22"/>
        </w:rPr>
      </w:pPr>
    </w:p>
    <w:p w14:paraId="1791A304" w14:textId="77777777" w:rsidR="0092755E" w:rsidRPr="0092755E" w:rsidRDefault="0092755E" w:rsidP="0092755E">
      <w:pPr>
        <w:rPr>
          <w:rFonts w:ascii="Lucida Bright" w:hAnsi="Lucida Bright" w:cstheme="minorHAnsi"/>
          <w:sz w:val="22"/>
          <w:szCs w:val="22"/>
        </w:rPr>
      </w:pPr>
      <w:r w:rsidRPr="0092755E">
        <w:rPr>
          <w:rFonts w:ascii="Lucida Bright" w:hAnsi="Lucida Bright" w:cstheme="minorHAnsi"/>
          <w:b/>
          <w:bCs/>
          <w:sz w:val="22"/>
          <w:szCs w:val="22"/>
          <w:u w:val="single"/>
        </w:rPr>
        <w:t>GREEN CORNER - HECKFORD ROAD</w:t>
      </w:r>
    </w:p>
    <w:p w14:paraId="4927972F" w14:textId="77777777" w:rsidR="0092755E" w:rsidRPr="0092755E" w:rsidRDefault="0092755E" w:rsidP="0092755E">
      <w:pPr>
        <w:rPr>
          <w:rFonts w:ascii="Lucida Bright" w:hAnsi="Lucida Bright" w:cstheme="minorHAnsi"/>
          <w:sz w:val="22"/>
          <w:szCs w:val="22"/>
        </w:rPr>
      </w:pPr>
    </w:p>
    <w:p w14:paraId="0EDFD1E6" w14:textId="77777777" w:rsidR="0092755E" w:rsidRPr="0092755E" w:rsidRDefault="0092755E" w:rsidP="0092755E">
      <w:pPr>
        <w:rPr>
          <w:rFonts w:ascii="Arial Nova" w:hAnsi="Arial Nova" w:cstheme="minorHAnsi"/>
          <w:sz w:val="22"/>
          <w:szCs w:val="22"/>
        </w:rPr>
      </w:pPr>
      <w:r w:rsidRPr="0092755E">
        <w:rPr>
          <w:rFonts w:ascii="Arial Nova" w:hAnsi="Arial Nova" w:cstheme="minorHAnsi"/>
          <w:sz w:val="22"/>
          <w:szCs w:val="22"/>
        </w:rPr>
        <w:t>I contacted Tendring Enforcement relating to the concerns that keep being mentioned about the lack of progress regarding the footway from the Go Homes site and other sites that are now coming to completion.</w:t>
      </w:r>
    </w:p>
    <w:p w14:paraId="3B8426A4" w14:textId="77777777" w:rsidR="0092755E" w:rsidRPr="0092755E" w:rsidRDefault="0092755E" w:rsidP="0092755E">
      <w:pPr>
        <w:rPr>
          <w:rFonts w:ascii="Arial Nova" w:hAnsi="Arial Nova"/>
          <w:sz w:val="22"/>
          <w:szCs w:val="22"/>
        </w:rPr>
      </w:pPr>
      <w:r w:rsidRPr="0092755E">
        <w:rPr>
          <w:rFonts w:ascii="Arial Nova" w:hAnsi="Arial Nova" w:cstheme="minorHAnsi"/>
          <w:sz w:val="22"/>
          <w:szCs w:val="22"/>
        </w:rPr>
        <w:t xml:space="preserve">Tendring Enforcement came out to check progress last week and noted the work had not commenced; the developers were contacted and were told the work was due to commence on </w:t>
      </w:r>
      <w:r w:rsidRPr="0092755E">
        <w:rPr>
          <w:rFonts w:ascii="Arial Nova" w:hAnsi="Arial Nova"/>
          <w:sz w:val="22"/>
          <w:szCs w:val="22"/>
        </w:rPr>
        <w:t>2</w:t>
      </w:r>
      <w:r w:rsidRPr="0092755E">
        <w:rPr>
          <w:rFonts w:ascii="Arial Nova" w:hAnsi="Arial Nova"/>
          <w:sz w:val="22"/>
          <w:szCs w:val="22"/>
          <w:vertAlign w:val="superscript"/>
        </w:rPr>
        <w:t>nd</w:t>
      </w:r>
      <w:r w:rsidRPr="0092755E">
        <w:rPr>
          <w:rFonts w:ascii="Arial Nova" w:hAnsi="Arial Nova"/>
          <w:sz w:val="22"/>
          <w:szCs w:val="22"/>
        </w:rPr>
        <w:t xml:space="preserve"> December and due to be finished by 11</w:t>
      </w:r>
      <w:r w:rsidRPr="0092755E">
        <w:rPr>
          <w:rFonts w:ascii="Arial Nova" w:hAnsi="Arial Nova"/>
          <w:sz w:val="22"/>
          <w:szCs w:val="22"/>
          <w:vertAlign w:val="superscript"/>
        </w:rPr>
        <w:t>th</w:t>
      </w:r>
      <w:r w:rsidRPr="0092755E">
        <w:rPr>
          <w:rFonts w:ascii="Arial Nova" w:hAnsi="Arial Nova"/>
          <w:sz w:val="22"/>
          <w:szCs w:val="22"/>
        </w:rPr>
        <w:t xml:space="preserve"> December. Enforcement will be coming back to check progress again.</w:t>
      </w:r>
    </w:p>
    <w:p w14:paraId="57CB435C" w14:textId="77777777" w:rsidR="0092755E" w:rsidRPr="0092755E" w:rsidRDefault="0092755E" w:rsidP="0092755E">
      <w:pPr>
        <w:rPr>
          <w:rFonts w:ascii="Arial Nova" w:hAnsi="Arial Nova"/>
          <w:sz w:val="22"/>
          <w:szCs w:val="22"/>
        </w:rPr>
      </w:pPr>
    </w:p>
    <w:p w14:paraId="7FFC688F" w14:textId="77777777" w:rsidR="0092755E" w:rsidRDefault="0092755E" w:rsidP="0092755E">
      <w:pPr>
        <w:rPr>
          <w:rFonts w:ascii="Lucida Calligraphy" w:eastAsia="Yu Mincho" w:hAnsi="Lucida Calligraphy"/>
        </w:rPr>
      </w:pPr>
      <w:r w:rsidRPr="00EE5743">
        <w:rPr>
          <w:rFonts w:ascii="Lucida Calligraphy" w:eastAsia="Yu Mincho" w:hAnsi="Lucida Calligraphy"/>
        </w:rPr>
        <w:t>Lynda</w:t>
      </w:r>
    </w:p>
    <w:p w14:paraId="114420BA" w14:textId="77777777" w:rsidR="0092755E" w:rsidRPr="00303EEB" w:rsidRDefault="0092755E" w:rsidP="0092755E">
      <w:pPr>
        <w:rPr>
          <w:rFonts w:ascii="Lucida Bright" w:eastAsia="Yu Mincho" w:hAnsi="Lucida Bright"/>
          <w:sz w:val="20"/>
          <w:szCs w:val="20"/>
        </w:rPr>
      </w:pPr>
      <w:r w:rsidRPr="00303EEB">
        <w:rPr>
          <w:rFonts w:ascii="Lucida Bright" w:eastAsia="Yu Mincho" w:hAnsi="Lucida Bright"/>
          <w:sz w:val="20"/>
          <w:szCs w:val="20"/>
        </w:rPr>
        <w:t>Cllr Lynda McWilliams</w:t>
      </w:r>
    </w:p>
    <w:p w14:paraId="7DA843D4" w14:textId="77777777" w:rsidR="0092755E" w:rsidRPr="00303EEB" w:rsidRDefault="0092755E" w:rsidP="0092755E">
      <w:pPr>
        <w:rPr>
          <w:rFonts w:eastAsia="Yu Mincho" w:cstheme="minorHAnsi"/>
        </w:rPr>
      </w:pPr>
      <w:r w:rsidRPr="00303EEB">
        <w:rPr>
          <w:rFonts w:eastAsia="Yu Mincho" w:cstheme="minorHAnsi"/>
        </w:rPr>
        <w:t xml:space="preserve">Tendring District Councillor to the Wards of Great Bentley, Little Bentley and </w:t>
      </w:r>
      <w:proofErr w:type="spellStart"/>
      <w:r w:rsidRPr="00303EEB">
        <w:rPr>
          <w:rFonts w:eastAsia="Yu Mincho" w:cstheme="minorHAnsi"/>
        </w:rPr>
        <w:t>Frating</w:t>
      </w:r>
      <w:proofErr w:type="spellEnd"/>
    </w:p>
    <w:p w14:paraId="3F5E7340" w14:textId="5A22496C" w:rsidR="0092755E" w:rsidRDefault="0092755E" w:rsidP="0092755E">
      <w:pPr>
        <w:widowControl w:val="0"/>
        <w:tabs>
          <w:tab w:val="left" w:pos="0"/>
        </w:tabs>
        <w:autoSpaceDE w:val="0"/>
        <w:rPr>
          <w:rFonts w:eastAsia="Yu Mincho" w:cstheme="minorHAnsi"/>
        </w:rPr>
      </w:pPr>
      <w:r w:rsidRPr="00303EEB">
        <w:rPr>
          <w:rFonts w:eastAsia="Yu Mincho" w:cstheme="minorHAnsi"/>
        </w:rPr>
        <w:t>Tendring District Council Cabinet Member with the portfolio for Partnerships</w:t>
      </w:r>
    </w:p>
    <w:p w14:paraId="7067A0CE" w14:textId="0750DEA4" w:rsidR="0092755E" w:rsidRDefault="0092755E" w:rsidP="0092755E">
      <w:pPr>
        <w:widowControl w:val="0"/>
        <w:tabs>
          <w:tab w:val="left" w:pos="0"/>
        </w:tabs>
        <w:autoSpaceDE w:val="0"/>
        <w:rPr>
          <w:rFonts w:ascii="Arial" w:hAnsi="Arial" w:cs="Arial"/>
          <w:b/>
          <w:bCs/>
          <w:sz w:val="22"/>
          <w:szCs w:val="22"/>
        </w:rPr>
      </w:pPr>
      <w:r>
        <w:rPr>
          <w:rFonts w:ascii="Arial" w:hAnsi="Arial" w:cs="Arial"/>
          <w:b/>
          <w:bCs/>
          <w:sz w:val="22"/>
          <w:szCs w:val="22"/>
        </w:rPr>
        <w:lastRenderedPageBreak/>
        <w:t>Appendix B</w:t>
      </w:r>
    </w:p>
    <w:p w14:paraId="7DDE7500" w14:textId="77777777" w:rsidR="0092755E" w:rsidRDefault="0092755E" w:rsidP="0092755E">
      <w:pPr>
        <w:pStyle w:val="Header"/>
        <w:rPr>
          <w:b/>
          <w:bCs/>
          <w:u w:val="single"/>
        </w:rPr>
      </w:pPr>
    </w:p>
    <w:p w14:paraId="09947609" w14:textId="172B9421" w:rsidR="0092755E" w:rsidRDefault="0092755E" w:rsidP="0092755E">
      <w:pPr>
        <w:pStyle w:val="Header"/>
        <w:rPr>
          <w:b/>
          <w:bCs/>
          <w:u w:val="single"/>
        </w:rPr>
      </w:pPr>
      <w:r w:rsidRPr="007815CA">
        <w:rPr>
          <w:b/>
          <w:bCs/>
          <w:u w:val="single"/>
        </w:rPr>
        <w:t xml:space="preserve">AG </w:t>
      </w:r>
      <w:r>
        <w:rPr>
          <w:b/>
          <w:bCs/>
          <w:u w:val="single"/>
        </w:rPr>
        <w:t>personal notes</w:t>
      </w:r>
      <w:r w:rsidRPr="007815CA">
        <w:rPr>
          <w:b/>
          <w:bCs/>
          <w:u w:val="single"/>
        </w:rPr>
        <w:t xml:space="preserve"> to </w:t>
      </w:r>
      <w:r>
        <w:rPr>
          <w:b/>
          <w:bCs/>
          <w:u w:val="single"/>
        </w:rPr>
        <w:t>Great Bentley parish Council.  Week commencing November 30</w:t>
      </w:r>
      <w:r w:rsidRPr="00B42C01">
        <w:rPr>
          <w:b/>
          <w:bCs/>
          <w:u w:val="single"/>
          <w:vertAlign w:val="superscript"/>
        </w:rPr>
        <w:t>th</w:t>
      </w:r>
      <w:r>
        <w:rPr>
          <w:b/>
          <w:bCs/>
          <w:u w:val="single"/>
        </w:rPr>
        <w:t xml:space="preserve"> 2020.</w:t>
      </w:r>
    </w:p>
    <w:p w14:paraId="1F80F22A" w14:textId="77777777" w:rsidR="0092755E" w:rsidRPr="001303D0" w:rsidRDefault="0092755E" w:rsidP="0092755E">
      <w:pPr>
        <w:pStyle w:val="Header"/>
        <w:rPr>
          <w:b/>
          <w:bCs/>
          <w:u w:val="single"/>
        </w:rPr>
      </w:pPr>
      <w:r w:rsidRPr="007815CA">
        <w:rPr>
          <w:b/>
          <w:bCs/>
          <w:u w:val="single"/>
        </w:rPr>
        <w:t>Possible Items of interest to residents.</w:t>
      </w:r>
    </w:p>
    <w:p w14:paraId="7089C2E1" w14:textId="30D70642" w:rsidR="0092755E" w:rsidRDefault="0092755E" w:rsidP="0092755E">
      <w:pPr>
        <w:widowControl w:val="0"/>
        <w:tabs>
          <w:tab w:val="left" w:pos="0"/>
        </w:tabs>
        <w:autoSpaceDE w:val="0"/>
        <w:rPr>
          <w:rFonts w:ascii="Arial" w:hAnsi="Arial" w:cs="Arial"/>
          <w:b/>
          <w:bCs/>
          <w:sz w:val="22"/>
          <w:szCs w:val="22"/>
        </w:rPr>
      </w:pPr>
    </w:p>
    <w:p w14:paraId="5506A849" w14:textId="7B72D1C1" w:rsidR="0092755E" w:rsidRDefault="0092755E" w:rsidP="0092755E">
      <w:pPr>
        <w:widowControl w:val="0"/>
        <w:tabs>
          <w:tab w:val="left" w:pos="0"/>
        </w:tabs>
        <w:autoSpaceDE w:val="0"/>
        <w:rPr>
          <w:rFonts w:ascii="Arial" w:hAnsi="Arial" w:cs="Arial"/>
          <w:b/>
          <w:bCs/>
          <w:sz w:val="22"/>
          <w:szCs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7"/>
        <w:gridCol w:w="1576"/>
        <w:gridCol w:w="60"/>
        <w:gridCol w:w="18"/>
        <w:gridCol w:w="1673"/>
        <w:gridCol w:w="15"/>
        <w:gridCol w:w="17"/>
        <w:gridCol w:w="2073"/>
        <w:gridCol w:w="10"/>
        <w:gridCol w:w="4133"/>
        <w:gridCol w:w="8"/>
      </w:tblGrid>
      <w:tr w:rsidR="0092755E" w:rsidRPr="000A52CE" w14:paraId="1235C8C1" w14:textId="77777777" w:rsidTr="0092755E">
        <w:trPr>
          <w:gridAfter w:val="1"/>
          <w:wAfter w:w="8" w:type="dxa"/>
        </w:trPr>
        <w:tc>
          <w:tcPr>
            <w:tcW w:w="558" w:type="dxa"/>
            <w:gridSpan w:val="2"/>
          </w:tcPr>
          <w:p w14:paraId="54BA5422" w14:textId="77777777" w:rsidR="0092755E" w:rsidRPr="00040BE9" w:rsidRDefault="0092755E" w:rsidP="00FA51D7">
            <w:pPr>
              <w:rPr>
                <w:b/>
                <w:bCs/>
              </w:rPr>
            </w:pPr>
            <w:r>
              <w:rPr>
                <w:b/>
                <w:bCs/>
              </w:rPr>
              <w:t>1.</w:t>
            </w:r>
          </w:p>
        </w:tc>
        <w:tc>
          <w:tcPr>
            <w:tcW w:w="1576" w:type="dxa"/>
            <w:shd w:val="clear" w:color="auto" w:fill="auto"/>
          </w:tcPr>
          <w:p w14:paraId="0B3A7598" w14:textId="77777777" w:rsidR="0092755E" w:rsidRPr="00E931ED" w:rsidRDefault="0092755E" w:rsidP="00FA51D7">
            <w:pPr>
              <w:rPr>
                <w:b/>
                <w:bCs/>
              </w:rPr>
            </w:pPr>
            <w:r>
              <w:rPr>
                <w:b/>
                <w:bCs/>
              </w:rPr>
              <w:t>Bins</w:t>
            </w:r>
          </w:p>
        </w:tc>
        <w:tc>
          <w:tcPr>
            <w:tcW w:w="1786" w:type="dxa"/>
            <w:gridSpan w:val="5"/>
            <w:shd w:val="clear" w:color="auto" w:fill="auto"/>
          </w:tcPr>
          <w:p w14:paraId="5CBE0881" w14:textId="77777777" w:rsidR="0092755E" w:rsidRPr="00E931ED" w:rsidRDefault="0092755E" w:rsidP="00FA51D7">
            <w:r>
              <w:t>Resident not had bins delivered or collected for 8 months!</w:t>
            </w:r>
          </w:p>
        </w:tc>
        <w:tc>
          <w:tcPr>
            <w:tcW w:w="2089" w:type="dxa"/>
            <w:gridSpan w:val="2"/>
            <w:shd w:val="clear" w:color="auto" w:fill="auto"/>
          </w:tcPr>
          <w:p w14:paraId="0159373A" w14:textId="77777777" w:rsidR="0092755E" w:rsidRPr="00EE62CE" w:rsidRDefault="0092755E" w:rsidP="00FA51D7">
            <w:r>
              <w:t>Local farm. Requested TDC via Cllr Talbot.</w:t>
            </w:r>
          </w:p>
        </w:tc>
        <w:tc>
          <w:tcPr>
            <w:tcW w:w="4161" w:type="dxa"/>
            <w:shd w:val="clear" w:color="auto" w:fill="auto"/>
          </w:tcPr>
          <w:p w14:paraId="56A850EF" w14:textId="77777777" w:rsidR="0092755E" w:rsidRPr="000A52CE" w:rsidRDefault="0092755E" w:rsidP="00FA51D7">
            <w:pPr>
              <w:rPr>
                <w:color w:val="FF0000"/>
              </w:rPr>
            </w:pPr>
            <w:r>
              <w:rPr>
                <w:color w:val="FF0000"/>
              </w:rPr>
              <w:t>Sorted. Outstanding rubbish collected &amp; bins delivered. Within 2 days!  Clerk advised.</w:t>
            </w:r>
          </w:p>
        </w:tc>
      </w:tr>
      <w:tr w:rsidR="0092755E" w:rsidRPr="000A52CE" w14:paraId="35697C92" w14:textId="77777777" w:rsidTr="0092755E">
        <w:trPr>
          <w:gridAfter w:val="1"/>
          <w:wAfter w:w="8" w:type="dxa"/>
        </w:trPr>
        <w:tc>
          <w:tcPr>
            <w:tcW w:w="558" w:type="dxa"/>
            <w:gridSpan w:val="2"/>
          </w:tcPr>
          <w:p w14:paraId="34635095" w14:textId="77777777" w:rsidR="0092755E" w:rsidRPr="00040BE9" w:rsidRDefault="0092755E" w:rsidP="00FA51D7">
            <w:pPr>
              <w:rPr>
                <w:b/>
                <w:bCs/>
              </w:rPr>
            </w:pPr>
            <w:r>
              <w:rPr>
                <w:b/>
                <w:bCs/>
              </w:rPr>
              <w:t>2.</w:t>
            </w:r>
          </w:p>
        </w:tc>
        <w:tc>
          <w:tcPr>
            <w:tcW w:w="1654" w:type="dxa"/>
            <w:gridSpan w:val="3"/>
            <w:shd w:val="clear" w:color="auto" w:fill="auto"/>
          </w:tcPr>
          <w:p w14:paraId="61172E02" w14:textId="77777777" w:rsidR="0092755E" w:rsidRDefault="0092755E" w:rsidP="00FA51D7">
            <w:pPr>
              <w:rPr>
                <w:b/>
                <w:bCs/>
              </w:rPr>
            </w:pPr>
            <w:r>
              <w:rPr>
                <w:b/>
                <w:bCs/>
              </w:rPr>
              <w:t>Walkway bridges</w:t>
            </w:r>
          </w:p>
        </w:tc>
        <w:tc>
          <w:tcPr>
            <w:tcW w:w="1691" w:type="dxa"/>
            <w:gridSpan w:val="2"/>
            <w:shd w:val="clear" w:color="auto" w:fill="auto"/>
          </w:tcPr>
          <w:p w14:paraId="514CE050" w14:textId="77777777" w:rsidR="0092755E" w:rsidRPr="00126740" w:rsidRDefault="0092755E" w:rsidP="00FA51D7">
            <w:pPr>
              <w:rPr>
                <w:highlight w:val="yellow"/>
              </w:rPr>
            </w:pPr>
            <w:r w:rsidRPr="00126740">
              <w:rPr>
                <w:highlight w:val="yellow"/>
              </w:rPr>
              <w:t>Right of way. Bridge repairs</w:t>
            </w:r>
          </w:p>
        </w:tc>
        <w:tc>
          <w:tcPr>
            <w:tcW w:w="2106" w:type="dxa"/>
            <w:gridSpan w:val="3"/>
            <w:shd w:val="clear" w:color="auto" w:fill="auto"/>
          </w:tcPr>
          <w:p w14:paraId="0D4631E2" w14:textId="77777777" w:rsidR="0092755E" w:rsidRDefault="0092755E" w:rsidP="00FA51D7">
            <w:r>
              <w:t>Thanks to Luke for helping with this. Chased again 1/12.</w:t>
            </w:r>
          </w:p>
        </w:tc>
        <w:tc>
          <w:tcPr>
            <w:tcW w:w="4161" w:type="dxa"/>
            <w:shd w:val="clear" w:color="auto" w:fill="auto"/>
          </w:tcPr>
          <w:p w14:paraId="58F47641" w14:textId="77777777" w:rsidR="0092755E" w:rsidRPr="000A52CE" w:rsidRDefault="0092755E" w:rsidP="00FA51D7">
            <w:pPr>
              <w:rPr>
                <w:color w:val="FF0000"/>
              </w:rPr>
            </w:pPr>
            <w:r>
              <w:rPr>
                <w:color w:val="FF0000"/>
              </w:rPr>
              <w:t xml:space="preserve">Original date not kept. Covid &amp; stroke reduced team. Scheduled w/c Dec 7. Weather permitting. Job no for replacement of 4m &amp; 4.5 </w:t>
            </w:r>
            <w:proofErr w:type="spellStart"/>
            <w:r>
              <w:rPr>
                <w:color w:val="FF0000"/>
              </w:rPr>
              <w:t>metre</w:t>
            </w:r>
            <w:proofErr w:type="spellEnd"/>
            <w:r>
              <w:rPr>
                <w:color w:val="FF0000"/>
              </w:rPr>
              <w:t xml:space="preserve"> lengths.</w:t>
            </w:r>
          </w:p>
        </w:tc>
      </w:tr>
      <w:tr w:rsidR="0092755E" w:rsidRPr="002E7C9D" w14:paraId="22CB7924" w14:textId="77777777" w:rsidTr="0092755E">
        <w:tc>
          <w:tcPr>
            <w:tcW w:w="521" w:type="dxa"/>
          </w:tcPr>
          <w:p w14:paraId="2ADCC887" w14:textId="77777777" w:rsidR="0092755E" w:rsidRDefault="0092755E" w:rsidP="00FA51D7">
            <w:pPr>
              <w:rPr>
                <w:b/>
                <w:bCs/>
              </w:rPr>
            </w:pPr>
            <w:r>
              <w:rPr>
                <w:b/>
                <w:bCs/>
              </w:rPr>
              <w:t>3.</w:t>
            </w:r>
          </w:p>
        </w:tc>
        <w:tc>
          <w:tcPr>
            <w:tcW w:w="1673" w:type="dxa"/>
            <w:gridSpan w:val="3"/>
            <w:shd w:val="clear" w:color="auto" w:fill="auto"/>
          </w:tcPr>
          <w:p w14:paraId="7305B490" w14:textId="77777777" w:rsidR="0092755E" w:rsidRPr="002E7C9D" w:rsidRDefault="0092755E" w:rsidP="00FA51D7">
            <w:pPr>
              <w:rPr>
                <w:b/>
                <w:bCs/>
              </w:rPr>
            </w:pPr>
            <w:r w:rsidRPr="002E7C9D">
              <w:rPr>
                <w:b/>
                <w:bCs/>
              </w:rPr>
              <w:t>B1027 speed review</w:t>
            </w:r>
          </w:p>
        </w:tc>
        <w:tc>
          <w:tcPr>
            <w:tcW w:w="1694" w:type="dxa"/>
            <w:gridSpan w:val="2"/>
            <w:shd w:val="clear" w:color="auto" w:fill="auto"/>
          </w:tcPr>
          <w:p w14:paraId="3CECEA21" w14:textId="77777777" w:rsidR="0092755E" w:rsidRPr="002E7C9D" w:rsidRDefault="0092755E" w:rsidP="00FA51D7">
            <w:r w:rsidRPr="002E7C9D">
              <w:t>Presented to LHP meeting Nov 19</w:t>
            </w:r>
          </w:p>
        </w:tc>
        <w:tc>
          <w:tcPr>
            <w:tcW w:w="2111" w:type="dxa"/>
            <w:gridSpan w:val="3"/>
            <w:shd w:val="clear" w:color="auto" w:fill="auto"/>
          </w:tcPr>
          <w:p w14:paraId="67DECA87" w14:textId="77777777" w:rsidR="0092755E" w:rsidRPr="002E7C9D" w:rsidRDefault="0092755E" w:rsidP="00FA51D7">
            <w:r w:rsidRPr="002E7C9D">
              <w:t>Circulated to councilors via Clerk,  Never been presented in this manner before.</w:t>
            </w:r>
          </w:p>
        </w:tc>
        <w:tc>
          <w:tcPr>
            <w:tcW w:w="4179" w:type="dxa"/>
            <w:gridSpan w:val="3"/>
            <w:shd w:val="clear" w:color="auto" w:fill="auto"/>
          </w:tcPr>
          <w:p w14:paraId="690C9560" w14:textId="77777777" w:rsidR="0092755E" w:rsidRPr="002E7C9D" w:rsidRDefault="0092755E" w:rsidP="00FA51D7">
            <w:pPr>
              <w:rPr>
                <w:color w:val="FF0000"/>
                <w:highlight w:val="yellow"/>
              </w:rPr>
            </w:pPr>
            <w:r w:rsidRPr="002E7C9D">
              <w:rPr>
                <w:color w:val="FF0000"/>
                <w:highlight w:val="yellow"/>
              </w:rPr>
              <w:t>Some wins and some losses.  AG pleased that ECC prepared to look at 11 miles of road as one whole.</w:t>
            </w:r>
          </w:p>
        </w:tc>
      </w:tr>
      <w:tr w:rsidR="0092755E" w:rsidRPr="002E7C9D" w14:paraId="3B27319D" w14:textId="77777777" w:rsidTr="0092755E">
        <w:tc>
          <w:tcPr>
            <w:tcW w:w="521" w:type="dxa"/>
          </w:tcPr>
          <w:p w14:paraId="72F317D1" w14:textId="77777777" w:rsidR="0092755E" w:rsidRPr="002E7C9D" w:rsidRDefault="0092755E" w:rsidP="00FA51D7">
            <w:pPr>
              <w:rPr>
                <w:b/>
                <w:bCs/>
              </w:rPr>
            </w:pPr>
            <w:r>
              <w:rPr>
                <w:b/>
                <w:bCs/>
              </w:rPr>
              <w:t>4a.</w:t>
            </w:r>
          </w:p>
        </w:tc>
        <w:tc>
          <w:tcPr>
            <w:tcW w:w="1673" w:type="dxa"/>
            <w:gridSpan w:val="3"/>
            <w:shd w:val="clear" w:color="auto" w:fill="auto"/>
          </w:tcPr>
          <w:p w14:paraId="72E5A08A" w14:textId="77777777" w:rsidR="0092755E" w:rsidRPr="002E7C9D" w:rsidRDefault="0092755E" w:rsidP="00FA51D7">
            <w:pPr>
              <w:rPr>
                <w:b/>
                <w:bCs/>
              </w:rPr>
            </w:pPr>
            <w:r w:rsidRPr="002E7C9D">
              <w:rPr>
                <w:b/>
                <w:bCs/>
              </w:rPr>
              <w:t>B1027 speed review</w:t>
            </w:r>
          </w:p>
        </w:tc>
        <w:tc>
          <w:tcPr>
            <w:tcW w:w="1694" w:type="dxa"/>
            <w:gridSpan w:val="2"/>
            <w:shd w:val="clear" w:color="auto" w:fill="auto"/>
          </w:tcPr>
          <w:p w14:paraId="6E4CB276" w14:textId="77777777" w:rsidR="0092755E" w:rsidRPr="002E7C9D" w:rsidRDefault="0092755E" w:rsidP="00FA51D7">
            <w:pPr>
              <w:jc w:val="center"/>
            </w:pPr>
            <w:r w:rsidRPr="002E7C9D">
              <w:t>Ditto</w:t>
            </w:r>
          </w:p>
        </w:tc>
        <w:tc>
          <w:tcPr>
            <w:tcW w:w="2111" w:type="dxa"/>
            <w:gridSpan w:val="3"/>
            <w:shd w:val="clear" w:color="auto" w:fill="auto"/>
          </w:tcPr>
          <w:p w14:paraId="0F673B1A" w14:textId="77777777" w:rsidR="0092755E" w:rsidRPr="002E7C9D" w:rsidRDefault="0092755E" w:rsidP="00FA51D7">
            <w:r w:rsidRPr="002E7C9D">
              <w:t>60 MPH reduced to 40</w:t>
            </w:r>
            <w:r>
              <w:t xml:space="preserve"> to </w:t>
            </w:r>
            <w:proofErr w:type="spellStart"/>
            <w:r>
              <w:t>Frowick</w:t>
            </w:r>
            <w:proofErr w:type="spellEnd"/>
            <w:r>
              <w:t xml:space="preserve"> Lane</w:t>
            </w:r>
          </w:p>
        </w:tc>
        <w:tc>
          <w:tcPr>
            <w:tcW w:w="4179" w:type="dxa"/>
            <w:gridSpan w:val="3"/>
            <w:shd w:val="clear" w:color="auto" w:fill="auto"/>
          </w:tcPr>
          <w:p w14:paraId="06530D05" w14:textId="77777777" w:rsidR="0092755E" w:rsidRPr="002E7C9D" w:rsidRDefault="0092755E" w:rsidP="00FA51D7">
            <w:pPr>
              <w:rPr>
                <w:color w:val="FF0000"/>
                <w:highlight w:val="yellow"/>
              </w:rPr>
            </w:pPr>
            <w:r>
              <w:rPr>
                <w:color w:val="FF0000"/>
                <w:highlight w:val="yellow"/>
              </w:rPr>
              <w:t xml:space="preserve">Taking in to account Westwood park. Technically </w:t>
            </w:r>
            <w:proofErr w:type="spellStart"/>
            <w:r>
              <w:rPr>
                <w:color w:val="FF0000"/>
                <w:highlight w:val="yellow"/>
              </w:rPr>
              <w:t>St.Osyth</w:t>
            </w:r>
            <w:proofErr w:type="spellEnd"/>
            <w:r>
              <w:rPr>
                <w:color w:val="FF0000"/>
                <w:highlight w:val="yellow"/>
              </w:rPr>
              <w:t xml:space="preserve"> council</w:t>
            </w:r>
          </w:p>
        </w:tc>
      </w:tr>
      <w:tr w:rsidR="0092755E" w:rsidRPr="002E7C9D" w14:paraId="305B968A" w14:textId="77777777" w:rsidTr="0092755E">
        <w:tc>
          <w:tcPr>
            <w:tcW w:w="521" w:type="dxa"/>
          </w:tcPr>
          <w:p w14:paraId="69A721BC" w14:textId="77777777" w:rsidR="0092755E" w:rsidRPr="002E7C9D" w:rsidRDefault="0092755E" w:rsidP="00FA51D7">
            <w:pPr>
              <w:rPr>
                <w:b/>
                <w:bCs/>
              </w:rPr>
            </w:pPr>
            <w:r>
              <w:rPr>
                <w:b/>
                <w:bCs/>
              </w:rPr>
              <w:t>4b.</w:t>
            </w:r>
          </w:p>
        </w:tc>
        <w:tc>
          <w:tcPr>
            <w:tcW w:w="1673" w:type="dxa"/>
            <w:gridSpan w:val="3"/>
            <w:shd w:val="clear" w:color="auto" w:fill="auto"/>
          </w:tcPr>
          <w:p w14:paraId="4BC610FF" w14:textId="77777777" w:rsidR="0092755E" w:rsidRPr="002E7C9D" w:rsidRDefault="0092755E" w:rsidP="00FA51D7">
            <w:pPr>
              <w:rPr>
                <w:b/>
                <w:bCs/>
              </w:rPr>
            </w:pPr>
            <w:r w:rsidRPr="002E7C9D">
              <w:rPr>
                <w:b/>
                <w:bCs/>
              </w:rPr>
              <w:t>B1027 speed review</w:t>
            </w:r>
          </w:p>
        </w:tc>
        <w:tc>
          <w:tcPr>
            <w:tcW w:w="1694" w:type="dxa"/>
            <w:gridSpan w:val="2"/>
            <w:shd w:val="clear" w:color="auto" w:fill="auto"/>
          </w:tcPr>
          <w:p w14:paraId="0886EF77" w14:textId="77777777" w:rsidR="0092755E" w:rsidRPr="002E7C9D" w:rsidRDefault="0092755E" w:rsidP="00FA51D7">
            <w:pPr>
              <w:jc w:val="center"/>
            </w:pPr>
            <w:r w:rsidRPr="002E7C9D">
              <w:t>Ditto</w:t>
            </w:r>
          </w:p>
        </w:tc>
        <w:tc>
          <w:tcPr>
            <w:tcW w:w="2111" w:type="dxa"/>
            <w:gridSpan w:val="3"/>
            <w:shd w:val="clear" w:color="auto" w:fill="auto"/>
          </w:tcPr>
          <w:p w14:paraId="3B9D6021" w14:textId="77777777" w:rsidR="0092755E" w:rsidRPr="002E7C9D" w:rsidRDefault="0092755E" w:rsidP="00FA51D7">
            <w:r>
              <w:t>Flag Hill. Residents wanted Zebra Crossing 7/or traffic islands</w:t>
            </w:r>
          </w:p>
        </w:tc>
        <w:tc>
          <w:tcPr>
            <w:tcW w:w="4179" w:type="dxa"/>
            <w:gridSpan w:val="3"/>
            <w:shd w:val="clear" w:color="auto" w:fill="auto"/>
          </w:tcPr>
          <w:p w14:paraId="1F7D98CC" w14:textId="77777777" w:rsidR="0092755E" w:rsidRPr="002E7C9D" w:rsidRDefault="0092755E" w:rsidP="00FA51D7">
            <w:pPr>
              <w:rPr>
                <w:color w:val="FF0000"/>
                <w:highlight w:val="yellow"/>
              </w:rPr>
            </w:pPr>
            <w:r w:rsidRPr="002E7C9D">
              <w:rPr>
                <w:color w:val="FF0000"/>
                <w:highlight w:val="yellow"/>
              </w:rPr>
              <w:t>No reduction</w:t>
            </w:r>
            <w:r>
              <w:rPr>
                <w:color w:val="FF0000"/>
                <w:highlight w:val="yellow"/>
              </w:rPr>
              <w:t xml:space="preserve"> yet. Road too narrow. Residents group may settle no overtaking, improved repeaters, </w:t>
            </w:r>
            <w:proofErr w:type="spellStart"/>
            <w:r>
              <w:rPr>
                <w:color w:val="FF0000"/>
                <w:highlight w:val="yellow"/>
              </w:rPr>
              <w:t>roundals</w:t>
            </w:r>
            <w:proofErr w:type="spellEnd"/>
            <w:r>
              <w:rPr>
                <w:color w:val="FF0000"/>
                <w:highlight w:val="yellow"/>
              </w:rPr>
              <w:t xml:space="preserve">.  Being investigated. New survey instructed </w:t>
            </w:r>
          </w:p>
        </w:tc>
      </w:tr>
      <w:tr w:rsidR="0092755E" w:rsidRPr="002E7C9D" w14:paraId="09FE8939" w14:textId="77777777" w:rsidTr="0092755E">
        <w:tc>
          <w:tcPr>
            <w:tcW w:w="521" w:type="dxa"/>
          </w:tcPr>
          <w:p w14:paraId="44AAEA19" w14:textId="77777777" w:rsidR="0092755E" w:rsidRPr="002E7C9D" w:rsidRDefault="0092755E" w:rsidP="00FA51D7">
            <w:pPr>
              <w:rPr>
                <w:b/>
                <w:bCs/>
              </w:rPr>
            </w:pPr>
            <w:r>
              <w:rPr>
                <w:b/>
                <w:bCs/>
              </w:rPr>
              <w:t>4c.</w:t>
            </w:r>
          </w:p>
        </w:tc>
        <w:tc>
          <w:tcPr>
            <w:tcW w:w="1673" w:type="dxa"/>
            <w:gridSpan w:val="3"/>
            <w:shd w:val="clear" w:color="auto" w:fill="auto"/>
          </w:tcPr>
          <w:p w14:paraId="6BE3A33C" w14:textId="77777777" w:rsidR="0092755E" w:rsidRPr="002E7C9D" w:rsidRDefault="0092755E" w:rsidP="00FA51D7">
            <w:pPr>
              <w:rPr>
                <w:b/>
                <w:bCs/>
              </w:rPr>
            </w:pPr>
            <w:r w:rsidRPr="002E7C9D">
              <w:rPr>
                <w:b/>
                <w:bCs/>
              </w:rPr>
              <w:t>B1027 speed review</w:t>
            </w:r>
          </w:p>
        </w:tc>
        <w:tc>
          <w:tcPr>
            <w:tcW w:w="1694" w:type="dxa"/>
            <w:gridSpan w:val="2"/>
            <w:shd w:val="clear" w:color="auto" w:fill="auto"/>
          </w:tcPr>
          <w:p w14:paraId="16FA330E" w14:textId="77777777" w:rsidR="0092755E" w:rsidRPr="002E7C9D" w:rsidRDefault="0092755E" w:rsidP="00FA51D7">
            <w:pPr>
              <w:jc w:val="center"/>
            </w:pPr>
            <w:r w:rsidRPr="002E7C9D">
              <w:t>Ditto</w:t>
            </w:r>
          </w:p>
        </w:tc>
        <w:tc>
          <w:tcPr>
            <w:tcW w:w="2111" w:type="dxa"/>
            <w:gridSpan w:val="3"/>
            <w:shd w:val="clear" w:color="auto" w:fill="auto"/>
          </w:tcPr>
          <w:p w14:paraId="1785561D" w14:textId="77777777" w:rsidR="0092755E" w:rsidRPr="002E7C9D" w:rsidRDefault="0092755E" w:rsidP="00FA51D7">
            <w:r w:rsidRPr="002E7C9D">
              <w:t>Speed &amp; volume surveys</w:t>
            </w:r>
          </w:p>
        </w:tc>
        <w:tc>
          <w:tcPr>
            <w:tcW w:w="4179" w:type="dxa"/>
            <w:gridSpan w:val="3"/>
            <w:shd w:val="clear" w:color="auto" w:fill="auto"/>
          </w:tcPr>
          <w:p w14:paraId="71454896" w14:textId="77777777" w:rsidR="0092755E" w:rsidRPr="002E7C9D" w:rsidRDefault="0092755E" w:rsidP="00FA51D7">
            <w:pPr>
              <w:rPr>
                <w:color w:val="FF0000"/>
              </w:rPr>
            </w:pPr>
            <w:r w:rsidRPr="002E7C9D">
              <w:rPr>
                <w:color w:val="FF0000"/>
                <w:highlight w:val="yellow"/>
              </w:rPr>
              <w:t>Possibly back after December 3?</w:t>
            </w:r>
          </w:p>
        </w:tc>
      </w:tr>
      <w:tr w:rsidR="0092755E" w:rsidRPr="002E7C9D" w14:paraId="39329A05" w14:textId="77777777" w:rsidTr="0092755E">
        <w:tc>
          <w:tcPr>
            <w:tcW w:w="521" w:type="dxa"/>
          </w:tcPr>
          <w:p w14:paraId="04E30463" w14:textId="77777777" w:rsidR="0092755E" w:rsidRDefault="0092755E" w:rsidP="00FA51D7">
            <w:pPr>
              <w:rPr>
                <w:b/>
                <w:bCs/>
              </w:rPr>
            </w:pPr>
            <w:r>
              <w:rPr>
                <w:b/>
                <w:bCs/>
              </w:rPr>
              <w:lastRenderedPageBreak/>
              <w:t>4d.</w:t>
            </w:r>
          </w:p>
        </w:tc>
        <w:tc>
          <w:tcPr>
            <w:tcW w:w="1673" w:type="dxa"/>
            <w:gridSpan w:val="3"/>
            <w:shd w:val="clear" w:color="auto" w:fill="auto"/>
          </w:tcPr>
          <w:p w14:paraId="142BF1AE" w14:textId="77777777" w:rsidR="0092755E" w:rsidRPr="002E7C9D" w:rsidRDefault="0092755E" w:rsidP="00FA51D7">
            <w:pPr>
              <w:rPr>
                <w:b/>
                <w:bCs/>
              </w:rPr>
            </w:pPr>
            <w:r>
              <w:rPr>
                <w:b/>
                <w:bCs/>
              </w:rPr>
              <w:t>Speeding on Green</w:t>
            </w:r>
          </w:p>
        </w:tc>
        <w:tc>
          <w:tcPr>
            <w:tcW w:w="1694" w:type="dxa"/>
            <w:gridSpan w:val="2"/>
            <w:shd w:val="clear" w:color="auto" w:fill="auto"/>
          </w:tcPr>
          <w:p w14:paraId="74E35E06" w14:textId="77777777" w:rsidR="0092755E" w:rsidRPr="002E7C9D" w:rsidRDefault="0092755E" w:rsidP="00FA51D7">
            <w:r>
              <w:t>Discussed Nov Meeting</w:t>
            </w:r>
          </w:p>
        </w:tc>
        <w:tc>
          <w:tcPr>
            <w:tcW w:w="2111" w:type="dxa"/>
            <w:gridSpan w:val="3"/>
            <w:shd w:val="clear" w:color="auto" w:fill="auto"/>
          </w:tcPr>
          <w:p w14:paraId="519B06C3" w14:textId="77777777" w:rsidR="0092755E" w:rsidRPr="002E7C9D" w:rsidRDefault="0092755E" w:rsidP="00FA51D7">
            <w:r>
              <w:t>Advised ECC require roundels in road</w:t>
            </w:r>
          </w:p>
        </w:tc>
        <w:tc>
          <w:tcPr>
            <w:tcW w:w="4179" w:type="dxa"/>
            <w:gridSpan w:val="3"/>
            <w:shd w:val="clear" w:color="auto" w:fill="auto"/>
          </w:tcPr>
          <w:p w14:paraId="435F46F9" w14:textId="77777777" w:rsidR="0092755E" w:rsidRPr="002E7C9D" w:rsidRDefault="0092755E" w:rsidP="00FA51D7">
            <w:pPr>
              <w:rPr>
                <w:color w:val="FF0000"/>
                <w:highlight w:val="yellow"/>
              </w:rPr>
            </w:pPr>
            <w:r>
              <w:rPr>
                <w:color w:val="FF0000"/>
                <w:highlight w:val="yellow"/>
              </w:rPr>
              <w:t>Highways advised. Clerk aware.</w:t>
            </w:r>
          </w:p>
        </w:tc>
      </w:tr>
      <w:tr w:rsidR="0092755E" w:rsidRPr="002E7C9D" w14:paraId="1BDAEB39" w14:textId="77777777" w:rsidTr="0092755E">
        <w:tc>
          <w:tcPr>
            <w:tcW w:w="521" w:type="dxa"/>
          </w:tcPr>
          <w:p w14:paraId="654B8A4E" w14:textId="77777777" w:rsidR="0092755E" w:rsidRPr="002E7C9D" w:rsidRDefault="0092755E" w:rsidP="00FA51D7">
            <w:pPr>
              <w:rPr>
                <w:b/>
                <w:bCs/>
              </w:rPr>
            </w:pPr>
            <w:r>
              <w:rPr>
                <w:b/>
                <w:bCs/>
              </w:rPr>
              <w:t>5.</w:t>
            </w:r>
          </w:p>
        </w:tc>
        <w:tc>
          <w:tcPr>
            <w:tcW w:w="1673" w:type="dxa"/>
            <w:gridSpan w:val="3"/>
            <w:shd w:val="clear" w:color="auto" w:fill="auto"/>
          </w:tcPr>
          <w:p w14:paraId="1E05C009" w14:textId="77777777" w:rsidR="0092755E" w:rsidRPr="002E7C9D" w:rsidRDefault="0092755E" w:rsidP="00FA51D7">
            <w:pPr>
              <w:rPr>
                <w:b/>
                <w:bCs/>
              </w:rPr>
            </w:pPr>
            <w:r w:rsidRPr="00126740">
              <w:rPr>
                <w:b/>
                <w:bCs/>
                <w:highlight w:val="yellow"/>
              </w:rPr>
              <w:t>Local supermarket</w:t>
            </w:r>
          </w:p>
        </w:tc>
        <w:tc>
          <w:tcPr>
            <w:tcW w:w="1694" w:type="dxa"/>
            <w:gridSpan w:val="2"/>
            <w:shd w:val="clear" w:color="auto" w:fill="auto"/>
          </w:tcPr>
          <w:p w14:paraId="5DA4C9BF" w14:textId="77777777" w:rsidR="0092755E" w:rsidRPr="002E7C9D" w:rsidRDefault="0092755E" w:rsidP="00FA51D7">
            <w:r w:rsidRPr="002E7C9D">
              <w:t>Contact made with National firm</w:t>
            </w:r>
          </w:p>
        </w:tc>
        <w:tc>
          <w:tcPr>
            <w:tcW w:w="2111" w:type="dxa"/>
            <w:gridSpan w:val="3"/>
            <w:shd w:val="clear" w:color="auto" w:fill="auto"/>
          </w:tcPr>
          <w:p w14:paraId="15DC923C" w14:textId="77777777" w:rsidR="0092755E" w:rsidRPr="002E7C9D" w:rsidRDefault="0092755E" w:rsidP="00FA51D7">
            <w:r w:rsidRPr="002E7C9D">
              <w:t>They have COVID and community hunger departments who happy &amp; keen to donate. Food, toys.</w:t>
            </w:r>
          </w:p>
        </w:tc>
        <w:tc>
          <w:tcPr>
            <w:tcW w:w="4179" w:type="dxa"/>
            <w:gridSpan w:val="3"/>
            <w:shd w:val="clear" w:color="auto" w:fill="auto"/>
          </w:tcPr>
          <w:p w14:paraId="49E2C636" w14:textId="77777777" w:rsidR="0092755E" w:rsidRPr="002E7C9D" w:rsidRDefault="0092755E" w:rsidP="00FA51D7">
            <w:pPr>
              <w:rPr>
                <w:color w:val="FF0000"/>
              </w:rPr>
            </w:pPr>
            <w:r w:rsidRPr="002E7C9D">
              <w:rPr>
                <w:color w:val="FF0000"/>
                <w:highlight w:val="yellow"/>
              </w:rPr>
              <w:t xml:space="preserve">They are looking to support the smaller local charities.  </w:t>
            </w:r>
            <w:r>
              <w:rPr>
                <w:color w:val="FF0000"/>
                <w:highlight w:val="yellow"/>
              </w:rPr>
              <w:t>Great Bentley</w:t>
            </w:r>
            <w:r w:rsidRPr="002E7C9D">
              <w:rPr>
                <w:color w:val="FF0000"/>
                <w:highlight w:val="yellow"/>
              </w:rPr>
              <w:t>?</w:t>
            </w:r>
          </w:p>
        </w:tc>
      </w:tr>
      <w:tr w:rsidR="0092755E" w:rsidRPr="00126740" w14:paraId="778B2CCF" w14:textId="77777777" w:rsidTr="0092755E">
        <w:tc>
          <w:tcPr>
            <w:tcW w:w="521" w:type="dxa"/>
          </w:tcPr>
          <w:p w14:paraId="387EA8DF" w14:textId="77777777" w:rsidR="0092755E" w:rsidRPr="002E7C9D" w:rsidRDefault="0092755E" w:rsidP="00FA51D7">
            <w:pPr>
              <w:rPr>
                <w:b/>
                <w:bCs/>
              </w:rPr>
            </w:pPr>
            <w:r>
              <w:rPr>
                <w:b/>
                <w:bCs/>
              </w:rPr>
              <w:t>6.</w:t>
            </w:r>
          </w:p>
        </w:tc>
        <w:tc>
          <w:tcPr>
            <w:tcW w:w="1673" w:type="dxa"/>
            <w:gridSpan w:val="3"/>
            <w:shd w:val="clear" w:color="auto" w:fill="auto"/>
          </w:tcPr>
          <w:p w14:paraId="6E215192" w14:textId="77777777" w:rsidR="0092755E" w:rsidRPr="002E7C9D" w:rsidRDefault="0092755E" w:rsidP="00FA51D7">
            <w:pPr>
              <w:rPr>
                <w:b/>
                <w:bCs/>
              </w:rPr>
            </w:pPr>
            <w:r w:rsidRPr="002E7C9D">
              <w:rPr>
                <w:b/>
                <w:bCs/>
              </w:rPr>
              <w:t>Full ECC Council</w:t>
            </w:r>
          </w:p>
        </w:tc>
        <w:tc>
          <w:tcPr>
            <w:tcW w:w="1694" w:type="dxa"/>
            <w:gridSpan w:val="2"/>
            <w:shd w:val="clear" w:color="auto" w:fill="auto"/>
          </w:tcPr>
          <w:p w14:paraId="0F4330B9" w14:textId="77777777" w:rsidR="0092755E" w:rsidRPr="002E7C9D" w:rsidRDefault="0092755E" w:rsidP="00FA51D7">
            <w:r w:rsidRPr="002E7C9D">
              <w:t>8 December 20</w:t>
            </w:r>
          </w:p>
        </w:tc>
        <w:tc>
          <w:tcPr>
            <w:tcW w:w="2111" w:type="dxa"/>
            <w:gridSpan w:val="3"/>
            <w:shd w:val="clear" w:color="auto" w:fill="auto"/>
          </w:tcPr>
          <w:p w14:paraId="1FB0E53A" w14:textId="77777777" w:rsidR="0092755E" w:rsidRPr="002E7C9D" w:rsidRDefault="0092755E" w:rsidP="00FA51D7">
            <w:r w:rsidRPr="002E7C9D">
              <w:t xml:space="preserve">Full agenda. </w:t>
            </w:r>
          </w:p>
        </w:tc>
        <w:tc>
          <w:tcPr>
            <w:tcW w:w="4179" w:type="dxa"/>
            <w:gridSpan w:val="3"/>
            <w:shd w:val="clear" w:color="auto" w:fill="auto"/>
          </w:tcPr>
          <w:p w14:paraId="6056A880" w14:textId="77777777" w:rsidR="0092755E" w:rsidRPr="00126740" w:rsidRDefault="0092755E" w:rsidP="00FA51D7">
            <w:pPr>
              <w:rPr>
                <w:color w:val="FF0000"/>
              </w:rPr>
            </w:pPr>
            <w:r w:rsidRPr="00126740">
              <w:rPr>
                <w:color w:val="FF0000"/>
              </w:rPr>
              <w:t>Bound to be COVID level</w:t>
            </w:r>
          </w:p>
        </w:tc>
      </w:tr>
      <w:tr w:rsidR="0092755E" w:rsidRPr="002E7C9D" w14:paraId="437D0DF4" w14:textId="77777777" w:rsidTr="0092755E">
        <w:tc>
          <w:tcPr>
            <w:tcW w:w="521" w:type="dxa"/>
          </w:tcPr>
          <w:p w14:paraId="3142FA22" w14:textId="77777777" w:rsidR="0092755E" w:rsidRPr="002E7C9D" w:rsidRDefault="0092755E" w:rsidP="00FA51D7">
            <w:pPr>
              <w:rPr>
                <w:b/>
                <w:bCs/>
              </w:rPr>
            </w:pPr>
            <w:r>
              <w:rPr>
                <w:b/>
                <w:bCs/>
              </w:rPr>
              <w:t>7.</w:t>
            </w:r>
          </w:p>
        </w:tc>
        <w:tc>
          <w:tcPr>
            <w:tcW w:w="1673" w:type="dxa"/>
            <w:gridSpan w:val="3"/>
            <w:shd w:val="clear" w:color="auto" w:fill="auto"/>
          </w:tcPr>
          <w:p w14:paraId="7182CAC8" w14:textId="77777777" w:rsidR="0092755E" w:rsidRPr="002E7C9D" w:rsidRDefault="0092755E" w:rsidP="00FA51D7">
            <w:pPr>
              <w:rPr>
                <w:b/>
                <w:bCs/>
              </w:rPr>
            </w:pPr>
            <w:r w:rsidRPr="002E7C9D">
              <w:rPr>
                <w:b/>
                <w:bCs/>
                <w:highlight w:val="yellow"/>
              </w:rPr>
              <w:t>Member locality grant</w:t>
            </w:r>
          </w:p>
        </w:tc>
        <w:tc>
          <w:tcPr>
            <w:tcW w:w="1694" w:type="dxa"/>
            <w:gridSpan w:val="2"/>
            <w:shd w:val="clear" w:color="auto" w:fill="auto"/>
          </w:tcPr>
          <w:p w14:paraId="41AA5218" w14:textId="77777777" w:rsidR="0092755E" w:rsidRPr="002E7C9D" w:rsidRDefault="0092755E" w:rsidP="00FA51D7">
            <w:r w:rsidRPr="002E7C9D">
              <w:t>Submit</w:t>
            </w:r>
          </w:p>
        </w:tc>
        <w:tc>
          <w:tcPr>
            <w:tcW w:w="2111" w:type="dxa"/>
            <w:gridSpan w:val="3"/>
            <w:shd w:val="clear" w:color="auto" w:fill="auto"/>
          </w:tcPr>
          <w:p w14:paraId="3E1C2AE0" w14:textId="77777777" w:rsidR="0092755E" w:rsidRPr="002E7C9D" w:rsidRDefault="0092755E" w:rsidP="00FA51D7">
            <w:r>
              <w:t>Gate or notice board area – or else?</w:t>
            </w:r>
          </w:p>
        </w:tc>
        <w:tc>
          <w:tcPr>
            <w:tcW w:w="4179" w:type="dxa"/>
            <w:gridSpan w:val="3"/>
            <w:shd w:val="clear" w:color="auto" w:fill="auto"/>
          </w:tcPr>
          <w:p w14:paraId="59A5AA24" w14:textId="77777777" w:rsidR="0092755E" w:rsidRPr="002E7C9D" w:rsidRDefault="0092755E" w:rsidP="00FA51D7">
            <w:pPr>
              <w:rPr>
                <w:color w:val="FF0000"/>
              </w:rPr>
            </w:pPr>
            <w:r w:rsidRPr="00126740">
              <w:rPr>
                <w:color w:val="FF0000"/>
                <w:highlight w:val="yellow"/>
              </w:rPr>
              <w:t>To choose</w:t>
            </w:r>
          </w:p>
        </w:tc>
      </w:tr>
      <w:tr w:rsidR="0092755E" w:rsidRPr="002E7C9D" w14:paraId="60363B4A" w14:textId="77777777" w:rsidTr="0092755E">
        <w:tc>
          <w:tcPr>
            <w:tcW w:w="521" w:type="dxa"/>
          </w:tcPr>
          <w:p w14:paraId="2F8D328B" w14:textId="77777777" w:rsidR="0092755E" w:rsidRPr="002E7C9D" w:rsidRDefault="0092755E" w:rsidP="00FA51D7">
            <w:pPr>
              <w:rPr>
                <w:b/>
                <w:bCs/>
              </w:rPr>
            </w:pPr>
            <w:r>
              <w:rPr>
                <w:b/>
                <w:bCs/>
              </w:rPr>
              <w:t>8.</w:t>
            </w:r>
          </w:p>
        </w:tc>
        <w:tc>
          <w:tcPr>
            <w:tcW w:w="1673" w:type="dxa"/>
            <w:gridSpan w:val="3"/>
            <w:shd w:val="clear" w:color="auto" w:fill="auto"/>
          </w:tcPr>
          <w:p w14:paraId="56D8BD5C" w14:textId="77777777" w:rsidR="0092755E" w:rsidRPr="002E7C9D" w:rsidRDefault="0092755E" w:rsidP="00FA51D7">
            <w:pPr>
              <w:rPr>
                <w:b/>
                <w:bCs/>
              </w:rPr>
            </w:pPr>
            <w:r w:rsidRPr="002E7C9D">
              <w:rPr>
                <w:b/>
                <w:bCs/>
              </w:rPr>
              <w:t>Road repairs. Highways numbers.</w:t>
            </w:r>
          </w:p>
        </w:tc>
        <w:tc>
          <w:tcPr>
            <w:tcW w:w="1694" w:type="dxa"/>
            <w:gridSpan w:val="2"/>
            <w:shd w:val="clear" w:color="auto" w:fill="auto"/>
          </w:tcPr>
          <w:p w14:paraId="53E55B78" w14:textId="77777777" w:rsidR="0092755E" w:rsidRPr="002E7C9D" w:rsidRDefault="0092755E" w:rsidP="00FA51D7">
            <w:r w:rsidRPr="002E7C9D">
              <w:t>AG asked for numbers</w:t>
            </w:r>
            <w:r>
              <w:t xml:space="preserve"> &amp;</w:t>
            </w:r>
            <w:r w:rsidRPr="002E7C9D">
              <w:t xml:space="preserve"> </w:t>
            </w:r>
            <w:r>
              <w:t>sites</w:t>
            </w:r>
            <w:r w:rsidRPr="002E7C9D">
              <w:t xml:space="preserve"> in last 4 years</w:t>
            </w:r>
            <w:r>
              <w:t>.</w:t>
            </w:r>
            <w:r w:rsidRPr="002E7C9D">
              <w:t xml:space="preserve"> 1</w:t>
            </w:r>
            <w:r>
              <w:t>,</w:t>
            </w:r>
            <w:r w:rsidRPr="002E7C9D">
              <w:t>268</w:t>
            </w:r>
            <w:r>
              <w:t xml:space="preserve"> in total for the division.</w:t>
            </w:r>
          </w:p>
        </w:tc>
        <w:tc>
          <w:tcPr>
            <w:tcW w:w="2111" w:type="dxa"/>
            <w:gridSpan w:val="3"/>
            <w:shd w:val="clear" w:color="auto" w:fill="auto"/>
          </w:tcPr>
          <w:p w14:paraId="20F2FDC3" w14:textId="77777777" w:rsidR="0092755E" w:rsidRPr="002E7C9D" w:rsidRDefault="0092755E" w:rsidP="00FA51D7">
            <w:r w:rsidRPr="002E7C9D">
              <w:t xml:space="preserve">2016 = </w:t>
            </w:r>
            <w:r>
              <w:t>59</w:t>
            </w:r>
          </w:p>
          <w:p w14:paraId="24FDDC49" w14:textId="77777777" w:rsidR="0092755E" w:rsidRPr="002E7C9D" w:rsidRDefault="0092755E" w:rsidP="00FA51D7">
            <w:r w:rsidRPr="002E7C9D">
              <w:t>2017 = 16</w:t>
            </w:r>
          </w:p>
          <w:p w14:paraId="39F8AA12" w14:textId="77777777" w:rsidR="0092755E" w:rsidRPr="002E7C9D" w:rsidRDefault="0092755E" w:rsidP="00FA51D7">
            <w:r w:rsidRPr="002E7C9D">
              <w:t xml:space="preserve">2018 = </w:t>
            </w:r>
            <w:r>
              <w:t>92</w:t>
            </w:r>
          </w:p>
          <w:p w14:paraId="13A14E4E" w14:textId="77777777" w:rsidR="0092755E" w:rsidRPr="002E7C9D" w:rsidRDefault="0092755E" w:rsidP="00FA51D7">
            <w:r w:rsidRPr="002E7C9D">
              <w:t xml:space="preserve">2019 = </w:t>
            </w:r>
            <w:r>
              <w:t>33</w:t>
            </w:r>
          </w:p>
          <w:p w14:paraId="2E45D10A" w14:textId="77777777" w:rsidR="0092755E" w:rsidRPr="002E7C9D" w:rsidRDefault="0092755E" w:rsidP="00FA51D7">
            <w:r w:rsidRPr="002E7C9D">
              <w:t xml:space="preserve">2020 = </w:t>
            </w:r>
            <w:r>
              <w:t>20</w:t>
            </w:r>
            <w:r w:rsidRPr="002E7C9D">
              <w:t xml:space="preserve"> [to date]</w:t>
            </w:r>
          </w:p>
        </w:tc>
        <w:tc>
          <w:tcPr>
            <w:tcW w:w="4179" w:type="dxa"/>
            <w:gridSpan w:val="3"/>
            <w:shd w:val="clear" w:color="auto" w:fill="auto"/>
          </w:tcPr>
          <w:p w14:paraId="47714A25" w14:textId="77777777" w:rsidR="0092755E" w:rsidRPr="002E7C9D" w:rsidRDefault="0092755E" w:rsidP="00FA51D7">
            <w:pPr>
              <w:rPr>
                <w:color w:val="FF0000"/>
              </w:rPr>
            </w:pPr>
            <w:r w:rsidRPr="002E7C9D">
              <w:rPr>
                <w:color w:val="FF0000"/>
              </w:rPr>
              <w:t xml:space="preserve">AG to circulate data to Cllrs. Via Clerk.  Interesting answer available to residents. Total = </w:t>
            </w:r>
            <w:r>
              <w:rPr>
                <w:color w:val="FF0000"/>
              </w:rPr>
              <w:t>220 for Gt. Bentley</w:t>
            </w:r>
          </w:p>
        </w:tc>
      </w:tr>
      <w:tr w:rsidR="0092755E" w:rsidRPr="002E7C9D" w14:paraId="267A6591" w14:textId="77777777" w:rsidTr="0092755E">
        <w:tc>
          <w:tcPr>
            <w:tcW w:w="521" w:type="dxa"/>
          </w:tcPr>
          <w:p w14:paraId="1B8D7B86" w14:textId="77777777" w:rsidR="0092755E" w:rsidRPr="002E7C9D" w:rsidRDefault="0092755E" w:rsidP="00FA51D7">
            <w:pPr>
              <w:rPr>
                <w:b/>
                <w:bCs/>
              </w:rPr>
            </w:pPr>
            <w:r>
              <w:rPr>
                <w:b/>
                <w:bCs/>
              </w:rPr>
              <w:t>9.</w:t>
            </w:r>
          </w:p>
        </w:tc>
        <w:tc>
          <w:tcPr>
            <w:tcW w:w="1673" w:type="dxa"/>
            <w:gridSpan w:val="3"/>
            <w:shd w:val="clear" w:color="auto" w:fill="auto"/>
          </w:tcPr>
          <w:p w14:paraId="1DC87DE7" w14:textId="77777777" w:rsidR="0092755E" w:rsidRPr="002E7C9D" w:rsidRDefault="0092755E" w:rsidP="00FA51D7">
            <w:pPr>
              <w:rPr>
                <w:b/>
                <w:bCs/>
              </w:rPr>
            </w:pPr>
            <w:r w:rsidRPr="002E7C9D">
              <w:rPr>
                <w:b/>
                <w:bCs/>
              </w:rPr>
              <w:t>MP Briefing Bernard Jenkin</w:t>
            </w:r>
          </w:p>
        </w:tc>
        <w:tc>
          <w:tcPr>
            <w:tcW w:w="1694" w:type="dxa"/>
            <w:gridSpan w:val="2"/>
            <w:shd w:val="clear" w:color="auto" w:fill="auto"/>
          </w:tcPr>
          <w:p w14:paraId="2F92BF91" w14:textId="77777777" w:rsidR="0092755E" w:rsidRPr="002E7C9D" w:rsidRDefault="0092755E" w:rsidP="00FA51D7">
            <w:r w:rsidRPr="002E7C9D">
              <w:t>Views from Whitehall</w:t>
            </w:r>
          </w:p>
        </w:tc>
        <w:tc>
          <w:tcPr>
            <w:tcW w:w="2111" w:type="dxa"/>
            <w:gridSpan w:val="3"/>
            <w:shd w:val="clear" w:color="auto" w:fill="auto"/>
          </w:tcPr>
          <w:p w14:paraId="2BCBDD71" w14:textId="77777777" w:rsidR="0092755E" w:rsidRPr="002E7C9D" w:rsidRDefault="0092755E" w:rsidP="00FA51D7">
            <w:r w:rsidRPr="002E7C9D">
              <w:t>Exchanged ideas &amp; resident reviews COVID mainly</w:t>
            </w:r>
          </w:p>
        </w:tc>
        <w:tc>
          <w:tcPr>
            <w:tcW w:w="4179" w:type="dxa"/>
            <w:gridSpan w:val="3"/>
            <w:shd w:val="clear" w:color="auto" w:fill="auto"/>
          </w:tcPr>
          <w:p w14:paraId="46FB01A1" w14:textId="77777777" w:rsidR="0092755E" w:rsidRPr="002E7C9D" w:rsidRDefault="0092755E" w:rsidP="00FA51D7">
            <w:pPr>
              <w:rPr>
                <w:color w:val="FF0000"/>
              </w:rPr>
            </w:pPr>
            <w:r>
              <w:rPr>
                <w:color w:val="FF0000"/>
              </w:rPr>
              <w:t>26/11/20</w:t>
            </w:r>
          </w:p>
        </w:tc>
      </w:tr>
      <w:tr w:rsidR="0092755E" w:rsidRPr="002E7C9D" w14:paraId="0036891F" w14:textId="77777777" w:rsidTr="0092755E">
        <w:tc>
          <w:tcPr>
            <w:tcW w:w="521" w:type="dxa"/>
          </w:tcPr>
          <w:p w14:paraId="40972A9E" w14:textId="77777777" w:rsidR="0092755E" w:rsidRPr="002E7C9D" w:rsidRDefault="0092755E" w:rsidP="00FA51D7">
            <w:pPr>
              <w:rPr>
                <w:b/>
                <w:bCs/>
              </w:rPr>
            </w:pPr>
            <w:r>
              <w:rPr>
                <w:b/>
                <w:bCs/>
              </w:rPr>
              <w:t>10</w:t>
            </w:r>
            <w:r w:rsidRPr="002E7C9D">
              <w:rPr>
                <w:b/>
                <w:bCs/>
              </w:rPr>
              <w:t>.</w:t>
            </w:r>
          </w:p>
        </w:tc>
        <w:tc>
          <w:tcPr>
            <w:tcW w:w="1673" w:type="dxa"/>
            <w:gridSpan w:val="3"/>
            <w:shd w:val="clear" w:color="auto" w:fill="auto"/>
          </w:tcPr>
          <w:p w14:paraId="024AB90F" w14:textId="77777777" w:rsidR="0092755E" w:rsidRPr="002E7C9D" w:rsidRDefault="0092755E" w:rsidP="00FA51D7">
            <w:pPr>
              <w:rPr>
                <w:b/>
                <w:bCs/>
              </w:rPr>
            </w:pPr>
            <w:r w:rsidRPr="002E7C9D">
              <w:rPr>
                <w:b/>
                <w:bCs/>
              </w:rPr>
              <w:t>Passenger Transport</w:t>
            </w:r>
          </w:p>
        </w:tc>
        <w:tc>
          <w:tcPr>
            <w:tcW w:w="1694" w:type="dxa"/>
            <w:gridSpan w:val="2"/>
            <w:shd w:val="clear" w:color="auto" w:fill="auto"/>
          </w:tcPr>
          <w:p w14:paraId="07AA16C5" w14:textId="77777777" w:rsidR="0092755E" w:rsidRPr="002E7C9D" w:rsidRDefault="0092755E" w:rsidP="00FA51D7">
            <w:r w:rsidRPr="002E7C9D">
              <w:t>All members briefing</w:t>
            </w:r>
          </w:p>
        </w:tc>
        <w:tc>
          <w:tcPr>
            <w:tcW w:w="2111" w:type="dxa"/>
            <w:gridSpan w:val="3"/>
            <w:shd w:val="clear" w:color="auto" w:fill="auto"/>
          </w:tcPr>
          <w:p w14:paraId="23383E64" w14:textId="77777777" w:rsidR="0092755E" w:rsidRPr="002E7C9D" w:rsidRDefault="0092755E" w:rsidP="00FA51D7">
            <w:r w:rsidRPr="002E7C9D">
              <w:t>Trying to run services with 35/40% of passengers &amp; thus revenues!  Tough!</w:t>
            </w:r>
          </w:p>
        </w:tc>
        <w:tc>
          <w:tcPr>
            <w:tcW w:w="4179" w:type="dxa"/>
            <w:gridSpan w:val="3"/>
            <w:shd w:val="clear" w:color="auto" w:fill="auto"/>
          </w:tcPr>
          <w:p w14:paraId="3FBE3CFD" w14:textId="77777777" w:rsidR="0092755E" w:rsidRPr="002E7C9D" w:rsidRDefault="0092755E" w:rsidP="00FA51D7">
            <w:pPr>
              <w:rPr>
                <w:color w:val="FF0000"/>
              </w:rPr>
            </w:pPr>
            <w:r w:rsidRPr="002E7C9D">
              <w:rPr>
                <w:color w:val="FF0000"/>
              </w:rPr>
              <w:t>Huge subsidy from ECC.</w:t>
            </w:r>
          </w:p>
        </w:tc>
      </w:tr>
      <w:tr w:rsidR="0092755E" w:rsidRPr="002E7C9D" w14:paraId="4575ECB6" w14:textId="77777777" w:rsidTr="0092755E">
        <w:tc>
          <w:tcPr>
            <w:tcW w:w="521" w:type="dxa"/>
          </w:tcPr>
          <w:p w14:paraId="473725E8" w14:textId="77777777" w:rsidR="0092755E" w:rsidRPr="002E7C9D" w:rsidRDefault="0092755E" w:rsidP="00FA51D7">
            <w:pPr>
              <w:rPr>
                <w:b/>
                <w:bCs/>
              </w:rPr>
            </w:pPr>
            <w:r w:rsidRPr="002E7C9D">
              <w:rPr>
                <w:b/>
                <w:bCs/>
              </w:rPr>
              <w:lastRenderedPageBreak/>
              <w:t>1</w:t>
            </w:r>
            <w:r>
              <w:rPr>
                <w:b/>
                <w:bCs/>
              </w:rPr>
              <w:t>1</w:t>
            </w:r>
            <w:r w:rsidRPr="002E7C9D">
              <w:rPr>
                <w:b/>
                <w:bCs/>
              </w:rPr>
              <w:t>.</w:t>
            </w:r>
          </w:p>
        </w:tc>
        <w:tc>
          <w:tcPr>
            <w:tcW w:w="1673" w:type="dxa"/>
            <w:gridSpan w:val="3"/>
            <w:shd w:val="clear" w:color="auto" w:fill="auto"/>
          </w:tcPr>
          <w:p w14:paraId="29B5FF3D" w14:textId="77777777" w:rsidR="0092755E" w:rsidRPr="002E7C9D" w:rsidRDefault="0092755E" w:rsidP="00FA51D7">
            <w:pPr>
              <w:rPr>
                <w:b/>
                <w:bCs/>
              </w:rPr>
            </w:pPr>
            <w:r w:rsidRPr="00126740">
              <w:rPr>
                <w:b/>
                <w:bCs/>
                <w:highlight w:val="yellow"/>
              </w:rPr>
              <w:t>Christmas &amp; half term holiday hunger initiative 30th</w:t>
            </w:r>
          </w:p>
        </w:tc>
        <w:tc>
          <w:tcPr>
            <w:tcW w:w="1694" w:type="dxa"/>
            <w:gridSpan w:val="2"/>
            <w:shd w:val="clear" w:color="auto" w:fill="auto"/>
          </w:tcPr>
          <w:p w14:paraId="460D93BD" w14:textId="77777777" w:rsidR="0092755E" w:rsidRPr="002E7C9D" w:rsidRDefault="0092755E" w:rsidP="00FA51D7">
            <w:r w:rsidRPr="002E7C9D">
              <w:t>Food for children normally on subsidized school meals.</w:t>
            </w:r>
          </w:p>
        </w:tc>
        <w:tc>
          <w:tcPr>
            <w:tcW w:w="2111" w:type="dxa"/>
            <w:gridSpan w:val="3"/>
            <w:shd w:val="clear" w:color="auto" w:fill="auto"/>
          </w:tcPr>
          <w:p w14:paraId="11E98591" w14:textId="77777777" w:rsidR="0092755E" w:rsidRPr="002E7C9D" w:rsidRDefault="0092755E" w:rsidP="00FA51D7">
            <w:r w:rsidRPr="002E7C9D">
              <w:t>ECC use Govt funds [£6.3M]to fund direct foodbanks and agencies. Not massive take up in our area</w:t>
            </w:r>
          </w:p>
        </w:tc>
        <w:tc>
          <w:tcPr>
            <w:tcW w:w="4179" w:type="dxa"/>
            <w:gridSpan w:val="3"/>
            <w:shd w:val="clear" w:color="auto" w:fill="auto"/>
          </w:tcPr>
          <w:p w14:paraId="46B5BF3A" w14:textId="77777777" w:rsidR="0092755E" w:rsidRPr="002E7C9D" w:rsidRDefault="0092755E" w:rsidP="00FA51D7">
            <w:pPr>
              <w:rPr>
                <w:color w:val="FF0000"/>
              </w:rPr>
            </w:pPr>
            <w:r w:rsidRPr="002E7C9D">
              <w:rPr>
                <w:color w:val="FF0000"/>
                <w:highlight w:val="yellow"/>
              </w:rPr>
              <w:t xml:space="preserve">New round of funds available.  Any </w:t>
            </w:r>
            <w:r>
              <w:rPr>
                <w:color w:val="FF0000"/>
                <w:highlight w:val="yellow"/>
              </w:rPr>
              <w:t xml:space="preserve">Great Bentley </w:t>
            </w:r>
            <w:r w:rsidRPr="002E7C9D">
              <w:rPr>
                <w:color w:val="FF0000"/>
                <w:highlight w:val="yellow"/>
              </w:rPr>
              <w:t>groups?</w:t>
            </w:r>
          </w:p>
        </w:tc>
      </w:tr>
      <w:tr w:rsidR="0092755E" w:rsidRPr="00126740" w14:paraId="5A659187" w14:textId="77777777" w:rsidTr="0092755E">
        <w:tc>
          <w:tcPr>
            <w:tcW w:w="521" w:type="dxa"/>
          </w:tcPr>
          <w:p w14:paraId="5806D762" w14:textId="77777777" w:rsidR="0092755E" w:rsidRPr="002E7C9D" w:rsidRDefault="0092755E" w:rsidP="00FA51D7">
            <w:pPr>
              <w:rPr>
                <w:b/>
                <w:bCs/>
              </w:rPr>
            </w:pPr>
            <w:r>
              <w:rPr>
                <w:b/>
                <w:bCs/>
              </w:rPr>
              <w:t>12.</w:t>
            </w:r>
          </w:p>
        </w:tc>
        <w:tc>
          <w:tcPr>
            <w:tcW w:w="1673" w:type="dxa"/>
            <w:gridSpan w:val="3"/>
            <w:shd w:val="clear" w:color="auto" w:fill="auto"/>
          </w:tcPr>
          <w:p w14:paraId="1981BF91" w14:textId="77777777" w:rsidR="0092755E" w:rsidRPr="002E7C9D" w:rsidRDefault="0092755E" w:rsidP="00FA51D7">
            <w:pPr>
              <w:rPr>
                <w:b/>
                <w:bCs/>
              </w:rPr>
            </w:pPr>
            <w:r w:rsidRPr="00126740">
              <w:rPr>
                <w:b/>
                <w:bCs/>
                <w:highlight w:val="yellow"/>
              </w:rPr>
              <w:t>Essential Living fund</w:t>
            </w:r>
          </w:p>
        </w:tc>
        <w:tc>
          <w:tcPr>
            <w:tcW w:w="1694" w:type="dxa"/>
            <w:gridSpan w:val="2"/>
            <w:shd w:val="clear" w:color="auto" w:fill="auto"/>
          </w:tcPr>
          <w:p w14:paraId="219EE5E9" w14:textId="77777777" w:rsidR="0092755E" w:rsidRPr="002E7C9D" w:rsidRDefault="0092755E" w:rsidP="00FA51D7">
            <w:r w:rsidRPr="002E7C9D">
              <w:t>In conjunction TDALC</w:t>
            </w:r>
          </w:p>
        </w:tc>
        <w:tc>
          <w:tcPr>
            <w:tcW w:w="2111" w:type="dxa"/>
            <w:gridSpan w:val="3"/>
            <w:shd w:val="clear" w:color="auto" w:fill="auto"/>
          </w:tcPr>
          <w:p w14:paraId="67E6D304" w14:textId="77777777" w:rsidR="0092755E" w:rsidRPr="002E7C9D" w:rsidRDefault="0092755E" w:rsidP="00FA51D7">
            <w:r w:rsidRPr="002E7C9D">
              <w:t>Clothing, furniture, food etc.</w:t>
            </w:r>
          </w:p>
        </w:tc>
        <w:tc>
          <w:tcPr>
            <w:tcW w:w="4179" w:type="dxa"/>
            <w:gridSpan w:val="3"/>
            <w:shd w:val="clear" w:color="auto" w:fill="auto"/>
          </w:tcPr>
          <w:p w14:paraId="1D3A2336" w14:textId="77777777" w:rsidR="0092755E" w:rsidRPr="00126740" w:rsidRDefault="0092755E" w:rsidP="00FA51D7">
            <w:pPr>
              <w:rPr>
                <w:color w:val="FF0000"/>
                <w:highlight w:val="yellow"/>
              </w:rPr>
            </w:pPr>
            <w:r w:rsidRPr="00126740">
              <w:rPr>
                <w:color w:val="FF0000"/>
                <w:highlight w:val="yellow"/>
              </w:rPr>
              <w:t>Funds available. Great Bentley projects?</w:t>
            </w:r>
          </w:p>
        </w:tc>
      </w:tr>
      <w:tr w:rsidR="0092755E" w:rsidRPr="002E7C9D" w14:paraId="3A9ADC68" w14:textId="77777777" w:rsidTr="0092755E">
        <w:tc>
          <w:tcPr>
            <w:tcW w:w="521" w:type="dxa"/>
          </w:tcPr>
          <w:p w14:paraId="058CC9C1" w14:textId="77777777" w:rsidR="0092755E" w:rsidRPr="002E7C9D" w:rsidRDefault="0092755E" w:rsidP="00FA51D7">
            <w:pPr>
              <w:rPr>
                <w:b/>
                <w:bCs/>
              </w:rPr>
            </w:pPr>
            <w:r w:rsidRPr="002E7C9D">
              <w:rPr>
                <w:b/>
                <w:bCs/>
              </w:rPr>
              <w:t>1</w:t>
            </w:r>
            <w:r>
              <w:rPr>
                <w:b/>
                <w:bCs/>
              </w:rPr>
              <w:t>3</w:t>
            </w:r>
            <w:r w:rsidRPr="002E7C9D">
              <w:rPr>
                <w:b/>
                <w:bCs/>
              </w:rPr>
              <w:t>.</w:t>
            </w:r>
          </w:p>
        </w:tc>
        <w:tc>
          <w:tcPr>
            <w:tcW w:w="1673" w:type="dxa"/>
            <w:gridSpan w:val="3"/>
            <w:shd w:val="clear" w:color="auto" w:fill="auto"/>
          </w:tcPr>
          <w:p w14:paraId="05249F33" w14:textId="77777777" w:rsidR="0092755E" w:rsidRPr="002E7C9D" w:rsidRDefault="0092755E" w:rsidP="00FA51D7">
            <w:pPr>
              <w:rPr>
                <w:b/>
                <w:bCs/>
              </w:rPr>
            </w:pPr>
            <w:proofErr w:type="spellStart"/>
            <w:r w:rsidRPr="002E7C9D">
              <w:rPr>
                <w:b/>
                <w:bCs/>
              </w:rPr>
              <w:t>Colne</w:t>
            </w:r>
            <w:proofErr w:type="spellEnd"/>
            <w:r w:rsidRPr="002E7C9D">
              <w:rPr>
                <w:b/>
                <w:bCs/>
              </w:rPr>
              <w:t xml:space="preserve"> School</w:t>
            </w:r>
          </w:p>
        </w:tc>
        <w:tc>
          <w:tcPr>
            <w:tcW w:w="1694" w:type="dxa"/>
            <w:gridSpan w:val="2"/>
            <w:shd w:val="clear" w:color="auto" w:fill="auto"/>
          </w:tcPr>
          <w:p w14:paraId="68FC0FD6" w14:textId="77777777" w:rsidR="0092755E" w:rsidRPr="002E7C9D" w:rsidRDefault="0092755E" w:rsidP="00FA51D7">
            <w:r w:rsidRPr="002E7C9D">
              <w:t>Expansion</w:t>
            </w:r>
          </w:p>
        </w:tc>
        <w:tc>
          <w:tcPr>
            <w:tcW w:w="2111" w:type="dxa"/>
            <w:gridSpan w:val="3"/>
            <w:shd w:val="clear" w:color="auto" w:fill="auto"/>
          </w:tcPr>
          <w:p w14:paraId="28F87A4E" w14:textId="77777777" w:rsidR="0092755E" w:rsidRPr="002E7C9D" w:rsidRDefault="0092755E" w:rsidP="00FA51D7">
            <w:r w:rsidRPr="002E7C9D">
              <w:t>Extra 300 places. Expansion agreed at Cabinet – AG endorsed.</w:t>
            </w:r>
          </w:p>
        </w:tc>
        <w:tc>
          <w:tcPr>
            <w:tcW w:w="4179" w:type="dxa"/>
            <w:gridSpan w:val="3"/>
            <w:shd w:val="clear" w:color="auto" w:fill="auto"/>
          </w:tcPr>
          <w:p w14:paraId="5F78DBF3" w14:textId="77777777" w:rsidR="0092755E" w:rsidRPr="002E7C9D" w:rsidRDefault="0092755E" w:rsidP="00FA51D7">
            <w:pPr>
              <w:rPr>
                <w:color w:val="FF0000"/>
              </w:rPr>
            </w:pPr>
            <w:r w:rsidRPr="002E7C9D">
              <w:rPr>
                <w:color w:val="FF0000"/>
              </w:rPr>
              <w:t>LHP part.  Zebra crossing at last.</w:t>
            </w:r>
          </w:p>
        </w:tc>
      </w:tr>
    </w:tbl>
    <w:p w14:paraId="7EE5E620" w14:textId="4C51B2D0" w:rsidR="0092755E" w:rsidRDefault="0092755E" w:rsidP="0092755E">
      <w:pPr>
        <w:widowControl w:val="0"/>
        <w:tabs>
          <w:tab w:val="left" w:pos="0"/>
        </w:tabs>
        <w:autoSpaceDE w:val="0"/>
        <w:rPr>
          <w:rFonts w:ascii="Arial" w:hAnsi="Arial" w:cs="Arial"/>
          <w:b/>
          <w:bCs/>
          <w:sz w:val="22"/>
          <w:szCs w:val="22"/>
        </w:rPr>
      </w:pPr>
    </w:p>
    <w:p w14:paraId="7545C667" w14:textId="3206D8C0" w:rsidR="005F3051" w:rsidRDefault="005F3051" w:rsidP="0092755E">
      <w:pPr>
        <w:widowControl w:val="0"/>
        <w:tabs>
          <w:tab w:val="left" w:pos="0"/>
        </w:tabs>
        <w:autoSpaceDE w:val="0"/>
        <w:rPr>
          <w:rFonts w:ascii="Arial" w:hAnsi="Arial" w:cs="Arial"/>
          <w:b/>
          <w:bCs/>
          <w:sz w:val="22"/>
          <w:szCs w:val="22"/>
        </w:rPr>
      </w:pPr>
      <w:r>
        <w:rPr>
          <w:rFonts w:ascii="Arial" w:hAnsi="Arial" w:cs="Arial"/>
          <w:b/>
          <w:bCs/>
          <w:sz w:val="22"/>
          <w:szCs w:val="22"/>
        </w:rPr>
        <w:t>Appendix C</w:t>
      </w:r>
    </w:p>
    <w:p w14:paraId="4BB61A80" w14:textId="24238C83" w:rsidR="005F3051" w:rsidRDefault="005F3051" w:rsidP="0092755E">
      <w:pPr>
        <w:widowControl w:val="0"/>
        <w:tabs>
          <w:tab w:val="left" w:pos="0"/>
        </w:tabs>
        <w:autoSpaceDE w:val="0"/>
        <w:rPr>
          <w:rFonts w:ascii="Arial" w:hAnsi="Arial" w:cs="Arial"/>
          <w:b/>
          <w:bCs/>
          <w:sz w:val="22"/>
          <w:szCs w:val="22"/>
        </w:rPr>
      </w:pPr>
    </w:p>
    <w:p w14:paraId="61FC3D1E" w14:textId="77777777" w:rsidR="005F3051" w:rsidRDefault="005F3051" w:rsidP="005F3051">
      <w:pPr>
        <w:jc w:val="center"/>
        <w:rPr>
          <w:rFonts w:asciiTheme="minorHAnsi" w:eastAsiaTheme="minorHAnsi" w:hAnsiTheme="minorHAnsi"/>
          <w:b/>
          <w:sz w:val="28"/>
          <w:szCs w:val="28"/>
          <w:lang w:val="en-GB"/>
        </w:rPr>
      </w:pPr>
      <w:r>
        <w:rPr>
          <w:b/>
          <w:sz w:val="28"/>
          <w:szCs w:val="28"/>
        </w:rPr>
        <w:t>Great Bentley November 2020 Crime report.</w:t>
      </w:r>
    </w:p>
    <w:p w14:paraId="24C18855" w14:textId="77777777" w:rsidR="005F3051" w:rsidRDefault="005F3051" w:rsidP="005F3051">
      <w:pPr>
        <w:jc w:val="center"/>
        <w:rPr>
          <w:b/>
        </w:rPr>
      </w:pPr>
    </w:p>
    <w:p w14:paraId="2F97F5F4" w14:textId="77777777" w:rsidR="005F3051" w:rsidRDefault="005F3051" w:rsidP="005F3051">
      <w:pPr>
        <w:rPr>
          <w:b/>
          <w:sz w:val="22"/>
          <w:szCs w:val="22"/>
        </w:rPr>
      </w:pPr>
      <w:bookmarkStart w:id="1" w:name="_Hlk49341106"/>
      <w:r>
        <w:rPr>
          <w:b/>
        </w:rPr>
        <w:t xml:space="preserve">RECORDED CRIMES-13  </w:t>
      </w:r>
      <w:r>
        <w:rPr>
          <w:bCs/>
        </w:rPr>
        <w:t>01/11/2020-25/11/2020</w:t>
      </w:r>
    </w:p>
    <w:p w14:paraId="73C359A5" w14:textId="77777777" w:rsidR="005F3051" w:rsidRDefault="005F3051" w:rsidP="005F3051">
      <w:pPr>
        <w:rPr>
          <w:b/>
        </w:rPr>
      </w:pPr>
    </w:p>
    <w:p w14:paraId="2852FE23" w14:textId="77777777" w:rsidR="005F3051" w:rsidRDefault="005F3051" w:rsidP="005F3051">
      <w:pPr>
        <w:rPr>
          <w:bCs/>
        </w:rPr>
      </w:pPr>
      <w:r>
        <w:rPr>
          <w:b/>
        </w:rPr>
        <w:t xml:space="preserve">CRIME TYPES- </w:t>
      </w:r>
      <w:bookmarkEnd w:id="1"/>
      <w:r>
        <w:rPr>
          <w:bCs/>
        </w:rPr>
        <w:t>Malicious communication- Harassment x3- Residential burglary- Attempted burglary- Assault ABH- Assault without injury- Theft x4 milk/in a dwelling/pedal cycle/motor vehicle- criminal damage to vehicle/ smashed window.</w:t>
      </w:r>
    </w:p>
    <w:p w14:paraId="0E64DCBF" w14:textId="77777777" w:rsidR="005F3051" w:rsidRDefault="005F3051" w:rsidP="005F3051">
      <w:r>
        <w:rPr>
          <w:b/>
        </w:rPr>
        <w:t>Incidents reported</w:t>
      </w:r>
      <w:r>
        <w:t xml:space="preserve"> – 13</w:t>
      </w:r>
    </w:p>
    <w:p w14:paraId="4E75514B" w14:textId="77777777" w:rsidR="005F3051" w:rsidRDefault="005F3051" w:rsidP="005F3051">
      <w:r>
        <w:rPr>
          <w:b/>
          <w:bCs/>
        </w:rPr>
        <w:t>Types reported</w:t>
      </w:r>
      <w:r>
        <w:t>-  Harassment without violence x3- Burglary- Domestic- Assault ABH- assault without injury- Attempted burglary- theft in a dwelling- theft of pedal cycle- Theft of motor vehicle- Other criminal damage.</w:t>
      </w:r>
    </w:p>
    <w:p w14:paraId="3B0680E6" w14:textId="77777777" w:rsidR="005F3051" w:rsidRDefault="005F3051" w:rsidP="005F3051">
      <w:pPr>
        <w:rPr>
          <w:rFonts w:ascii="Arial Narrow" w:hAnsi="Arial Narrow" w:cs="Arial"/>
          <w:b/>
          <w:bCs/>
        </w:rPr>
      </w:pPr>
      <w:r>
        <w:rPr>
          <w:rFonts w:ascii="Arial Narrow" w:hAnsi="Arial Narrow" w:cs="Arial"/>
          <w:b/>
          <w:bCs/>
        </w:rPr>
        <w:t>TRUCAM Monthly Total 43</w:t>
      </w:r>
    </w:p>
    <w:p w14:paraId="038BBE97" w14:textId="77777777" w:rsidR="005F3051" w:rsidRDefault="005F3051" w:rsidP="005F3051">
      <w:pPr>
        <w:rPr>
          <w:rFonts w:ascii="Arial Narrow" w:hAnsi="Arial Narrow" w:cs="Arial"/>
        </w:rPr>
      </w:pPr>
      <w:r>
        <w:rPr>
          <w:rFonts w:ascii="Arial Narrow" w:hAnsi="Arial Narrow" w:cs="Arial"/>
        </w:rPr>
        <w:t xml:space="preserve">1/11- Plough Road </w:t>
      </w:r>
      <w:proofErr w:type="spellStart"/>
      <w:r>
        <w:rPr>
          <w:rFonts w:ascii="Arial Narrow" w:hAnsi="Arial Narrow" w:cs="Arial"/>
        </w:rPr>
        <w:t>Aingers</w:t>
      </w:r>
      <w:proofErr w:type="spellEnd"/>
      <w:r>
        <w:rPr>
          <w:rFonts w:ascii="Arial Narrow" w:hAnsi="Arial Narrow" w:cs="Arial"/>
        </w:rPr>
        <w:t xml:space="preserve"> Green- 43 caught Top speed 53mph</w:t>
      </w:r>
    </w:p>
    <w:p w14:paraId="231B61D3" w14:textId="77777777" w:rsidR="005F3051" w:rsidRDefault="005F3051" w:rsidP="005F3051">
      <w:pPr>
        <w:rPr>
          <w:rFonts w:ascii="Arial Narrow" w:hAnsi="Arial Narrow" w:cs="Arial"/>
          <w:b/>
          <w:bCs/>
        </w:rPr>
      </w:pPr>
      <w:r>
        <w:rPr>
          <w:rFonts w:ascii="Arial Narrow" w:hAnsi="Arial Narrow" w:cs="Arial"/>
          <w:b/>
          <w:bCs/>
        </w:rPr>
        <w:t>Total to date from May 2020 – 442</w:t>
      </w:r>
    </w:p>
    <w:p w14:paraId="02D23DE2" w14:textId="4634D865" w:rsidR="005F3051" w:rsidRDefault="005F3051" w:rsidP="0092755E">
      <w:pPr>
        <w:widowControl w:val="0"/>
        <w:tabs>
          <w:tab w:val="left" w:pos="0"/>
        </w:tabs>
        <w:autoSpaceDE w:val="0"/>
        <w:rPr>
          <w:rFonts w:ascii="Arial" w:hAnsi="Arial" w:cs="Arial"/>
          <w:b/>
          <w:bCs/>
          <w:sz w:val="22"/>
          <w:szCs w:val="22"/>
        </w:rPr>
      </w:pPr>
    </w:p>
    <w:p w14:paraId="745E87C9" w14:textId="698C15D7" w:rsidR="005F3051" w:rsidRDefault="005F3051" w:rsidP="0092755E">
      <w:pPr>
        <w:widowControl w:val="0"/>
        <w:tabs>
          <w:tab w:val="left" w:pos="0"/>
        </w:tabs>
        <w:autoSpaceDE w:val="0"/>
        <w:rPr>
          <w:rFonts w:ascii="Arial" w:hAnsi="Arial" w:cs="Arial"/>
          <w:b/>
          <w:bCs/>
          <w:sz w:val="22"/>
          <w:szCs w:val="22"/>
        </w:rPr>
      </w:pPr>
    </w:p>
    <w:p w14:paraId="3E2EC1A2" w14:textId="22C7263D" w:rsidR="005F3051" w:rsidRDefault="005F3051" w:rsidP="0092755E">
      <w:pPr>
        <w:widowControl w:val="0"/>
        <w:tabs>
          <w:tab w:val="left" w:pos="0"/>
        </w:tabs>
        <w:autoSpaceDE w:val="0"/>
        <w:rPr>
          <w:rFonts w:ascii="Arial" w:hAnsi="Arial" w:cs="Arial"/>
          <w:b/>
          <w:bCs/>
          <w:sz w:val="22"/>
          <w:szCs w:val="22"/>
        </w:rPr>
      </w:pPr>
    </w:p>
    <w:p w14:paraId="4D12C973" w14:textId="204438BE" w:rsidR="005F3051" w:rsidRDefault="005F3051" w:rsidP="0092755E">
      <w:pPr>
        <w:widowControl w:val="0"/>
        <w:tabs>
          <w:tab w:val="left" w:pos="0"/>
        </w:tabs>
        <w:autoSpaceDE w:val="0"/>
        <w:rPr>
          <w:rFonts w:ascii="Arial" w:hAnsi="Arial" w:cs="Arial"/>
          <w:b/>
          <w:bCs/>
          <w:sz w:val="22"/>
          <w:szCs w:val="22"/>
        </w:rPr>
      </w:pPr>
      <w:r>
        <w:rPr>
          <w:rFonts w:ascii="Arial" w:hAnsi="Arial" w:cs="Arial"/>
          <w:b/>
          <w:bCs/>
          <w:sz w:val="22"/>
          <w:szCs w:val="22"/>
        </w:rPr>
        <w:lastRenderedPageBreak/>
        <w:t>Appendix D</w:t>
      </w:r>
    </w:p>
    <w:p w14:paraId="7441973A" w14:textId="135393D8" w:rsidR="00C471B6" w:rsidRDefault="00C471B6" w:rsidP="0092755E">
      <w:pPr>
        <w:widowControl w:val="0"/>
        <w:tabs>
          <w:tab w:val="left" w:pos="0"/>
        </w:tabs>
        <w:autoSpaceDE w:val="0"/>
        <w:rPr>
          <w:rFonts w:ascii="Arial" w:hAnsi="Arial" w:cs="Arial"/>
          <w:b/>
          <w:bCs/>
          <w:sz w:val="22"/>
          <w:szCs w:val="22"/>
        </w:rPr>
      </w:pPr>
    </w:p>
    <w:p w14:paraId="3774D8D1" w14:textId="77777777" w:rsidR="00C471B6" w:rsidRDefault="00C471B6" w:rsidP="00C471B6">
      <w:pPr>
        <w:pStyle w:val="Heading1"/>
        <w:jc w:val="center"/>
      </w:pPr>
      <w:r w:rsidRPr="007D494C">
        <w:t>Footpath</w:t>
      </w:r>
      <w:r>
        <w:t xml:space="preserve"> Report for Great Bentley Parish Council, November 2020</w:t>
      </w:r>
    </w:p>
    <w:p w14:paraId="18AEA56A" w14:textId="77777777" w:rsidR="00C471B6" w:rsidRPr="00072280" w:rsidRDefault="00C471B6" w:rsidP="00C471B6"/>
    <w:p w14:paraId="7F0CA507" w14:textId="47025292" w:rsidR="00C471B6" w:rsidRDefault="00C471B6" w:rsidP="00C471B6">
      <w:r>
        <w:t>The numbering of paths in the parish of Great Bentley is as stated on the “Definitive Map of Public Rights of Way for the County of Essex” dated 1 July 2002, scale 1:10,000.</w:t>
      </w:r>
    </w:p>
    <w:p w14:paraId="45260D81" w14:textId="77777777" w:rsidR="00C471B6" w:rsidRDefault="00C471B6" w:rsidP="00C471B6">
      <w:pPr>
        <w:autoSpaceDE w:val="0"/>
        <w:autoSpaceDN w:val="0"/>
        <w:rPr>
          <w:rFonts w:ascii="Times New Roman" w:hAnsi="Times New Roman"/>
          <w:color w:val="808080"/>
          <w:lang w:eastAsia="en-GB"/>
        </w:rPr>
      </w:pPr>
      <w:r>
        <w:rPr>
          <w:rFonts w:ascii="Times New Roman" w:hAnsi="Times New Roman"/>
          <w:color w:val="808080"/>
          <w:sz w:val="23"/>
          <w:szCs w:val="23"/>
          <w:lang w:eastAsia="en-GB"/>
        </w:rPr>
        <w:t xml:space="preserve">1. </w:t>
      </w:r>
      <w:proofErr w:type="spellStart"/>
      <w:r>
        <w:rPr>
          <w:rFonts w:ascii="Times New Roman" w:hAnsi="Times New Roman"/>
          <w:color w:val="808080"/>
          <w:sz w:val="23"/>
          <w:szCs w:val="23"/>
          <w:lang w:eastAsia="en-GB"/>
        </w:rPr>
        <w:t>Heckford</w:t>
      </w:r>
      <w:proofErr w:type="spellEnd"/>
      <w:r>
        <w:rPr>
          <w:rFonts w:ascii="Times New Roman" w:hAnsi="Times New Roman"/>
          <w:color w:val="808080"/>
          <w:sz w:val="23"/>
          <w:szCs w:val="23"/>
          <w:lang w:eastAsia="en-GB"/>
        </w:rPr>
        <w:t xml:space="preserve"> Road to Colchester Road (A133) </w:t>
      </w:r>
    </w:p>
    <w:p w14:paraId="5FE0DF15" w14:textId="77777777" w:rsidR="00C471B6" w:rsidRDefault="00C471B6" w:rsidP="00C471B6">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2. </w:t>
      </w:r>
      <w:proofErr w:type="spellStart"/>
      <w:r>
        <w:rPr>
          <w:rFonts w:ascii="Times New Roman" w:hAnsi="Times New Roman"/>
          <w:color w:val="808080"/>
          <w:sz w:val="23"/>
          <w:szCs w:val="23"/>
          <w:lang w:eastAsia="en-GB"/>
        </w:rPr>
        <w:t>Sturrick</w:t>
      </w:r>
      <w:proofErr w:type="spellEnd"/>
      <w:r>
        <w:rPr>
          <w:rFonts w:ascii="Times New Roman" w:hAnsi="Times New Roman"/>
          <w:color w:val="808080"/>
          <w:sz w:val="23"/>
          <w:szCs w:val="23"/>
          <w:lang w:eastAsia="en-GB"/>
        </w:rPr>
        <w:t xml:space="preserve"> Farm to Colchester Road (A133) </w:t>
      </w:r>
    </w:p>
    <w:p w14:paraId="50DB24EF" w14:textId="77777777" w:rsidR="00C471B6" w:rsidRDefault="00C471B6" w:rsidP="00C471B6">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3. </w:t>
      </w:r>
      <w:proofErr w:type="spellStart"/>
      <w:r>
        <w:rPr>
          <w:rFonts w:ascii="Times New Roman" w:hAnsi="Times New Roman"/>
          <w:color w:val="808080"/>
          <w:sz w:val="23"/>
          <w:szCs w:val="23"/>
          <w:lang w:eastAsia="en-GB"/>
        </w:rPr>
        <w:t>Heckford</w:t>
      </w:r>
      <w:proofErr w:type="spellEnd"/>
      <w:r>
        <w:rPr>
          <w:rFonts w:ascii="Times New Roman" w:hAnsi="Times New Roman"/>
          <w:color w:val="808080"/>
          <w:sz w:val="23"/>
          <w:szCs w:val="23"/>
          <w:lang w:eastAsia="en-GB"/>
        </w:rPr>
        <w:t xml:space="preserve"> Road to </w:t>
      </w:r>
      <w:proofErr w:type="spellStart"/>
      <w:r>
        <w:rPr>
          <w:rFonts w:ascii="Times New Roman" w:hAnsi="Times New Roman"/>
          <w:color w:val="808080"/>
          <w:sz w:val="23"/>
          <w:szCs w:val="23"/>
          <w:lang w:eastAsia="en-GB"/>
        </w:rPr>
        <w:t>Sturrick</w:t>
      </w:r>
      <w:proofErr w:type="spellEnd"/>
      <w:r>
        <w:rPr>
          <w:rFonts w:ascii="Times New Roman" w:hAnsi="Times New Roman"/>
          <w:color w:val="808080"/>
          <w:sz w:val="23"/>
          <w:szCs w:val="23"/>
          <w:lang w:eastAsia="en-GB"/>
        </w:rPr>
        <w:t xml:space="preserve"> Lane </w:t>
      </w:r>
    </w:p>
    <w:p w14:paraId="0224CBC8" w14:textId="77777777" w:rsidR="00C471B6" w:rsidRDefault="00C471B6" w:rsidP="00C471B6">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4. Thorrington Road to Great Bentley Road </w:t>
      </w:r>
    </w:p>
    <w:p w14:paraId="58AA5ACC" w14:textId="77777777" w:rsidR="00C471B6" w:rsidRDefault="00C471B6" w:rsidP="00C471B6">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5. Parish Church to </w:t>
      </w:r>
      <w:proofErr w:type="spellStart"/>
      <w:r>
        <w:rPr>
          <w:rFonts w:ascii="Times New Roman" w:hAnsi="Times New Roman"/>
          <w:color w:val="808080"/>
          <w:sz w:val="23"/>
          <w:szCs w:val="23"/>
          <w:lang w:eastAsia="en-GB"/>
        </w:rPr>
        <w:t>Frating</w:t>
      </w:r>
      <w:proofErr w:type="spellEnd"/>
      <w:r>
        <w:rPr>
          <w:rFonts w:ascii="Times New Roman" w:hAnsi="Times New Roman"/>
          <w:color w:val="808080"/>
          <w:sz w:val="23"/>
          <w:szCs w:val="23"/>
          <w:lang w:eastAsia="en-GB"/>
        </w:rPr>
        <w:t xml:space="preserve"> abbey </w:t>
      </w:r>
    </w:p>
    <w:p w14:paraId="1A6A2539" w14:textId="77777777" w:rsidR="00C471B6" w:rsidRDefault="00C471B6" w:rsidP="00C471B6">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7. </w:t>
      </w:r>
      <w:proofErr w:type="spellStart"/>
      <w:r>
        <w:rPr>
          <w:rFonts w:ascii="Times New Roman" w:hAnsi="Times New Roman"/>
          <w:color w:val="808080"/>
          <w:sz w:val="23"/>
          <w:szCs w:val="23"/>
          <w:lang w:eastAsia="en-GB"/>
        </w:rPr>
        <w:t>Clacton</w:t>
      </w:r>
      <w:proofErr w:type="spellEnd"/>
      <w:r>
        <w:rPr>
          <w:rFonts w:ascii="Times New Roman" w:hAnsi="Times New Roman"/>
          <w:color w:val="808080"/>
          <w:sz w:val="23"/>
          <w:szCs w:val="23"/>
          <w:lang w:eastAsia="en-GB"/>
        </w:rPr>
        <w:t xml:space="preserve"> Road (B1027) to Thorrington Creek </w:t>
      </w:r>
    </w:p>
    <w:p w14:paraId="7522AF68" w14:textId="77777777" w:rsidR="00C471B6" w:rsidRDefault="00C471B6" w:rsidP="00C471B6">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8. Great Bentley Green to St. Mary’s Road </w:t>
      </w:r>
    </w:p>
    <w:p w14:paraId="4EB00F5C" w14:textId="77777777" w:rsidR="00C471B6" w:rsidRDefault="00C471B6" w:rsidP="00C471B6">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10. Hollybush Hill (B1027) to Marsh Farm </w:t>
      </w:r>
    </w:p>
    <w:p w14:paraId="534A0986" w14:textId="77777777" w:rsidR="00C471B6" w:rsidRDefault="00C471B6" w:rsidP="00C471B6">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11. Weeley Road to Colchester Road (A133) </w:t>
      </w:r>
    </w:p>
    <w:p w14:paraId="5A5C2FFF" w14:textId="77777777" w:rsidR="00C471B6" w:rsidRDefault="00C471B6" w:rsidP="00C471B6">
      <w:pPr>
        <w:autoSpaceDE w:val="0"/>
        <w:autoSpaceDN w:val="0"/>
        <w:spacing w:after="26"/>
        <w:rPr>
          <w:rFonts w:ascii="Times New Roman" w:hAnsi="Times New Roman"/>
          <w:color w:val="808080"/>
          <w:sz w:val="23"/>
          <w:szCs w:val="23"/>
          <w:lang w:eastAsia="en-GB"/>
        </w:rPr>
      </w:pPr>
      <w:r>
        <w:rPr>
          <w:rFonts w:ascii="Times New Roman" w:hAnsi="Times New Roman"/>
          <w:color w:val="808080"/>
          <w:sz w:val="23"/>
          <w:szCs w:val="23"/>
          <w:lang w:eastAsia="en-GB"/>
        </w:rPr>
        <w:t xml:space="preserve">12. Birch estate to St. Mary’s Road </w:t>
      </w:r>
    </w:p>
    <w:p w14:paraId="1DAA2D12" w14:textId="77777777" w:rsidR="00C471B6" w:rsidRDefault="00C471B6" w:rsidP="00C471B6">
      <w:pPr>
        <w:autoSpaceDE w:val="0"/>
        <w:autoSpaceDN w:val="0"/>
        <w:rPr>
          <w:rFonts w:ascii="Times New Roman" w:hAnsi="Times New Roman"/>
          <w:color w:val="808080"/>
          <w:sz w:val="23"/>
          <w:szCs w:val="23"/>
          <w:lang w:eastAsia="en-GB"/>
        </w:rPr>
      </w:pPr>
      <w:r>
        <w:rPr>
          <w:rFonts w:ascii="Times New Roman" w:hAnsi="Times New Roman"/>
          <w:color w:val="808080"/>
          <w:sz w:val="23"/>
          <w:szCs w:val="23"/>
          <w:lang w:eastAsia="en-GB"/>
        </w:rPr>
        <w:t>13. Plough Road (</w:t>
      </w:r>
      <w:proofErr w:type="spellStart"/>
      <w:r>
        <w:rPr>
          <w:rFonts w:ascii="Times New Roman" w:hAnsi="Times New Roman"/>
          <w:color w:val="808080"/>
          <w:sz w:val="23"/>
          <w:szCs w:val="23"/>
          <w:lang w:eastAsia="en-GB"/>
        </w:rPr>
        <w:t>Ainger’s</w:t>
      </w:r>
      <w:proofErr w:type="spellEnd"/>
      <w:r>
        <w:rPr>
          <w:rFonts w:ascii="Times New Roman" w:hAnsi="Times New Roman"/>
          <w:color w:val="808080"/>
          <w:sz w:val="23"/>
          <w:szCs w:val="23"/>
          <w:lang w:eastAsia="en-GB"/>
        </w:rPr>
        <w:t xml:space="preserve"> Green) to </w:t>
      </w:r>
      <w:proofErr w:type="spellStart"/>
      <w:r>
        <w:rPr>
          <w:rFonts w:ascii="Times New Roman" w:hAnsi="Times New Roman"/>
          <w:color w:val="808080"/>
          <w:sz w:val="23"/>
          <w:szCs w:val="23"/>
          <w:lang w:eastAsia="en-GB"/>
        </w:rPr>
        <w:t>Frating</w:t>
      </w:r>
      <w:proofErr w:type="spellEnd"/>
      <w:r>
        <w:rPr>
          <w:rFonts w:ascii="Times New Roman" w:hAnsi="Times New Roman"/>
          <w:color w:val="808080"/>
          <w:sz w:val="23"/>
          <w:szCs w:val="23"/>
          <w:lang w:eastAsia="en-GB"/>
        </w:rPr>
        <w:t xml:space="preserve"> Abbey Farm Road </w:t>
      </w:r>
    </w:p>
    <w:p w14:paraId="248FC071" w14:textId="77777777" w:rsidR="00C471B6" w:rsidRDefault="00C471B6" w:rsidP="00C471B6">
      <w:pPr>
        <w:autoSpaceDE w:val="0"/>
        <w:autoSpaceDN w:val="0"/>
        <w:rPr>
          <w:rFonts w:ascii="Times New Roman" w:hAnsi="Times New Roman"/>
          <w:color w:val="808080"/>
          <w:sz w:val="23"/>
          <w:szCs w:val="23"/>
          <w:lang w:eastAsia="en-GB"/>
        </w:rPr>
      </w:pPr>
      <w:r>
        <w:rPr>
          <w:rFonts w:ascii="Times New Roman" w:hAnsi="Times New Roman"/>
          <w:color w:val="808080"/>
          <w:sz w:val="23"/>
          <w:szCs w:val="23"/>
          <w:lang w:eastAsia="en-GB"/>
        </w:rPr>
        <w:t xml:space="preserve">17. </w:t>
      </w:r>
      <w:proofErr w:type="spellStart"/>
      <w:r>
        <w:rPr>
          <w:rFonts w:ascii="Times New Roman" w:hAnsi="Times New Roman"/>
          <w:color w:val="808080"/>
          <w:sz w:val="23"/>
          <w:szCs w:val="23"/>
          <w:lang w:eastAsia="en-GB"/>
        </w:rPr>
        <w:t>Tye</w:t>
      </w:r>
      <w:proofErr w:type="spellEnd"/>
      <w:r>
        <w:rPr>
          <w:rFonts w:ascii="Times New Roman" w:hAnsi="Times New Roman"/>
          <w:color w:val="808080"/>
          <w:sz w:val="23"/>
          <w:szCs w:val="23"/>
          <w:lang w:eastAsia="en-GB"/>
        </w:rPr>
        <w:t xml:space="preserve"> Road to Weeley via Coppice Farm </w:t>
      </w:r>
    </w:p>
    <w:p w14:paraId="39D66BAB" w14:textId="77777777" w:rsidR="00C471B6" w:rsidRDefault="00C471B6" w:rsidP="00C471B6">
      <w:pPr>
        <w:autoSpaceDE w:val="0"/>
        <w:autoSpaceDN w:val="0"/>
        <w:rPr>
          <w:rFonts w:ascii="Times New Roman" w:hAnsi="Times New Roman"/>
          <w:color w:val="808080"/>
          <w:sz w:val="23"/>
          <w:szCs w:val="23"/>
          <w:lang w:eastAsia="en-GB"/>
        </w:rPr>
      </w:pPr>
      <w:r>
        <w:rPr>
          <w:rFonts w:ascii="Times New Roman" w:hAnsi="Times New Roman"/>
          <w:color w:val="808080"/>
          <w:sz w:val="23"/>
          <w:szCs w:val="23"/>
          <w:lang w:eastAsia="en-GB"/>
        </w:rPr>
        <w:t xml:space="preserve">19. Dead Lane to </w:t>
      </w:r>
      <w:proofErr w:type="spellStart"/>
      <w:r>
        <w:rPr>
          <w:rFonts w:ascii="Times New Roman" w:hAnsi="Times New Roman"/>
          <w:color w:val="808080"/>
          <w:sz w:val="23"/>
          <w:szCs w:val="23"/>
          <w:lang w:eastAsia="en-GB"/>
        </w:rPr>
        <w:t>HollybushHill</w:t>
      </w:r>
      <w:proofErr w:type="spellEnd"/>
      <w:r>
        <w:rPr>
          <w:rFonts w:ascii="Times New Roman" w:hAnsi="Times New Roman"/>
          <w:color w:val="808080"/>
          <w:sz w:val="23"/>
          <w:szCs w:val="23"/>
          <w:lang w:eastAsia="en-GB"/>
        </w:rPr>
        <w:t xml:space="preserve"> (B1027) </w:t>
      </w:r>
    </w:p>
    <w:p w14:paraId="71ED56EF" w14:textId="77777777" w:rsidR="00C471B6" w:rsidRDefault="00C471B6" w:rsidP="00C471B6">
      <w:pPr>
        <w:rPr>
          <w:color w:val="808080"/>
        </w:rPr>
      </w:pPr>
      <w:r>
        <w:rPr>
          <w:rFonts w:ascii="Times New Roman" w:hAnsi="Times New Roman"/>
          <w:color w:val="808080"/>
          <w:sz w:val="23"/>
          <w:szCs w:val="23"/>
          <w:lang w:eastAsia="en-GB"/>
        </w:rPr>
        <w:t>20. Cinder Path St. Mary’s Farm</w:t>
      </w:r>
    </w:p>
    <w:p w14:paraId="57213FB3" w14:textId="68F01EA4" w:rsidR="00C471B6" w:rsidRDefault="00C471B6" w:rsidP="00C471B6">
      <w:pPr>
        <w:spacing w:before="240"/>
      </w:pPr>
      <w:r>
        <w:t>Notes on paths as at 30/11/20</w:t>
      </w:r>
    </w:p>
    <w:p w14:paraId="3195AB4B" w14:textId="77777777" w:rsidR="00C471B6" w:rsidRDefault="00C471B6" w:rsidP="00C471B6">
      <w:r>
        <w:t xml:space="preserve">      3.  Work to commence on 03/12/20 with a footway to link Footpath 3 </w:t>
      </w:r>
      <w:proofErr w:type="spellStart"/>
      <w:r>
        <w:t>withThe</w:t>
      </w:r>
      <w:proofErr w:type="spellEnd"/>
    </w:p>
    <w:p w14:paraId="55D919FC" w14:textId="77777777" w:rsidR="00C471B6" w:rsidRDefault="00C471B6" w:rsidP="00C471B6">
      <w:r>
        <w:t xml:space="preserve">           Path on the green</w:t>
      </w:r>
    </w:p>
    <w:p w14:paraId="097C190D" w14:textId="4386B57F" w:rsidR="00C471B6" w:rsidRDefault="00C471B6" w:rsidP="00C471B6">
      <w:r>
        <w:t xml:space="preserve">      8. Optional diversion during carrot harvest using St. Mary’s Road and Footpath 20</w:t>
      </w:r>
    </w:p>
    <w:p w14:paraId="78D9BA12" w14:textId="77777777" w:rsidR="00C471B6" w:rsidRDefault="00C471B6" w:rsidP="00C471B6">
      <w:r>
        <w:t xml:space="preserve">     13. Two footbridges require repair (Report to Highways Ref. 2662461 dd.</w:t>
      </w:r>
    </w:p>
    <w:p w14:paraId="4A40E86D" w14:textId="18B093F0" w:rsidR="00C471B6" w:rsidRDefault="00C471B6" w:rsidP="00C471B6">
      <w:r>
        <w:t xml:space="preserve">          16/04/20)</w:t>
      </w:r>
    </w:p>
    <w:p w14:paraId="372173B1" w14:textId="77777777" w:rsidR="00C471B6" w:rsidRDefault="00C471B6" w:rsidP="00C471B6">
      <w:pPr>
        <w:tabs>
          <w:tab w:val="center" w:pos="4153"/>
        </w:tabs>
      </w:pPr>
      <w:r>
        <w:t xml:space="preserve">     20. Diversion on Bridleway approved by TDC</w:t>
      </w:r>
    </w:p>
    <w:p w14:paraId="19601BD4" w14:textId="77777777" w:rsidR="00C471B6" w:rsidRDefault="00C471B6" w:rsidP="00C471B6">
      <w:pPr>
        <w:tabs>
          <w:tab w:val="center" w:pos="4153"/>
        </w:tabs>
      </w:pPr>
    </w:p>
    <w:p w14:paraId="17185548" w14:textId="77777777" w:rsidR="00C471B6" w:rsidRDefault="00C471B6" w:rsidP="00C471B6">
      <w:pPr>
        <w:tabs>
          <w:tab w:val="center" w:pos="4153"/>
        </w:tabs>
      </w:pPr>
      <w:r>
        <w:t>There has been a noticeable increase use of footpaths by the public during the lockdown</w:t>
      </w:r>
    </w:p>
    <w:p w14:paraId="744AD0AF" w14:textId="77777777" w:rsidR="00C471B6" w:rsidRDefault="00C471B6" w:rsidP="00C471B6">
      <w:pPr>
        <w:tabs>
          <w:tab w:val="left" w:pos="5376"/>
        </w:tabs>
      </w:pPr>
      <w:proofErr w:type="spellStart"/>
      <w:r>
        <w:t>D.E.Gollifer</w:t>
      </w:r>
      <w:proofErr w:type="spellEnd"/>
      <w:r>
        <w:tab/>
      </w:r>
    </w:p>
    <w:p w14:paraId="7534B65E" w14:textId="477F2162" w:rsidR="00C471B6" w:rsidRDefault="00C471B6" w:rsidP="00C471B6">
      <w:r>
        <w:t>Footpath Representative (30/11/20)</w:t>
      </w:r>
    </w:p>
    <w:p w14:paraId="733076ED" w14:textId="77777777" w:rsidR="00A37CD0" w:rsidRDefault="00A37CD0" w:rsidP="00C471B6"/>
    <w:p w14:paraId="02452A77" w14:textId="1E3675E8" w:rsidR="00C471B6" w:rsidRDefault="00C471B6" w:rsidP="00C471B6">
      <w:pPr>
        <w:rPr>
          <w:rFonts w:ascii="Arial" w:hAnsi="Arial" w:cs="Arial"/>
          <w:b/>
          <w:bCs/>
          <w:sz w:val="22"/>
          <w:szCs w:val="22"/>
        </w:rPr>
      </w:pPr>
      <w:r w:rsidRPr="00C471B6">
        <w:rPr>
          <w:rFonts w:ascii="Arial" w:hAnsi="Arial" w:cs="Arial"/>
          <w:b/>
          <w:bCs/>
          <w:sz w:val="22"/>
          <w:szCs w:val="22"/>
        </w:rPr>
        <w:t>Appendix E</w:t>
      </w:r>
    </w:p>
    <w:p w14:paraId="2A561562" w14:textId="437F0ABF" w:rsidR="00C471B6" w:rsidRDefault="00C471B6" w:rsidP="00C471B6">
      <w:pPr>
        <w:rPr>
          <w:rFonts w:ascii="Arial" w:hAnsi="Arial" w:cs="Arial"/>
          <w:b/>
          <w:bCs/>
          <w:sz w:val="22"/>
          <w:szCs w:val="22"/>
        </w:rPr>
      </w:pPr>
    </w:p>
    <w:p w14:paraId="7599718B" w14:textId="77777777" w:rsidR="00136930" w:rsidRDefault="00C471B6" w:rsidP="00C471B6">
      <w:pPr>
        <w:pStyle w:val="PlainText"/>
      </w:pPr>
      <w:r>
        <w:t xml:space="preserve">Starting with the play area, as usual it’s well used with just two pieces of equipment still closed off. On to the bottle bank, this as usual, well used with little rubbish. Now then, the clothing bank has now doubled since my last report. They are both being used. Both car parks still being used, clean and tidy. The allotments are looking good, possibly due to the good weather. </w:t>
      </w:r>
    </w:p>
    <w:p w14:paraId="6C69B5D3" w14:textId="52BE9CFD" w:rsidR="00C471B6" w:rsidRDefault="00C471B6" w:rsidP="00C471B6">
      <w:pPr>
        <w:pStyle w:val="PlainText"/>
      </w:pPr>
      <w:r>
        <w:t>Fly tipping around the area is quite at the present.</w:t>
      </w:r>
    </w:p>
    <w:p w14:paraId="5532E99D" w14:textId="1D38FF0F" w:rsidR="00C471B6" w:rsidRDefault="00C471B6" w:rsidP="00C471B6">
      <w:pPr>
        <w:pStyle w:val="PlainText"/>
      </w:pPr>
    </w:p>
    <w:p w14:paraId="2E9D9FD1" w14:textId="2AEFEA49" w:rsidR="00C471B6" w:rsidRDefault="00C471B6" w:rsidP="00C471B6">
      <w:pPr>
        <w:pStyle w:val="PlainText"/>
        <w:rPr>
          <w:b/>
          <w:bCs/>
        </w:rPr>
      </w:pPr>
      <w:r w:rsidRPr="00C471B6">
        <w:rPr>
          <w:b/>
          <w:bCs/>
        </w:rPr>
        <w:t>Appendix F</w:t>
      </w:r>
    </w:p>
    <w:p w14:paraId="50FBBEB9" w14:textId="0D0A4362" w:rsidR="00C471B6" w:rsidRDefault="00C471B6" w:rsidP="00C471B6">
      <w:pPr>
        <w:pStyle w:val="PlainText"/>
        <w:rPr>
          <w:b/>
          <w:bCs/>
        </w:rPr>
      </w:pPr>
    </w:p>
    <w:p w14:paraId="01C32F20" w14:textId="77777777" w:rsidR="00032A4D" w:rsidRDefault="00032A4D" w:rsidP="00C471B6">
      <w:pPr>
        <w:pStyle w:val="PlainText"/>
      </w:pPr>
      <w:r>
        <w:t xml:space="preserve">Tendring District Association of Local Councils Minutes of the Meeting held at Beaumont Village Hall </w:t>
      </w:r>
    </w:p>
    <w:p w14:paraId="14E87041" w14:textId="77777777" w:rsidR="00032A4D" w:rsidRDefault="00032A4D" w:rsidP="00C471B6">
      <w:pPr>
        <w:pStyle w:val="PlainText"/>
      </w:pPr>
      <w:r>
        <w:t xml:space="preserve">on Wednesday, 23rd September 2020, starting at 7.30 p.m. </w:t>
      </w:r>
    </w:p>
    <w:p w14:paraId="5D1336AE" w14:textId="77777777" w:rsidR="00032A4D" w:rsidRDefault="00032A4D" w:rsidP="00C471B6">
      <w:pPr>
        <w:pStyle w:val="PlainText"/>
      </w:pPr>
      <w:r>
        <w:t xml:space="preserve">Members present: * Members absent with no apologies X </w:t>
      </w:r>
    </w:p>
    <w:p w14:paraId="4E98E945" w14:textId="04DEA169" w:rsidR="00032A4D" w:rsidRDefault="00032A4D" w:rsidP="00C471B6">
      <w:pPr>
        <w:pStyle w:val="PlainText"/>
      </w:pPr>
      <w:r>
        <w:t xml:space="preserve">Alresford * Frank Belgrove Little Bromley Vice Chair * Linda Belgrove Little Clacton X Danny </w:t>
      </w:r>
      <w:proofErr w:type="spellStart"/>
      <w:r>
        <w:t>Botterell</w:t>
      </w:r>
      <w:proofErr w:type="spellEnd"/>
      <w:r>
        <w:t xml:space="preserve"> Ardleigh * Jayne Marshall and Weeley • Little Oakley X Saul </w:t>
      </w:r>
      <w:proofErr w:type="spellStart"/>
      <w:r>
        <w:t>Hunnaball</w:t>
      </w:r>
      <w:proofErr w:type="spellEnd"/>
      <w:r>
        <w:t xml:space="preserve"> Beaumont * William Griffiths Manningtree * Steve </w:t>
      </w:r>
      <w:proofErr w:type="spellStart"/>
      <w:r>
        <w:t>Tattum</w:t>
      </w:r>
      <w:proofErr w:type="spellEnd"/>
      <w:r>
        <w:t xml:space="preserve"> Bradfield * Alan Coley Mistley * A Stephen </w:t>
      </w:r>
      <w:proofErr w:type="spellStart"/>
      <w:r>
        <w:t>Coiley</w:t>
      </w:r>
      <w:proofErr w:type="spellEnd"/>
      <w:r>
        <w:t xml:space="preserve"> Jenny Chaplin Brightlingsea X Michael Beckett Ramsey and </w:t>
      </w:r>
      <w:proofErr w:type="spellStart"/>
      <w:r>
        <w:t>Parkeston</w:t>
      </w:r>
      <w:proofErr w:type="spellEnd"/>
      <w:r>
        <w:t xml:space="preserve"> X </w:t>
      </w:r>
      <w:proofErr w:type="spellStart"/>
      <w:r>
        <w:t>X</w:t>
      </w:r>
      <w:proofErr w:type="spellEnd"/>
      <w:r>
        <w:t xml:space="preserve"> Bill Davidson Rob Passmore </w:t>
      </w:r>
      <w:proofErr w:type="spellStart"/>
      <w:r>
        <w:t>Elmstead</w:t>
      </w:r>
      <w:proofErr w:type="spellEnd"/>
      <w:r>
        <w:t xml:space="preserve"> X Nick Bell St Osyth * Mike Talbot </w:t>
      </w:r>
      <w:proofErr w:type="spellStart"/>
      <w:r>
        <w:t>Frating</w:t>
      </w:r>
      <w:proofErr w:type="spellEnd"/>
      <w:r>
        <w:t xml:space="preserve"> X * Terry Cuthbert Michelle </w:t>
      </w:r>
      <w:proofErr w:type="spellStart"/>
      <w:r>
        <w:t>Salazaar</w:t>
      </w:r>
      <w:proofErr w:type="spellEnd"/>
      <w:r>
        <w:t xml:space="preserve"> Tendring X </w:t>
      </w:r>
      <w:proofErr w:type="spellStart"/>
      <w:r>
        <w:t>X</w:t>
      </w:r>
      <w:proofErr w:type="spellEnd"/>
      <w:r>
        <w:t xml:space="preserve"> * Ted Edwards Richard Cronin Michelle </w:t>
      </w:r>
      <w:proofErr w:type="spellStart"/>
      <w:r>
        <w:t>Salazaar</w:t>
      </w:r>
      <w:proofErr w:type="spellEnd"/>
      <w:r>
        <w:t xml:space="preserve"> Thorpe-le-</w:t>
      </w:r>
      <w:proofErr w:type="spellStart"/>
      <w:r>
        <w:t>Soken</w:t>
      </w:r>
      <w:proofErr w:type="spellEnd"/>
      <w:r>
        <w:t xml:space="preserve"> X Jose A Powell Frinton and Walton * X Fiona Robertson Anne Oxley Thorrington </w:t>
      </w:r>
      <w:proofErr w:type="spellStart"/>
      <w:r>
        <w:t>Wix</w:t>
      </w:r>
      <w:proofErr w:type="spellEnd"/>
      <w:r>
        <w:t xml:space="preserve"> A * Pam Sadler Kerry Mitchell Great Bentley - Chairman * Robert Taylor </w:t>
      </w:r>
      <w:proofErr w:type="spellStart"/>
      <w:r>
        <w:t>Wrabness</w:t>
      </w:r>
      <w:proofErr w:type="spellEnd"/>
      <w:r>
        <w:t xml:space="preserve"> X Harry Jones Great Oakley * Yvonne Bailey Harwich * Dave McLeod Lawford * Ben </w:t>
      </w:r>
      <w:proofErr w:type="spellStart"/>
      <w:r>
        <w:t>NewmanWright</w:t>
      </w:r>
      <w:proofErr w:type="spellEnd"/>
      <w:r>
        <w:t xml:space="preserve"> Little Bentley X Phil Suarez Great Bromley A Rosemary Heaney </w:t>
      </w:r>
    </w:p>
    <w:p w14:paraId="6BE2E5B9" w14:textId="77777777" w:rsidR="00E05019" w:rsidRDefault="00E05019" w:rsidP="00C471B6">
      <w:pPr>
        <w:pStyle w:val="PlainText"/>
      </w:pPr>
    </w:p>
    <w:p w14:paraId="5DC7BD86" w14:textId="28107B3A" w:rsidR="00136930" w:rsidRDefault="00032A4D" w:rsidP="00C471B6">
      <w:pPr>
        <w:pStyle w:val="PlainText"/>
      </w:pPr>
      <w:r>
        <w:t>Also present: Cllr Lynda McWilliams (TDC Representative), Members had a useful friendly discussion prior to the meeting via Zoom The Chairman welcomed everyone to the meeting at 7.30 and reminded people of how we would conduct the meeting, the normal raising hands if wishing to speak.</w:t>
      </w:r>
    </w:p>
    <w:p w14:paraId="1B542C93" w14:textId="073EC857" w:rsidR="00032A4D" w:rsidRDefault="00032A4D" w:rsidP="00C471B6">
      <w:pPr>
        <w:pStyle w:val="PlainText"/>
      </w:pPr>
    </w:p>
    <w:p w14:paraId="3CCB4E04" w14:textId="77777777" w:rsidR="00032A4D" w:rsidRDefault="00032A4D" w:rsidP="00C471B6">
      <w:pPr>
        <w:pStyle w:val="PlainText"/>
      </w:pPr>
      <w:r w:rsidRPr="00032A4D">
        <w:rPr>
          <w:b/>
          <w:bCs/>
        </w:rPr>
        <w:t>Apologies</w:t>
      </w:r>
      <w:r>
        <w:t xml:space="preserve"> were received from those marked with “A” </w:t>
      </w:r>
    </w:p>
    <w:p w14:paraId="57FAEDE6" w14:textId="77777777" w:rsidR="00032A4D" w:rsidRDefault="00032A4D" w:rsidP="00C471B6">
      <w:pPr>
        <w:pStyle w:val="PlainText"/>
      </w:pPr>
      <w:r>
        <w:t xml:space="preserve">The Minutes No minutes of the last meeting in January were available to be agreed and signed. </w:t>
      </w:r>
    </w:p>
    <w:p w14:paraId="74E9CC6A" w14:textId="4853F56B" w:rsidR="00032A4D" w:rsidRDefault="00032A4D" w:rsidP="00C471B6">
      <w:pPr>
        <w:pStyle w:val="PlainText"/>
      </w:pPr>
      <w:r>
        <w:t xml:space="preserve">The Chairman explained the difficulties we had been having and that the Clerk had resigned and deposited the associations records with Cllr Taylor. </w:t>
      </w:r>
    </w:p>
    <w:p w14:paraId="4CF8DA77" w14:textId="1F062C35" w:rsidR="00032A4D" w:rsidRPr="00032A4D" w:rsidRDefault="00032A4D" w:rsidP="00C471B6">
      <w:pPr>
        <w:pStyle w:val="PlainText"/>
        <w:rPr>
          <w:b/>
          <w:bCs/>
        </w:rPr>
      </w:pPr>
      <w:r w:rsidRPr="00032A4D">
        <w:rPr>
          <w:b/>
          <w:bCs/>
        </w:rPr>
        <w:t xml:space="preserve">Chairman’s report </w:t>
      </w:r>
      <w:r>
        <w:t xml:space="preserve">The Chairman reported that for the Association little had happened due to the pandemic. The Vicechair reported that her work with EALC as the elected member on their executive had become impossible due to the Executive proposal to the EALC Annual meeting to be held tomorrow that there be four changes to their Constitution, without giving due notice to Parish &amp; Town Councils and asking them to consider these changes. Just issued as an agenda item on the Annual meeting agenda. Therefore she had resigned. Our other member Michael Talbot confirmed the accuracy of her statement and asked that the meeting debate this further later in the meeting. </w:t>
      </w:r>
    </w:p>
    <w:p w14:paraId="1895B565" w14:textId="4ADAAAFF" w:rsidR="00032A4D" w:rsidRPr="00032A4D" w:rsidRDefault="00032A4D" w:rsidP="00C471B6">
      <w:pPr>
        <w:pStyle w:val="PlainText"/>
        <w:rPr>
          <w:b/>
          <w:bCs/>
        </w:rPr>
      </w:pPr>
      <w:r w:rsidRPr="00032A4D">
        <w:rPr>
          <w:b/>
          <w:bCs/>
        </w:rPr>
        <w:lastRenderedPageBreak/>
        <w:t xml:space="preserve">Election of Chairman </w:t>
      </w:r>
      <w:r>
        <w:t xml:space="preserve">The Chairman called upon the Vice Chair to carry out the election. Nominations were called for Chairman. Robert Taylor was nominated by Frank Belgrove and 3 seconded by David McCleod. No other nominations were received and a unanimous vote in favour was recorded. </w:t>
      </w:r>
    </w:p>
    <w:p w14:paraId="7878B7C0" w14:textId="03731233" w:rsidR="00032A4D" w:rsidRDefault="00032A4D" w:rsidP="00C471B6">
      <w:pPr>
        <w:pStyle w:val="PlainText"/>
      </w:pPr>
      <w:r w:rsidRPr="00032A4D">
        <w:rPr>
          <w:b/>
          <w:bCs/>
        </w:rPr>
        <w:t>Election of Vice Chair</w:t>
      </w:r>
      <w:r>
        <w:t xml:space="preserve"> The Chairman called for nominations for Vice Chair. Linda Belgrove was nominated by Dave McCleod and seconded by Michael Talbot. With no other nominations Linda was elected unanimously. </w:t>
      </w:r>
    </w:p>
    <w:p w14:paraId="2BA1C7FA" w14:textId="708DF089" w:rsidR="00032A4D" w:rsidRPr="00E05019" w:rsidRDefault="00032A4D" w:rsidP="00C471B6">
      <w:pPr>
        <w:pStyle w:val="PlainText"/>
        <w:rPr>
          <w:b/>
          <w:bCs/>
        </w:rPr>
      </w:pPr>
      <w:r w:rsidRPr="00032A4D">
        <w:rPr>
          <w:b/>
          <w:bCs/>
        </w:rPr>
        <w:t xml:space="preserve">Confirm Constitution </w:t>
      </w:r>
      <w:r>
        <w:t xml:space="preserve">The existing Constitution was put to the meeting. Ben Newman-Wright pointed out a typing error in Clause 2b and suggested the word should be “Life” not Like. The meeting agreed and the constitution with the update was agreed. </w:t>
      </w:r>
    </w:p>
    <w:p w14:paraId="4764011B" w14:textId="1051B8F3" w:rsidR="00032A4D" w:rsidRPr="00E05019" w:rsidRDefault="00032A4D" w:rsidP="00C471B6">
      <w:pPr>
        <w:pStyle w:val="PlainText"/>
        <w:rPr>
          <w:b/>
          <w:bCs/>
        </w:rPr>
      </w:pPr>
      <w:r w:rsidRPr="00032A4D">
        <w:rPr>
          <w:b/>
          <w:bCs/>
        </w:rPr>
        <w:t xml:space="preserve">Selecting Clerk </w:t>
      </w:r>
      <w:r>
        <w:t>Considering the difficulty in finding a clerk Frank Belgrove suggested that an honorarium be offered as the constitution allowed. The Chairman commented that he believed there was sufficient in the account but had no copy of the recent accounts since they were not with the paperwork passed over from the clerk and understood that these still resided with the previous clerk. It was suggested that Dan Land might be one who could point us to a new clerk. It was suggested the title might be better as “Secretary” to the meeting which better described the duties. The Chairman to put out further adverts to Councils and Parish Clerks taking these points into account.</w:t>
      </w:r>
    </w:p>
    <w:p w14:paraId="29989025" w14:textId="2A30FB73" w:rsidR="00032A4D" w:rsidRDefault="00032A4D" w:rsidP="00C471B6">
      <w:pPr>
        <w:pStyle w:val="PlainText"/>
      </w:pPr>
      <w:r w:rsidRPr="00032A4D">
        <w:rPr>
          <w:b/>
          <w:bCs/>
        </w:rPr>
        <w:t>Dates of Meeting 2021</w:t>
      </w:r>
      <w:r w:rsidRPr="00032A4D">
        <w:t xml:space="preserve"> </w:t>
      </w:r>
      <w:r>
        <w:t xml:space="preserve">The Chairman drew attention to the dates for the next meeting document which went out with the meeting agenda and there was no comment so these will be the dates added as an appendix to this meeting’s minutes. </w:t>
      </w:r>
    </w:p>
    <w:p w14:paraId="1186086D" w14:textId="342B34F5" w:rsidR="00032A4D" w:rsidRDefault="00032A4D" w:rsidP="00C471B6">
      <w:pPr>
        <w:pStyle w:val="PlainText"/>
      </w:pPr>
      <w:r w:rsidRPr="00032A4D">
        <w:rPr>
          <w:b/>
          <w:bCs/>
        </w:rPr>
        <w:t>Future Speakers</w:t>
      </w:r>
      <w:r>
        <w:t xml:space="preserve"> The Chairman asked for ideas. Steve Gove the Highways rangers was suggested. Lynda McWilliams suggested that we found someone from TDC to talk us through the White Paper on Local Council devolution which she warned would change a great deal of Local Council work including new Unitary Authorities. Lynda to enquire who best to ask at TDC. Members were concerned about the best way to respond to the white paper and we were advised that if a response was made by a Parish Council it should include the names of those on the Council. </w:t>
      </w:r>
    </w:p>
    <w:p w14:paraId="3C5852BE" w14:textId="789B6E19" w:rsidR="00032A4D" w:rsidRDefault="00032A4D" w:rsidP="00C471B6">
      <w:pPr>
        <w:pStyle w:val="PlainText"/>
      </w:pPr>
      <w:r w:rsidRPr="00032A4D">
        <w:rPr>
          <w:b/>
          <w:bCs/>
        </w:rPr>
        <w:t>Report on EALC matters</w:t>
      </w:r>
      <w:r>
        <w:t xml:space="preserve"> Michael Talbot commented that Linda’s resignation would be a great loss to EALC and that the changing of the constitution had not been brought to the members the Parishes in the time scale required by the EALC constitution. There was nothing urgent in these changes since urgent issues allowed extension of office in urgent situations such as the pandemic. The situation was that Parishes should brief their members representing then at the Annual meeting and therefore should have time to put it on their Agenda’s. He then commented on the confusion over his membership. He had been ill in the early part of the year and apologised to the staff about not attending the final meeting of Joy Derby’s tenure as CEO. He commented that it was becoming a long way to drive for the meeting. This had been taken as a resignation so he was only lately finding out what had been going on. He commented that the work of Joy Derby in advising and serving local Councils had made the EALC such a </w:t>
      </w:r>
      <w:proofErr w:type="spellStart"/>
      <w:r>
        <w:t>worth while</w:t>
      </w:r>
      <w:proofErr w:type="spellEnd"/>
      <w:r>
        <w:t xml:space="preserve"> organisation, and well worth the money we pay. </w:t>
      </w:r>
    </w:p>
    <w:p w14:paraId="6C3B8527" w14:textId="77777777" w:rsidR="00E05019" w:rsidRDefault="00032A4D" w:rsidP="00C471B6">
      <w:pPr>
        <w:pStyle w:val="PlainText"/>
      </w:pPr>
      <w:r w:rsidRPr="00032A4D">
        <w:rPr>
          <w:b/>
          <w:bCs/>
        </w:rPr>
        <w:t>Election of members to sit on EALC executive</w:t>
      </w:r>
      <w:r>
        <w:t>, Linda Belgrove proposed Michael Talbot seconded by Dave McCleod. She gave her thanks for all his work and his expertise whilst</w:t>
      </w:r>
      <w:r w:rsidR="00E05019">
        <w:t xml:space="preserve"> </w:t>
      </w:r>
      <w:r>
        <w:t xml:space="preserve">attending these meetings. Michael reminded us that the executive met </w:t>
      </w:r>
      <w:proofErr w:type="spellStart"/>
      <w:r>
        <w:t>bi</w:t>
      </w:r>
      <w:proofErr w:type="spellEnd"/>
      <w:r>
        <w:t xml:space="preserve"> monthly between 10 am to 12 noon although there was the journey to Dunmow to contend with. There being no second nomination Michael’s appointment was approved unanimously. This leaves a seat vacant. </w:t>
      </w:r>
    </w:p>
    <w:p w14:paraId="6229C7B1" w14:textId="77777777" w:rsidR="00E05019" w:rsidRDefault="00032A4D" w:rsidP="00C471B6">
      <w:pPr>
        <w:pStyle w:val="PlainText"/>
      </w:pPr>
      <w:r w:rsidRPr="00E05019">
        <w:rPr>
          <w:b/>
          <w:bCs/>
        </w:rPr>
        <w:t>Resolution on EALC constitution</w:t>
      </w:r>
      <w:r>
        <w:t xml:space="preserve"> The meeting was asked to support the principle that Parishes should be given due time to properly consider the proposed changes. Various people commented that the proposals had not reached their Parish agendas. Linda </w:t>
      </w:r>
      <w:r>
        <w:lastRenderedPageBreak/>
        <w:t xml:space="preserve">explained how the constitution works at the annual meeting. Each Parish had two votes and each member of the executive one vote. The meeting in mandating Michael to vote at the EALV AGM passed the following resolution:- That this body was unhappy at the lack of time for consultation to it and the parishes over changes to the constitution and requested that this issue be referred to a later AGM or special meeting with due consultation being carried out. This was passed unanimously. </w:t>
      </w:r>
    </w:p>
    <w:p w14:paraId="52AC71FA" w14:textId="77777777" w:rsidR="00E05019" w:rsidRDefault="00032A4D" w:rsidP="00C471B6">
      <w:pPr>
        <w:pStyle w:val="PlainText"/>
      </w:pPr>
      <w:r w:rsidRPr="00E05019">
        <w:rPr>
          <w:b/>
          <w:bCs/>
        </w:rPr>
        <w:t>Liaison with TDC</w:t>
      </w:r>
      <w:r>
        <w:t xml:space="preserve"> Lynda McWilliams agreed to put in motion with Michael Talbot another Liaison meeting. She commented that TDC during the pandemic had been providing support for village halls and members suggestions for people working to support their communities, £1000 being available in each ward. Members commented that they had not heard about this. More detail was given about where the money had gone and about various village halls who had been supported. Members would enquire if their village halls had applied and been supported. Applications should be made to the TDC finance department through Richard Barratt. </w:t>
      </w:r>
      <w:r w:rsidRPr="00E05019">
        <w:rPr>
          <w:b/>
          <w:bCs/>
        </w:rPr>
        <w:t>Highways Panel</w:t>
      </w:r>
      <w:r>
        <w:t xml:space="preserve"> Frank Belgrove brought his report. He commented that Parishes were not attending the Passenger transport meeting and appealed for them to get involved. He commented that the official approach for help from the highways rangers was in the first place through the County Councillor. He commented that one way forward on local safety issues was for Local parishes to offer funding towards the cost. The review of the B1027 was nearly finished and would be out soon. He commented that several pedestrian road crossings had been approved recently, that the St Osyth central road junction was to have traffic calming measures. </w:t>
      </w:r>
      <w:r w:rsidRPr="00E05019">
        <w:rPr>
          <w:b/>
          <w:bCs/>
        </w:rPr>
        <w:t>Matters of Concern</w:t>
      </w:r>
      <w:r>
        <w:t xml:space="preserve"> Dave McCleod commented that the pavement either side of the road through High Street Harwich has been resurfaced and it made the town look so good. Alan Coley commented on the major problem on the A120 causing it to be closed and the stuck HGV traffic had self-diverted through the villages causing danger to villagers and two damaged cars in Bradfield. Members debated how to control this in the emergency situation. There was comment that there were approved diversions routed for organised road works but there were no permanent signs. Once the vehicles left the main road they were just following sat nav directions which did not work with large vehicles for our small side roads. Although the A120 was a highways agency road. Members were encouraged to take this issue up with their County Councillors and for TDALC and Parishes to draw this issue to the attention of EALC for their support. Linda Belgrove thanked Robert, Michael and Jayne for their support in her frustration over the constitution issue and commented that TDALC was noted at EALC as a quality organisation getting things done. Steve </w:t>
      </w:r>
      <w:proofErr w:type="spellStart"/>
      <w:r>
        <w:t>Coiley</w:t>
      </w:r>
      <w:proofErr w:type="spellEnd"/>
      <w:r>
        <w:t xml:space="preserve"> asked about an issue where a builder in Mistley had demolished a building alongside the road opposite the Maltings and removed the support for the pavement which was now collapsing and had been barriered off. He had contacted the County Council highways officers who were unaware and promised to look at it but nothing further had happened. He was advised to contact his County Councillor. Frank Belgrove agreed to take it up and asked for an email from Steve with more detail. There then followed a discussion on the difficulties Village Halls were facing due to the lockdown. Money was available from TDC for independent halls to give support and various ones were listed as having had a grant of £10,000. Lynda McWilliams commented that RCCE can give advice on running village halls. </w:t>
      </w:r>
      <w:r w:rsidRPr="00E05019">
        <w:rPr>
          <w:b/>
          <w:bCs/>
        </w:rPr>
        <w:t>Date of Next Meeting</w:t>
      </w:r>
      <w:r>
        <w:t xml:space="preserve"> – Wednesday 25th November 2020 to take place via Zoom starting at 7.30 pm. The Chairman thanked everyone for attending and the meeting closed at about 9.00pm </w:t>
      </w:r>
    </w:p>
    <w:p w14:paraId="7B1C39B4" w14:textId="77777777" w:rsidR="00E05019" w:rsidRDefault="00032A4D" w:rsidP="00C471B6">
      <w:pPr>
        <w:pStyle w:val="PlainText"/>
      </w:pPr>
      <w:r>
        <w:t xml:space="preserve">Signed …………………………………………… (Chairman) Date ………………….. </w:t>
      </w:r>
    </w:p>
    <w:p w14:paraId="0E986948" w14:textId="3C9D56EB" w:rsidR="00032A4D" w:rsidRDefault="00032A4D" w:rsidP="00C471B6">
      <w:pPr>
        <w:pStyle w:val="PlainText"/>
      </w:pPr>
      <w:r>
        <w:t xml:space="preserve">Note: At the EALC meeting the next morning there was a vote to approve the changes to the constitution only 33% voted for the constitutional motion; 51% voted against and I guess the remainder did not vote! This was a small victory for democracy. We thank </w:t>
      </w:r>
      <w:r>
        <w:lastRenderedPageBreak/>
        <w:t>Michael and Linda for their work on this. Please would councils put these important EALC constitutional changes on their agendas so that their appointed delegates can make an informed vote on them at the next meeting of the EALC.</w:t>
      </w:r>
    </w:p>
    <w:p w14:paraId="229DBBF8" w14:textId="1840EAEB" w:rsidR="00032A4D" w:rsidRDefault="00032A4D" w:rsidP="00C471B6">
      <w:pPr>
        <w:pStyle w:val="PlainText"/>
      </w:pPr>
    </w:p>
    <w:p w14:paraId="0D80FA56" w14:textId="77777777" w:rsidR="00032A4D" w:rsidRDefault="00032A4D" w:rsidP="00C471B6">
      <w:pPr>
        <w:pStyle w:val="PlainText"/>
      </w:pPr>
    </w:p>
    <w:p w14:paraId="567963D0" w14:textId="210F28E5" w:rsidR="00032A4D" w:rsidRDefault="00E05019" w:rsidP="00C471B6">
      <w:pPr>
        <w:pStyle w:val="PlainText"/>
        <w:rPr>
          <w:b/>
          <w:bCs/>
        </w:rPr>
      </w:pPr>
      <w:r w:rsidRPr="00E05019">
        <w:rPr>
          <w:b/>
          <w:bCs/>
        </w:rPr>
        <w:t>Appendix G</w:t>
      </w:r>
    </w:p>
    <w:p w14:paraId="5DA09163" w14:textId="4D36B445" w:rsidR="00E05019" w:rsidRDefault="00E05019" w:rsidP="00C471B6">
      <w:pPr>
        <w:pStyle w:val="PlainText"/>
        <w:rPr>
          <w:b/>
          <w:bCs/>
        </w:rPr>
      </w:pPr>
    </w:p>
    <w:p w14:paraId="56BF0CDD" w14:textId="77777777" w:rsidR="003D4128" w:rsidRDefault="003D4128" w:rsidP="00C471B6">
      <w:pPr>
        <w:pStyle w:val="PlainText"/>
      </w:pPr>
      <w:r>
        <w:t xml:space="preserve">List of Payments made between 11/11/2020 and 11/12/2020 </w:t>
      </w:r>
    </w:p>
    <w:p w14:paraId="0C1D9EA7" w14:textId="3BB7CD32" w:rsidR="003D4128" w:rsidRDefault="003D4128" w:rsidP="00C471B6">
      <w:pPr>
        <w:pStyle w:val="PlainText"/>
      </w:pPr>
      <w:r>
        <w:t xml:space="preserve">Co-Op Current Bank </w:t>
      </w:r>
    </w:p>
    <w:p w14:paraId="1547C039" w14:textId="77777777" w:rsidR="003D4128" w:rsidRDefault="003D4128" w:rsidP="00C471B6">
      <w:pPr>
        <w:pStyle w:val="PlainText"/>
      </w:pPr>
    </w:p>
    <w:p w14:paraId="4E709B6E" w14:textId="77777777" w:rsidR="003D4128" w:rsidRDefault="003D4128" w:rsidP="00C471B6">
      <w:pPr>
        <w:pStyle w:val="PlainText"/>
      </w:pPr>
      <w:r>
        <w:t xml:space="preserve">Date Paid </w:t>
      </w:r>
      <w:r>
        <w:tab/>
        <w:t xml:space="preserve">Payee Name </w:t>
      </w:r>
      <w:r>
        <w:tab/>
      </w:r>
      <w:r>
        <w:tab/>
      </w:r>
      <w:r>
        <w:tab/>
        <w:t xml:space="preserve">Reference </w:t>
      </w:r>
      <w:r>
        <w:tab/>
        <w:t xml:space="preserve">Amount Paid </w:t>
      </w:r>
      <w:r>
        <w:tab/>
        <w:t xml:space="preserve">Authorized Ref </w:t>
      </w:r>
      <w:r>
        <w:tab/>
        <w:t xml:space="preserve">Transaction Detail </w:t>
      </w:r>
    </w:p>
    <w:p w14:paraId="5EF7B1D7" w14:textId="77777777" w:rsidR="003D4128" w:rsidRDefault="003D4128" w:rsidP="00C471B6">
      <w:pPr>
        <w:pStyle w:val="PlainText"/>
      </w:pPr>
      <w:r>
        <w:t xml:space="preserve">26/11/2020 </w:t>
      </w:r>
      <w:r>
        <w:tab/>
        <w:t xml:space="preserve">Haven Power Limited </w:t>
      </w:r>
      <w:r>
        <w:tab/>
      </w:r>
      <w:r>
        <w:tab/>
        <w:t xml:space="preserve">DD </w:t>
      </w:r>
      <w:r>
        <w:tab/>
      </w:r>
      <w:r>
        <w:tab/>
        <w:t xml:space="preserve">364.23 </w:t>
      </w:r>
      <w:r>
        <w:tab/>
      </w:r>
      <w:r>
        <w:tab/>
      </w:r>
      <w:r>
        <w:tab/>
      </w:r>
      <w:r>
        <w:tab/>
        <w:t xml:space="preserve">Energy for Streetlighting </w:t>
      </w:r>
    </w:p>
    <w:p w14:paraId="6E41B1F3" w14:textId="3B53B586" w:rsidR="003D4128" w:rsidRDefault="003D4128" w:rsidP="00C471B6">
      <w:pPr>
        <w:pStyle w:val="PlainText"/>
      </w:pPr>
      <w:r>
        <w:t xml:space="preserve">01/12/2020 </w:t>
      </w:r>
      <w:r>
        <w:tab/>
        <w:t xml:space="preserve">Verilocation </w:t>
      </w:r>
      <w:r>
        <w:tab/>
      </w:r>
      <w:r>
        <w:tab/>
      </w:r>
      <w:r>
        <w:tab/>
        <w:t xml:space="preserve">DD </w:t>
      </w:r>
      <w:r>
        <w:tab/>
      </w:r>
      <w:r>
        <w:tab/>
        <w:t xml:space="preserve">12.00 </w:t>
      </w:r>
      <w:r>
        <w:tab/>
      </w:r>
      <w:r>
        <w:tab/>
      </w:r>
      <w:r>
        <w:tab/>
      </w:r>
      <w:r>
        <w:tab/>
      </w:r>
      <w:r>
        <w:tab/>
        <w:t xml:space="preserve">Tractor GPS </w:t>
      </w:r>
    </w:p>
    <w:p w14:paraId="1F368E6E" w14:textId="7CA60200" w:rsidR="003D4128" w:rsidRDefault="003D4128" w:rsidP="00C471B6">
      <w:pPr>
        <w:pStyle w:val="PlainText"/>
      </w:pPr>
      <w:r>
        <w:t xml:space="preserve">11/12/2020 </w:t>
      </w:r>
      <w:r>
        <w:tab/>
        <w:t xml:space="preserve">TalkTalk </w:t>
      </w:r>
      <w:r>
        <w:tab/>
      </w:r>
      <w:r>
        <w:tab/>
      </w:r>
      <w:r>
        <w:tab/>
        <w:t xml:space="preserve">DD </w:t>
      </w:r>
      <w:r>
        <w:tab/>
      </w:r>
      <w:r>
        <w:tab/>
        <w:t xml:space="preserve">40.58 </w:t>
      </w:r>
      <w:r>
        <w:tab/>
      </w:r>
      <w:r>
        <w:tab/>
      </w:r>
      <w:r>
        <w:tab/>
      </w:r>
      <w:r>
        <w:tab/>
      </w:r>
      <w:r>
        <w:tab/>
        <w:t xml:space="preserve">Telephone &amp; Broadband </w:t>
      </w:r>
    </w:p>
    <w:p w14:paraId="50F3C4BB" w14:textId="32CF0DC8" w:rsidR="003D4128" w:rsidRDefault="003D4128" w:rsidP="00C471B6">
      <w:pPr>
        <w:pStyle w:val="PlainText"/>
      </w:pPr>
    </w:p>
    <w:p w14:paraId="77CB0859" w14:textId="77777777" w:rsidR="003D4128" w:rsidRDefault="003D4128" w:rsidP="00C471B6">
      <w:pPr>
        <w:pStyle w:val="PlainText"/>
      </w:pPr>
      <w:r>
        <w:t>List of Payments made between 08/12/2020 and 08/12/2020</w:t>
      </w:r>
    </w:p>
    <w:p w14:paraId="6B6414C3" w14:textId="77777777" w:rsidR="003D4128" w:rsidRDefault="003D4128" w:rsidP="00C471B6">
      <w:pPr>
        <w:pStyle w:val="PlainText"/>
      </w:pPr>
      <w:r>
        <w:t xml:space="preserve">Unity Trust Current A/c </w:t>
      </w:r>
    </w:p>
    <w:p w14:paraId="597B970F" w14:textId="77777777" w:rsidR="003D4128" w:rsidRDefault="003D4128" w:rsidP="00C471B6">
      <w:pPr>
        <w:pStyle w:val="PlainText"/>
      </w:pPr>
    </w:p>
    <w:p w14:paraId="4E6BF5ED" w14:textId="77777777" w:rsidR="001F3F1C" w:rsidRDefault="003D4128" w:rsidP="00C471B6">
      <w:pPr>
        <w:pStyle w:val="PlainText"/>
      </w:pPr>
      <w:r>
        <w:t xml:space="preserve">Date Paid </w:t>
      </w:r>
      <w:r>
        <w:tab/>
        <w:t xml:space="preserve">Payee Name </w:t>
      </w:r>
      <w:r>
        <w:tab/>
      </w:r>
      <w:r>
        <w:tab/>
      </w:r>
      <w:r>
        <w:tab/>
        <w:t xml:space="preserve">Reference </w:t>
      </w:r>
      <w:r>
        <w:tab/>
        <w:t xml:space="preserve">Amount Paid </w:t>
      </w:r>
      <w:r>
        <w:tab/>
        <w:t xml:space="preserve">Authorized Ref </w:t>
      </w:r>
      <w:r>
        <w:tab/>
      </w:r>
      <w:r w:rsidR="008B1825">
        <w:t xml:space="preserve"> </w:t>
      </w:r>
      <w:r>
        <w:t xml:space="preserve">Transaction Detail </w:t>
      </w:r>
    </w:p>
    <w:p w14:paraId="7FA6060C" w14:textId="7FE551CD" w:rsidR="001F3F1C" w:rsidRDefault="003D4128" w:rsidP="00C471B6">
      <w:pPr>
        <w:pStyle w:val="PlainText"/>
      </w:pPr>
      <w:r>
        <w:t xml:space="preserve">08/12/2020 </w:t>
      </w:r>
      <w:r w:rsidR="001F3F1C">
        <w:tab/>
      </w:r>
      <w:r>
        <w:t xml:space="preserve">A&amp;J Lighting </w:t>
      </w:r>
      <w:r w:rsidR="001F3F1C">
        <w:tab/>
      </w:r>
      <w:r w:rsidR="001F3F1C">
        <w:tab/>
      </w:r>
      <w:r w:rsidR="001F3F1C">
        <w:tab/>
        <w:t>BACS</w:t>
      </w:r>
      <w:r w:rsidR="001F3F1C">
        <w:tab/>
      </w:r>
      <w:r w:rsidR="001F3F1C">
        <w:tab/>
      </w:r>
      <w:r>
        <w:t xml:space="preserve">1,244.40 </w:t>
      </w:r>
      <w:r w:rsidR="001F3F1C">
        <w:tab/>
      </w:r>
      <w:r w:rsidR="001F3F1C">
        <w:tab/>
      </w:r>
      <w:r w:rsidR="001F3F1C">
        <w:tab/>
      </w:r>
      <w:r w:rsidR="001F3F1C">
        <w:tab/>
      </w:r>
      <w:r>
        <w:t xml:space="preserve">New heads 9109,9107,9104 08/12/2020 </w:t>
      </w:r>
      <w:r w:rsidR="001F3F1C">
        <w:tab/>
      </w:r>
      <w:r>
        <w:t xml:space="preserve">East Hays Farming Limited </w:t>
      </w:r>
      <w:r w:rsidR="001F3F1C">
        <w:tab/>
      </w:r>
      <w:r>
        <w:t xml:space="preserve">BACS </w:t>
      </w:r>
      <w:r w:rsidR="001F3F1C">
        <w:tab/>
      </w:r>
      <w:r w:rsidR="001F3F1C">
        <w:tab/>
      </w:r>
      <w:r>
        <w:t xml:space="preserve">132.00 </w:t>
      </w:r>
      <w:r w:rsidR="001F3F1C">
        <w:tab/>
      </w:r>
      <w:r>
        <w:t xml:space="preserve">10.20.280(c) </w:t>
      </w:r>
      <w:r w:rsidR="001F3F1C">
        <w:tab/>
      </w:r>
      <w:r w:rsidR="001F3F1C">
        <w:tab/>
      </w:r>
      <w:r>
        <w:t xml:space="preserve">Pond Clearance </w:t>
      </w:r>
      <w:r w:rsidR="001F3F1C">
        <w:tab/>
      </w:r>
    </w:p>
    <w:p w14:paraId="5EB38FAD" w14:textId="77777777" w:rsidR="001F3F1C" w:rsidRDefault="003D4128" w:rsidP="00C471B6">
      <w:pPr>
        <w:pStyle w:val="PlainText"/>
      </w:pPr>
      <w:r>
        <w:t xml:space="preserve">08/12/2020 </w:t>
      </w:r>
      <w:r w:rsidR="001F3F1C">
        <w:tab/>
      </w:r>
      <w:r>
        <w:t xml:space="preserve">Glasdon UK Limited </w:t>
      </w:r>
      <w:r w:rsidR="001F3F1C">
        <w:tab/>
      </w:r>
      <w:r w:rsidR="001F3F1C">
        <w:tab/>
      </w:r>
      <w:r>
        <w:t xml:space="preserve">BACS </w:t>
      </w:r>
      <w:r w:rsidR="001F3F1C">
        <w:tab/>
      </w:r>
      <w:r w:rsidR="001F3F1C">
        <w:tab/>
      </w:r>
      <w:r>
        <w:t xml:space="preserve">182.76 </w:t>
      </w:r>
      <w:r w:rsidR="001F3F1C">
        <w:tab/>
      </w:r>
      <w:r>
        <w:t xml:space="preserve">11.20.290 </w:t>
      </w:r>
      <w:r w:rsidR="001F3F1C">
        <w:tab/>
      </w:r>
      <w:r w:rsidR="001F3F1C">
        <w:tab/>
      </w:r>
      <w:r>
        <w:t xml:space="preserve">Litter Bin Lid </w:t>
      </w:r>
      <w:r w:rsidR="001F3F1C">
        <w:tab/>
      </w:r>
      <w:r w:rsidR="001F3F1C">
        <w:tab/>
      </w:r>
    </w:p>
    <w:p w14:paraId="3BC424CF" w14:textId="77777777" w:rsidR="001F3F1C" w:rsidRDefault="003D4128" w:rsidP="00C471B6">
      <w:pPr>
        <w:pStyle w:val="PlainText"/>
      </w:pPr>
      <w:r>
        <w:t xml:space="preserve">08/12/2020 </w:t>
      </w:r>
      <w:r w:rsidR="001F3F1C">
        <w:tab/>
      </w:r>
      <w:r>
        <w:t xml:space="preserve">Landscape Services </w:t>
      </w:r>
      <w:r w:rsidR="001F3F1C">
        <w:tab/>
      </w:r>
      <w:r w:rsidR="001F3F1C">
        <w:tab/>
      </w:r>
      <w:r>
        <w:t xml:space="preserve">BACS </w:t>
      </w:r>
      <w:r w:rsidR="001F3F1C">
        <w:tab/>
      </w:r>
      <w:r w:rsidR="001F3F1C">
        <w:tab/>
      </w:r>
      <w:r>
        <w:t xml:space="preserve">1,266.00 </w:t>
      </w:r>
      <w:r w:rsidR="001F3F1C">
        <w:tab/>
      </w:r>
      <w:r w:rsidR="001F3F1C">
        <w:tab/>
      </w:r>
      <w:r w:rsidR="001F3F1C">
        <w:tab/>
      </w:r>
      <w:r w:rsidR="001F3F1C">
        <w:tab/>
      </w:r>
      <w:r>
        <w:t xml:space="preserve">Verge &amp; Tree Cutting </w:t>
      </w:r>
      <w:r w:rsidR="001F3F1C">
        <w:tab/>
      </w:r>
    </w:p>
    <w:p w14:paraId="36BECCCC" w14:textId="77777777" w:rsidR="001F3F1C" w:rsidRDefault="003D4128" w:rsidP="00C471B6">
      <w:pPr>
        <w:pStyle w:val="PlainText"/>
      </w:pPr>
      <w:r>
        <w:t xml:space="preserve">08/12/2020 </w:t>
      </w:r>
      <w:r w:rsidR="001F3F1C">
        <w:tab/>
      </w:r>
      <w:r>
        <w:t xml:space="preserve">PKF Littlejohn LLP </w:t>
      </w:r>
      <w:r w:rsidR="001F3F1C">
        <w:tab/>
      </w:r>
      <w:r w:rsidR="001F3F1C">
        <w:tab/>
      </w:r>
      <w:r>
        <w:t xml:space="preserve">BACS </w:t>
      </w:r>
      <w:r w:rsidR="001F3F1C">
        <w:tab/>
      </w:r>
      <w:r w:rsidR="001F3F1C">
        <w:tab/>
      </w:r>
      <w:r>
        <w:t xml:space="preserve">720.00 </w:t>
      </w:r>
      <w:r w:rsidR="001F3F1C">
        <w:tab/>
      </w:r>
      <w:r w:rsidR="001F3F1C">
        <w:tab/>
      </w:r>
      <w:r w:rsidR="001F3F1C">
        <w:tab/>
      </w:r>
      <w:r w:rsidR="001F3F1C">
        <w:tab/>
      </w:r>
      <w:r>
        <w:t xml:space="preserve">External Audit </w:t>
      </w:r>
    </w:p>
    <w:p w14:paraId="2CC84CFD" w14:textId="77777777" w:rsidR="001F3F1C" w:rsidRDefault="003D4128" w:rsidP="00C471B6">
      <w:pPr>
        <w:pStyle w:val="PlainText"/>
      </w:pPr>
      <w:r>
        <w:t xml:space="preserve">08/12/2020 </w:t>
      </w:r>
      <w:r w:rsidR="001F3F1C">
        <w:tab/>
      </w:r>
      <w:r>
        <w:t xml:space="preserve">R McWilliams </w:t>
      </w:r>
      <w:r w:rsidR="001F3F1C">
        <w:tab/>
      </w:r>
      <w:r w:rsidR="001F3F1C">
        <w:tab/>
      </w:r>
      <w:r w:rsidR="001F3F1C">
        <w:tab/>
      </w:r>
      <w:r>
        <w:t xml:space="preserve">BACS </w:t>
      </w:r>
      <w:r w:rsidR="001F3F1C">
        <w:tab/>
      </w:r>
      <w:r w:rsidR="001F3F1C">
        <w:tab/>
      </w:r>
      <w:r>
        <w:t xml:space="preserve">69.24 </w:t>
      </w:r>
      <w:r w:rsidR="001F3F1C">
        <w:tab/>
      </w:r>
      <w:r w:rsidR="001F3F1C">
        <w:tab/>
      </w:r>
      <w:r w:rsidR="001F3F1C">
        <w:tab/>
      </w:r>
      <w:r w:rsidR="001F3F1C">
        <w:tab/>
      </w:r>
      <w:r w:rsidR="001F3F1C">
        <w:tab/>
      </w:r>
      <w:r>
        <w:t xml:space="preserve">Village Caretaker </w:t>
      </w:r>
    </w:p>
    <w:p w14:paraId="28D99DEF" w14:textId="77777777" w:rsidR="001F3F1C" w:rsidRDefault="003D4128" w:rsidP="00C471B6">
      <w:pPr>
        <w:pStyle w:val="PlainText"/>
      </w:pPr>
      <w:r>
        <w:t xml:space="preserve">08/12/2020 </w:t>
      </w:r>
      <w:r w:rsidR="001F3F1C">
        <w:tab/>
      </w:r>
      <w:r>
        <w:t xml:space="preserve">Sutcliffe Play Ltd </w:t>
      </w:r>
      <w:r w:rsidR="001F3F1C">
        <w:tab/>
      </w:r>
      <w:r w:rsidR="001F3F1C">
        <w:tab/>
      </w:r>
      <w:r>
        <w:t xml:space="preserve">BACS </w:t>
      </w:r>
      <w:r w:rsidR="001F3F1C">
        <w:tab/>
      </w:r>
      <w:r w:rsidR="001F3F1C">
        <w:tab/>
      </w:r>
      <w:r>
        <w:t xml:space="preserve">24.17 </w:t>
      </w:r>
      <w:r w:rsidR="001F3F1C">
        <w:tab/>
      </w:r>
      <w:r w:rsidR="001F3F1C">
        <w:tab/>
      </w:r>
      <w:r w:rsidR="001F3F1C">
        <w:tab/>
      </w:r>
      <w:r w:rsidR="001F3F1C">
        <w:tab/>
      </w:r>
      <w:r w:rsidR="001F3F1C">
        <w:tab/>
      </w:r>
      <w:r>
        <w:t xml:space="preserve">Spare Parts - Junior play </w:t>
      </w:r>
    </w:p>
    <w:p w14:paraId="5FED51A6" w14:textId="77777777" w:rsidR="001F3F1C" w:rsidRDefault="003D4128" w:rsidP="00C471B6">
      <w:pPr>
        <w:pStyle w:val="PlainText"/>
      </w:pPr>
      <w:r>
        <w:t xml:space="preserve">08/12/2020 </w:t>
      </w:r>
      <w:r w:rsidR="001F3F1C">
        <w:tab/>
      </w:r>
      <w:r>
        <w:t xml:space="preserve">TMB Ltd </w:t>
      </w:r>
      <w:r w:rsidR="001F3F1C">
        <w:tab/>
      </w:r>
      <w:r w:rsidR="001F3F1C">
        <w:tab/>
      </w:r>
      <w:r w:rsidR="001F3F1C">
        <w:tab/>
      </w:r>
      <w:r>
        <w:t xml:space="preserve">BACS </w:t>
      </w:r>
      <w:r w:rsidR="001F3F1C">
        <w:tab/>
      </w:r>
      <w:r w:rsidR="001F3F1C">
        <w:tab/>
      </w:r>
      <w:r>
        <w:t xml:space="preserve">121.68 I.T. </w:t>
      </w:r>
      <w:r w:rsidR="001F3F1C">
        <w:tab/>
      </w:r>
      <w:r w:rsidR="001F3F1C">
        <w:tab/>
      </w:r>
      <w:r w:rsidR="001F3F1C">
        <w:tab/>
      </w:r>
      <w:r w:rsidR="001F3F1C">
        <w:tab/>
      </w:r>
      <w:r>
        <w:t xml:space="preserve">Contracts </w:t>
      </w:r>
    </w:p>
    <w:p w14:paraId="28EC4CAD" w14:textId="77777777" w:rsidR="001F3F1C" w:rsidRDefault="003D4128" w:rsidP="00C471B6">
      <w:pPr>
        <w:pStyle w:val="PlainText"/>
      </w:pPr>
      <w:r>
        <w:t xml:space="preserve">08/12/2020 </w:t>
      </w:r>
      <w:r w:rsidR="001F3F1C">
        <w:tab/>
      </w:r>
      <w:r>
        <w:t xml:space="preserve">M Dorling </w:t>
      </w:r>
      <w:r w:rsidR="001F3F1C">
        <w:tab/>
      </w:r>
      <w:r w:rsidR="001F3F1C">
        <w:tab/>
      </w:r>
      <w:r w:rsidR="001F3F1C">
        <w:tab/>
      </w:r>
      <w:r>
        <w:t xml:space="preserve">BACS </w:t>
      </w:r>
      <w:r w:rsidR="001F3F1C">
        <w:tab/>
      </w:r>
      <w:r w:rsidR="001F3F1C">
        <w:tab/>
      </w:r>
      <w:r>
        <w:t xml:space="preserve">236.75 </w:t>
      </w:r>
      <w:r w:rsidR="001F3F1C">
        <w:tab/>
      </w:r>
      <w:r w:rsidR="001F3F1C">
        <w:tab/>
      </w:r>
      <w:r w:rsidR="001F3F1C">
        <w:tab/>
      </w:r>
      <w:r w:rsidR="001F3F1C">
        <w:tab/>
      </w:r>
      <w:r>
        <w:t xml:space="preserve">Grass, Pond, Memorial </w:t>
      </w:r>
    </w:p>
    <w:p w14:paraId="41BC1DAD" w14:textId="15679958" w:rsidR="001F3F1C" w:rsidRDefault="003D4128" w:rsidP="00C471B6">
      <w:pPr>
        <w:pStyle w:val="PlainText"/>
      </w:pPr>
      <w:r>
        <w:t xml:space="preserve">08/12/2020 </w:t>
      </w:r>
      <w:r w:rsidR="001F3F1C">
        <w:tab/>
      </w:r>
      <w:r>
        <w:t xml:space="preserve">Philip </w:t>
      </w:r>
      <w:proofErr w:type="spellStart"/>
      <w:r>
        <w:t>Liverton</w:t>
      </w:r>
      <w:proofErr w:type="spellEnd"/>
      <w:r>
        <w:t xml:space="preserve"> Ltd </w:t>
      </w:r>
      <w:r w:rsidR="001F3F1C">
        <w:tab/>
      </w:r>
      <w:r w:rsidR="001F3F1C">
        <w:tab/>
      </w:r>
      <w:r>
        <w:t xml:space="preserve">BACS </w:t>
      </w:r>
      <w:r w:rsidR="001F3F1C">
        <w:tab/>
      </w:r>
      <w:r w:rsidR="001F3F1C">
        <w:tab/>
      </w:r>
      <w:r>
        <w:t xml:space="preserve">2,400.00 </w:t>
      </w:r>
      <w:r w:rsidR="001F3F1C">
        <w:tab/>
      </w:r>
      <w:r>
        <w:t xml:space="preserve">09.20.268(iv) </w:t>
      </w:r>
      <w:r w:rsidR="001F3F1C">
        <w:tab/>
      </w:r>
      <w:r w:rsidR="001F3F1C">
        <w:tab/>
      </w:r>
      <w:r>
        <w:t xml:space="preserve">Southside &amp; Mill Tracks </w:t>
      </w:r>
    </w:p>
    <w:p w14:paraId="42727945" w14:textId="77777777" w:rsidR="002669A9" w:rsidRDefault="002669A9" w:rsidP="00C471B6">
      <w:pPr>
        <w:pStyle w:val="PlainText"/>
      </w:pPr>
    </w:p>
    <w:p w14:paraId="24E775D0" w14:textId="5EEDD7DC" w:rsidR="001F3F1C" w:rsidRDefault="001F3F1C" w:rsidP="00C471B6">
      <w:pPr>
        <w:pStyle w:val="PlainText"/>
      </w:pPr>
      <w:r>
        <w:t>Plus agreed at meeting:</w:t>
      </w:r>
    </w:p>
    <w:p w14:paraId="657EF7ED" w14:textId="587D0B56" w:rsidR="001F3F1C" w:rsidRDefault="001F3F1C" w:rsidP="00C471B6">
      <w:pPr>
        <w:pStyle w:val="PlainText"/>
      </w:pPr>
      <w:r>
        <w:t>08/12/2020</w:t>
      </w:r>
      <w:r>
        <w:tab/>
        <w:t>Open Spaces Society</w:t>
      </w:r>
      <w:r>
        <w:tab/>
      </w:r>
      <w:r>
        <w:tab/>
        <w:t>BACS</w:t>
      </w:r>
      <w:r>
        <w:tab/>
      </w:r>
      <w:r>
        <w:tab/>
        <w:t>100.00</w:t>
      </w:r>
      <w:r>
        <w:tab/>
      </w:r>
      <w:r>
        <w:tab/>
        <w:t>12.20.310</w:t>
      </w:r>
      <w:r>
        <w:tab/>
      </w:r>
      <w:r>
        <w:tab/>
        <w:t>£45 Subs, £55 Donation</w:t>
      </w:r>
    </w:p>
    <w:p w14:paraId="5028D854" w14:textId="3CA31DAA" w:rsidR="001F3F1C" w:rsidRDefault="001F3F1C" w:rsidP="00C471B6">
      <w:pPr>
        <w:pStyle w:val="PlainText"/>
      </w:pPr>
      <w:r>
        <w:tab/>
      </w:r>
      <w:r>
        <w:tab/>
      </w:r>
      <w:r>
        <w:tab/>
      </w:r>
      <w:r>
        <w:tab/>
      </w:r>
      <w:r>
        <w:tab/>
      </w:r>
    </w:p>
    <w:p w14:paraId="728EE94D" w14:textId="77777777" w:rsidR="00A37CD0" w:rsidRDefault="00A37CD0" w:rsidP="00C471B6">
      <w:pPr>
        <w:pStyle w:val="PlainText"/>
        <w:rPr>
          <w:b/>
          <w:bCs/>
        </w:rPr>
      </w:pPr>
    </w:p>
    <w:p w14:paraId="03473CA2" w14:textId="254F697F" w:rsidR="001F3F1C" w:rsidRDefault="001F3F1C" w:rsidP="00C471B6">
      <w:pPr>
        <w:pStyle w:val="PlainText"/>
        <w:rPr>
          <w:b/>
          <w:bCs/>
        </w:rPr>
      </w:pPr>
      <w:r>
        <w:rPr>
          <w:b/>
          <w:bCs/>
        </w:rPr>
        <w:t>Appendix H</w:t>
      </w:r>
    </w:p>
    <w:p w14:paraId="25FE912E" w14:textId="0696DBA3" w:rsidR="001F3F1C" w:rsidRDefault="001F3F1C" w:rsidP="00C471B6">
      <w:pPr>
        <w:pStyle w:val="PlainText"/>
        <w:rPr>
          <w:b/>
          <w:bCs/>
        </w:rPr>
      </w:pPr>
    </w:p>
    <w:p w14:paraId="6D64F55F" w14:textId="77777777" w:rsidR="00D72FD8" w:rsidRPr="00E533A4" w:rsidRDefault="00D72FD8" w:rsidP="00D72FD8">
      <w:pPr>
        <w:rPr>
          <w:sz w:val="28"/>
          <w:szCs w:val="28"/>
        </w:rPr>
      </w:pPr>
      <w:r w:rsidRPr="00E533A4">
        <w:rPr>
          <w:sz w:val="28"/>
          <w:szCs w:val="28"/>
        </w:rPr>
        <w:lastRenderedPageBreak/>
        <w:t>Green report 1220</w:t>
      </w:r>
    </w:p>
    <w:p w14:paraId="55263F96" w14:textId="77777777" w:rsidR="00D72FD8" w:rsidRDefault="00D72FD8" w:rsidP="00D72FD8">
      <w:r>
        <w:t>Meeting held on Zoom at 9am Sunday 22</w:t>
      </w:r>
      <w:r w:rsidRPr="00483409">
        <w:rPr>
          <w:vertAlign w:val="superscript"/>
        </w:rPr>
        <w:t>nd</w:t>
      </w:r>
      <w:r>
        <w:t xml:space="preserve"> November 2020</w:t>
      </w:r>
    </w:p>
    <w:p w14:paraId="376243EC" w14:textId="77777777" w:rsidR="00D72FD8" w:rsidRDefault="00D72FD8" w:rsidP="00D72FD8">
      <w:r>
        <w:t xml:space="preserve">Those present, Cllrs. </w:t>
      </w:r>
      <w:proofErr w:type="spellStart"/>
      <w:r>
        <w:t>P.Drew</w:t>
      </w:r>
      <w:proofErr w:type="spellEnd"/>
      <w:r>
        <w:t xml:space="preserve">, </w:t>
      </w:r>
      <w:proofErr w:type="spellStart"/>
      <w:r>
        <w:t>R.Adams</w:t>
      </w:r>
      <w:proofErr w:type="spellEnd"/>
      <w:r>
        <w:t xml:space="preserve">, </w:t>
      </w:r>
      <w:proofErr w:type="spellStart"/>
      <w:r>
        <w:t>P.Harry</w:t>
      </w:r>
      <w:proofErr w:type="spellEnd"/>
      <w:r>
        <w:t xml:space="preserve"> and B. Herbert.  </w:t>
      </w:r>
    </w:p>
    <w:p w14:paraId="4FD473D3" w14:textId="77777777" w:rsidR="00D72FD8" w:rsidRDefault="00D72FD8" w:rsidP="00D72FD8">
      <w:r>
        <w:t xml:space="preserve">Items of interest on The Green and surrounding area from previous month.                                                                                                           </w:t>
      </w:r>
    </w:p>
    <w:p w14:paraId="246C3D3F" w14:textId="77777777" w:rsidR="00D72FD8" w:rsidRDefault="00D72FD8" w:rsidP="00D72FD8">
      <w:r>
        <w:t>5 traffic cones were replaced in The Street plus one remaining cone.</w:t>
      </w:r>
      <w:r w:rsidRPr="00E26CA8">
        <w:t xml:space="preserve"> </w:t>
      </w:r>
      <w:r>
        <w:t>Rubbish removed by Veolia.</w:t>
      </w:r>
    </w:p>
    <w:p w14:paraId="67765A53" w14:textId="77777777" w:rsidR="00D72FD8" w:rsidRDefault="00D72FD8" w:rsidP="00D72FD8">
      <w:r>
        <w:t xml:space="preserve">Willow trees behind The Mill flats have been topped.                                                                      </w:t>
      </w:r>
    </w:p>
    <w:p w14:paraId="42740415" w14:textId="00F9FDAD" w:rsidR="00D72FD8" w:rsidRDefault="00D72FD8" w:rsidP="00D72FD8">
      <w:r>
        <w:t>Damage to Moorland tracks photographed for The Clerk.</w:t>
      </w:r>
    </w:p>
    <w:p w14:paraId="77CD82FA" w14:textId="77777777" w:rsidR="00D72FD8" w:rsidRDefault="00D72FD8" w:rsidP="00D72FD8">
      <w:r>
        <w:t>The top section of the bin near The Plough has been replaced and the Veolia man now has a key.</w:t>
      </w:r>
    </w:p>
    <w:p w14:paraId="2226997F" w14:textId="77777777" w:rsidR="00D72FD8" w:rsidRDefault="00D72FD8" w:rsidP="00D72FD8">
      <w:r>
        <w:t xml:space="preserve">The Allotment Water has been turned off before the frost comes. </w:t>
      </w:r>
    </w:p>
    <w:p w14:paraId="3DDB6D89" w14:textId="77777777" w:rsidR="00D72FD8" w:rsidRDefault="00D72FD8" w:rsidP="00D72FD8">
      <w:r>
        <w:t xml:space="preserve">Southside and Mill tracks have been levelled and rolled.  </w:t>
      </w:r>
    </w:p>
    <w:p w14:paraId="2605F6CA" w14:textId="77777777" w:rsidR="00D72FD8" w:rsidRDefault="00D72FD8" w:rsidP="00D72FD8">
      <w:r>
        <w:t>Mr. Glover has been asked to do a final strim on parts of The Green and Larkfield.</w:t>
      </w:r>
    </w:p>
    <w:p w14:paraId="4DD96AF0" w14:textId="77777777" w:rsidR="00D72FD8" w:rsidRDefault="00D72FD8" w:rsidP="00D72FD8">
      <w:r>
        <w:t>The Pond has been cleared out and the waste disposed of. Some levelling up and seeding of grass was needed. Mick says some fish have died since and have been removed. The big fish were stolen</w:t>
      </w:r>
      <w:r w:rsidRPr="00E26CA8">
        <w:t xml:space="preserve"> </w:t>
      </w:r>
      <w:r>
        <w:t xml:space="preserve">from the pond before work began.                                                                                       </w:t>
      </w:r>
    </w:p>
    <w:p w14:paraId="28E864F0" w14:textId="77777777" w:rsidR="00D72FD8" w:rsidRDefault="00D72FD8" w:rsidP="00D72FD8">
      <w:proofErr w:type="spellStart"/>
      <w:r>
        <w:t>Conkers</w:t>
      </w:r>
      <w:proofErr w:type="spellEnd"/>
      <w:r>
        <w:t xml:space="preserve"> has been asked to cut the allotment/ Village Hall hedge and the pond along the brick wall.</w:t>
      </w:r>
    </w:p>
    <w:p w14:paraId="7675064E" w14:textId="77777777" w:rsidR="00D72FD8" w:rsidRDefault="00D72FD8" w:rsidP="00D72FD8">
      <w:r>
        <w:t>Some of the paving bricks surrounding The War Memorial have dropped slightly and we would propose taking remedial action.</w:t>
      </w:r>
    </w:p>
    <w:p w14:paraId="027FC43E" w14:textId="77777777" w:rsidR="00D72FD8" w:rsidRDefault="00D72FD8" w:rsidP="00D72FD8">
      <w:r>
        <w:t>Red lion cars have been parked further forward onto Church land.</w:t>
      </w:r>
    </w:p>
    <w:p w14:paraId="6474BC34" w14:textId="77777777" w:rsidR="00D72FD8" w:rsidRPr="00E05019" w:rsidRDefault="00D72FD8" w:rsidP="00C471B6">
      <w:pPr>
        <w:pStyle w:val="PlainText"/>
        <w:rPr>
          <w:b/>
          <w:bCs/>
        </w:rPr>
      </w:pPr>
    </w:p>
    <w:p w14:paraId="63C20724" w14:textId="77777777" w:rsidR="00032A4D" w:rsidRDefault="00032A4D" w:rsidP="00C471B6">
      <w:pPr>
        <w:pStyle w:val="PlainText"/>
        <w:rPr>
          <w:b/>
          <w:bCs/>
        </w:rPr>
      </w:pPr>
    </w:p>
    <w:p w14:paraId="2FFCA502" w14:textId="77777777" w:rsidR="00C471B6" w:rsidRPr="00C471B6" w:rsidRDefault="00C471B6" w:rsidP="00C471B6">
      <w:pPr>
        <w:pStyle w:val="PlainText"/>
        <w:rPr>
          <w:rFonts w:ascii="Calibri" w:hAnsi="Calibri"/>
          <w:b/>
          <w:bCs/>
          <w:szCs w:val="21"/>
        </w:rPr>
      </w:pPr>
    </w:p>
    <w:p w14:paraId="2E71416F" w14:textId="77777777" w:rsidR="00C471B6" w:rsidRDefault="00C471B6" w:rsidP="00C471B6">
      <w:pPr>
        <w:pStyle w:val="PlainText"/>
      </w:pPr>
    </w:p>
    <w:p w14:paraId="7BCC196D" w14:textId="77777777" w:rsidR="00C471B6" w:rsidRPr="00C471B6" w:rsidRDefault="00C471B6" w:rsidP="00C471B6">
      <w:pPr>
        <w:rPr>
          <w:rFonts w:ascii="Arial" w:hAnsi="Arial" w:cs="Arial"/>
          <w:b/>
          <w:bCs/>
          <w:sz w:val="22"/>
          <w:szCs w:val="22"/>
        </w:rPr>
      </w:pPr>
    </w:p>
    <w:p w14:paraId="327AC384" w14:textId="77777777" w:rsidR="00C471B6" w:rsidRDefault="00C471B6" w:rsidP="00C471B6"/>
    <w:p w14:paraId="085B7E0B" w14:textId="77777777" w:rsidR="00C471B6" w:rsidRDefault="00C471B6" w:rsidP="0092755E">
      <w:pPr>
        <w:widowControl w:val="0"/>
        <w:tabs>
          <w:tab w:val="left" w:pos="0"/>
        </w:tabs>
        <w:autoSpaceDE w:val="0"/>
        <w:rPr>
          <w:rFonts w:ascii="Arial" w:hAnsi="Arial" w:cs="Arial"/>
          <w:b/>
          <w:bCs/>
          <w:sz w:val="22"/>
          <w:szCs w:val="22"/>
        </w:rPr>
      </w:pPr>
    </w:p>
    <w:sectPr w:rsidR="00C471B6" w:rsidSect="00212999">
      <w:footerReference w:type="default" r:id="rId8"/>
      <w:pgSz w:w="15840" w:h="12240" w:orient="landscape"/>
      <w:pgMar w:top="113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C9510" w14:textId="77777777" w:rsidR="00FA552B" w:rsidRDefault="00FA552B" w:rsidP="004026B2">
      <w:r>
        <w:separator/>
      </w:r>
    </w:p>
  </w:endnote>
  <w:endnote w:type="continuationSeparator" w:id="0">
    <w:p w14:paraId="7B61AFE4" w14:textId="77777777" w:rsidR="00FA552B" w:rsidRDefault="00FA552B" w:rsidP="0040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8511399"/>
      <w:docPartObj>
        <w:docPartGallery w:val="Page Numbers (Bottom of Page)"/>
        <w:docPartUnique/>
      </w:docPartObj>
    </w:sdtPr>
    <w:sdtEndPr>
      <w:rPr>
        <w:noProof/>
      </w:rPr>
    </w:sdtEndPr>
    <w:sdtContent>
      <w:p w14:paraId="3D9DAA36" w14:textId="77777777" w:rsidR="00B62126" w:rsidRDefault="00B6212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497A4C5" w14:textId="77777777" w:rsidR="00B62126" w:rsidRDefault="00B62126">
    <w:pPr>
      <w:pStyle w:val="Footer"/>
    </w:pPr>
  </w:p>
  <w:p w14:paraId="518A4F69" w14:textId="77777777" w:rsidR="00B62126" w:rsidRDefault="00B62126"/>
  <w:p w14:paraId="76FF4E2D" w14:textId="77777777" w:rsidR="00B62126" w:rsidRDefault="00B62126"/>
  <w:p w14:paraId="391D860A" w14:textId="77777777" w:rsidR="00B62126" w:rsidRDefault="00B621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893E6" w14:textId="77777777" w:rsidR="00FA552B" w:rsidRDefault="00FA552B" w:rsidP="004026B2">
      <w:r>
        <w:separator/>
      </w:r>
    </w:p>
  </w:footnote>
  <w:footnote w:type="continuationSeparator" w:id="0">
    <w:p w14:paraId="76CFBAA9" w14:textId="77777777" w:rsidR="00FA552B" w:rsidRDefault="00FA552B" w:rsidP="0040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F2D"/>
    <w:multiLevelType w:val="multilevel"/>
    <w:tmpl w:val="C55E6490"/>
    <w:lvl w:ilvl="0">
      <w:start w:val="1"/>
      <w:numFmt w:val="decimalZero"/>
      <w:lvlText w:val="%1"/>
      <w:lvlJc w:val="left"/>
      <w:pPr>
        <w:ind w:left="960" w:hanging="960"/>
      </w:pPr>
      <w:rPr>
        <w:rFonts w:hint="default"/>
      </w:rPr>
    </w:lvl>
    <w:lvl w:ilvl="1">
      <w:start w:val="18"/>
      <w:numFmt w:val="decimal"/>
      <w:lvlText w:val="%1.%2"/>
      <w:lvlJc w:val="left"/>
      <w:pPr>
        <w:ind w:left="960" w:hanging="960"/>
      </w:pPr>
      <w:rPr>
        <w:rFonts w:hint="default"/>
      </w:rPr>
    </w:lvl>
    <w:lvl w:ilvl="2">
      <w:start w:val="7"/>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C56F4"/>
    <w:multiLevelType w:val="multilevel"/>
    <w:tmpl w:val="13DAF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55EE6"/>
    <w:multiLevelType w:val="multilevel"/>
    <w:tmpl w:val="BFE4283A"/>
    <w:lvl w:ilvl="0">
      <w:start w:val="1"/>
      <w:numFmt w:val="decimalZero"/>
      <w:lvlText w:val="%1"/>
      <w:lvlJc w:val="left"/>
      <w:pPr>
        <w:ind w:left="960" w:hanging="960"/>
      </w:pPr>
      <w:rPr>
        <w:rFonts w:hint="default"/>
      </w:rPr>
    </w:lvl>
    <w:lvl w:ilvl="1">
      <w:start w:val="18"/>
      <w:numFmt w:val="decimal"/>
      <w:lvlText w:val="%1.%2"/>
      <w:lvlJc w:val="left"/>
      <w:pPr>
        <w:ind w:left="960" w:hanging="960"/>
      </w:pPr>
      <w:rPr>
        <w:rFonts w:hint="default"/>
      </w:rPr>
    </w:lvl>
    <w:lvl w:ilvl="2">
      <w:start w:val="7"/>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B010A7"/>
    <w:multiLevelType w:val="hybridMultilevel"/>
    <w:tmpl w:val="F25C7870"/>
    <w:lvl w:ilvl="0" w:tplc="928A5AC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B2285D"/>
    <w:multiLevelType w:val="multilevel"/>
    <w:tmpl w:val="415CE3E8"/>
    <w:lvl w:ilvl="0">
      <w:start w:val="12"/>
      <w:numFmt w:val="decimal"/>
      <w:lvlText w:val="%1"/>
      <w:lvlJc w:val="left"/>
      <w:pPr>
        <w:ind w:left="960" w:hanging="960"/>
      </w:pPr>
      <w:rPr>
        <w:rFonts w:hint="default"/>
        <w:b/>
      </w:rPr>
    </w:lvl>
    <w:lvl w:ilvl="1">
      <w:start w:val="17"/>
      <w:numFmt w:val="decimal"/>
      <w:lvlText w:val="%1.%2"/>
      <w:lvlJc w:val="left"/>
      <w:pPr>
        <w:ind w:left="960" w:hanging="960"/>
      </w:pPr>
      <w:rPr>
        <w:rFonts w:hint="default"/>
        <w:b/>
      </w:rPr>
    </w:lvl>
    <w:lvl w:ilvl="2">
      <w:start w:val="179"/>
      <w:numFmt w:val="decimal"/>
      <w:lvlText w:val="%1.%2.%3"/>
      <w:lvlJc w:val="left"/>
      <w:pPr>
        <w:ind w:left="960" w:hanging="960"/>
      </w:pPr>
      <w:rPr>
        <w:rFonts w:hint="default"/>
        <w:b/>
      </w:rPr>
    </w:lvl>
    <w:lvl w:ilvl="3">
      <w:start w:val="1"/>
      <w:numFmt w:val="decimal"/>
      <w:lvlText w:val="%1.%2.%3.%4"/>
      <w:lvlJc w:val="left"/>
      <w:pPr>
        <w:ind w:left="960" w:hanging="96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5421AB"/>
    <w:multiLevelType w:val="hybridMultilevel"/>
    <w:tmpl w:val="B1F69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57377D"/>
    <w:multiLevelType w:val="multilevel"/>
    <w:tmpl w:val="F5AC48FC"/>
    <w:lvl w:ilvl="0">
      <w:start w:val="1"/>
      <w:numFmt w:val="decimalZero"/>
      <w:lvlText w:val="%1"/>
      <w:lvlJc w:val="left"/>
      <w:pPr>
        <w:ind w:left="960" w:hanging="960"/>
      </w:pPr>
      <w:rPr>
        <w:rFonts w:hint="default"/>
        <w:b/>
      </w:rPr>
    </w:lvl>
    <w:lvl w:ilvl="1">
      <w:start w:val="18"/>
      <w:numFmt w:val="decimal"/>
      <w:lvlText w:val="%1.%2"/>
      <w:lvlJc w:val="left"/>
      <w:pPr>
        <w:ind w:left="1031" w:hanging="960"/>
      </w:pPr>
      <w:rPr>
        <w:rFonts w:hint="default"/>
        <w:b/>
      </w:rPr>
    </w:lvl>
    <w:lvl w:ilvl="2">
      <w:start w:val="11"/>
      <w:numFmt w:val="decimalZero"/>
      <w:lvlText w:val="%1.%2.%3"/>
      <w:lvlJc w:val="left"/>
      <w:pPr>
        <w:ind w:left="1102" w:hanging="960"/>
      </w:pPr>
      <w:rPr>
        <w:rFonts w:hint="default"/>
        <w:b/>
      </w:rPr>
    </w:lvl>
    <w:lvl w:ilvl="3">
      <w:start w:val="1"/>
      <w:numFmt w:val="decimal"/>
      <w:lvlText w:val="%1.%2.%3.%4"/>
      <w:lvlJc w:val="left"/>
      <w:pPr>
        <w:ind w:left="1173" w:hanging="96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7" w15:restartNumberingAfterBreak="0">
    <w:nsid w:val="144C52D5"/>
    <w:multiLevelType w:val="hybridMultilevel"/>
    <w:tmpl w:val="6D3638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51736D8"/>
    <w:multiLevelType w:val="multilevel"/>
    <w:tmpl w:val="6AF23E66"/>
    <w:lvl w:ilvl="0">
      <w:start w:val="1"/>
      <w:numFmt w:val="decimalZero"/>
      <w:lvlText w:val="%1"/>
      <w:lvlJc w:val="left"/>
      <w:pPr>
        <w:ind w:left="960" w:hanging="960"/>
      </w:pPr>
      <w:rPr>
        <w:rFonts w:hint="default"/>
      </w:rPr>
    </w:lvl>
    <w:lvl w:ilvl="1">
      <w:start w:val="18"/>
      <w:numFmt w:val="decimal"/>
      <w:lvlText w:val="%1.%2"/>
      <w:lvlJc w:val="left"/>
      <w:pPr>
        <w:ind w:left="960" w:hanging="960"/>
      </w:pPr>
      <w:rPr>
        <w:rFonts w:hint="default"/>
      </w:rPr>
    </w:lvl>
    <w:lvl w:ilvl="2">
      <w:start w:val="7"/>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991AF5"/>
    <w:multiLevelType w:val="hybridMultilevel"/>
    <w:tmpl w:val="3530DDC4"/>
    <w:lvl w:ilvl="0" w:tplc="0D42F4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064A72"/>
    <w:multiLevelType w:val="hybridMultilevel"/>
    <w:tmpl w:val="9746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92991"/>
    <w:multiLevelType w:val="hybridMultilevel"/>
    <w:tmpl w:val="36A6DCD6"/>
    <w:lvl w:ilvl="0" w:tplc="280E2426">
      <w:start w:val="1"/>
      <w:numFmt w:val="decimal"/>
      <w:lvlText w:val="%1."/>
      <w:lvlJc w:val="left"/>
      <w:pPr>
        <w:ind w:left="720" w:hanging="360"/>
      </w:pPr>
      <w:rPr>
        <w:rFonts w:hint="default"/>
        <w:b/>
      </w:rPr>
    </w:lvl>
    <w:lvl w:ilvl="1" w:tplc="9EA0F5EC">
      <w:start w:val="1"/>
      <w:numFmt w:val="lowerLetter"/>
      <w:lvlText w:val="%2)"/>
      <w:lvlJc w:val="left"/>
      <w:pPr>
        <w:ind w:left="1778" w:hanging="360"/>
      </w:pPr>
      <w:rPr>
        <w:rFonts w:ascii="Arial" w:eastAsia="MS ??"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6D2C45"/>
    <w:multiLevelType w:val="hybridMultilevel"/>
    <w:tmpl w:val="4252D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276CB0"/>
    <w:multiLevelType w:val="multilevel"/>
    <w:tmpl w:val="D114A0C6"/>
    <w:lvl w:ilvl="0">
      <w:start w:val="1"/>
      <w:numFmt w:val="decimalZero"/>
      <w:lvlText w:val="%1"/>
      <w:lvlJc w:val="left"/>
      <w:pPr>
        <w:ind w:left="960" w:hanging="960"/>
      </w:pPr>
      <w:rPr>
        <w:rFonts w:hint="default"/>
      </w:rPr>
    </w:lvl>
    <w:lvl w:ilvl="1">
      <w:start w:val="18"/>
      <w:numFmt w:val="decimal"/>
      <w:lvlText w:val="%1.%2"/>
      <w:lvlJc w:val="left"/>
      <w:pPr>
        <w:ind w:left="960" w:hanging="960"/>
      </w:pPr>
      <w:rPr>
        <w:rFonts w:hint="default"/>
      </w:rPr>
    </w:lvl>
    <w:lvl w:ilvl="2">
      <w:start w:val="7"/>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C3302A"/>
    <w:multiLevelType w:val="multilevel"/>
    <w:tmpl w:val="0388D266"/>
    <w:lvl w:ilvl="0">
      <w:start w:val="1"/>
      <w:numFmt w:val="decimalZero"/>
      <w:lvlText w:val="%1"/>
      <w:lvlJc w:val="left"/>
      <w:pPr>
        <w:ind w:left="960" w:hanging="960"/>
      </w:pPr>
      <w:rPr>
        <w:rFonts w:hint="default"/>
      </w:rPr>
    </w:lvl>
    <w:lvl w:ilvl="1">
      <w:start w:val="18"/>
      <w:numFmt w:val="decimal"/>
      <w:lvlText w:val="%1.%2"/>
      <w:lvlJc w:val="left"/>
      <w:pPr>
        <w:ind w:left="960" w:hanging="960"/>
      </w:pPr>
      <w:rPr>
        <w:rFonts w:hint="default"/>
      </w:rPr>
    </w:lvl>
    <w:lvl w:ilvl="2">
      <w:start w:val="7"/>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0E4078"/>
    <w:multiLevelType w:val="hybridMultilevel"/>
    <w:tmpl w:val="C8061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2C62F0C"/>
    <w:multiLevelType w:val="hybridMultilevel"/>
    <w:tmpl w:val="724AF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1300A0"/>
    <w:multiLevelType w:val="multilevel"/>
    <w:tmpl w:val="6C240B80"/>
    <w:lvl w:ilvl="0">
      <w:start w:val="1"/>
      <w:numFmt w:val="decimalZero"/>
      <w:lvlText w:val="%1"/>
      <w:lvlJc w:val="left"/>
      <w:pPr>
        <w:ind w:left="960" w:hanging="960"/>
      </w:pPr>
      <w:rPr>
        <w:rFonts w:hint="default"/>
      </w:rPr>
    </w:lvl>
    <w:lvl w:ilvl="1">
      <w:start w:val="18"/>
      <w:numFmt w:val="decimal"/>
      <w:lvlText w:val="%1.%2"/>
      <w:lvlJc w:val="left"/>
      <w:pPr>
        <w:ind w:left="960" w:hanging="960"/>
      </w:pPr>
      <w:rPr>
        <w:rFonts w:hint="default"/>
      </w:rPr>
    </w:lvl>
    <w:lvl w:ilvl="2">
      <w:start w:val="7"/>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316172"/>
    <w:multiLevelType w:val="multilevel"/>
    <w:tmpl w:val="534849D2"/>
    <w:lvl w:ilvl="0">
      <w:start w:val="1"/>
      <w:numFmt w:val="decimalZero"/>
      <w:lvlText w:val="%1"/>
      <w:lvlJc w:val="left"/>
      <w:pPr>
        <w:ind w:left="960" w:hanging="960"/>
      </w:pPr>
      <w:rPr>
        <w:rFonts w:hint="default"/>
      </w:rPr>
    </w:lvl>
    <w:lvl w:ilvl="1">
      <w:start w:val="18"/>
      <w:numFmt w:val="decimal"/>
      <w:lvlText w:val="%1.%2"/>
      <w:lvlJc w:val="left"/>
      <w:pPr>
        <w:ind w:left="960" w:hanging="960"/>
      </w:pPr>
      <w:rPr>
        <w:rFonts w:hint="default"/>
      </w:rPr>
    </w:lvl>
    <w:lvl w:ilvl="2">
      <w:start w:val="7"/>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6566E78"/>
    <w:multiLevelType w:val="hybridMultilevel"/>
    <w:tmpl w:val="E6C21C8A"/>
    <w:lvl w:ilvl="0" w:tplc="4E068A0C">
      <w:start w:val="1"/>
      <w:numFmt w:val="lowerLetter"/>
      <w:lvlText w:val="%1)"/>
      <w:lvlJc w:val="left"/>
      <w:pPr>
        <w:ind w:left="1785" w:hanging="360"/>
      </w:pPr>
      <w:rPr>
        <w:rFonts w:hint="default"/>
        <w:b w:val="0"/>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0" w15:restartNumberingAfterBreak="0">
    <w:nsid w:val="2A855B8C"/>
    <w:multiLevelType w:val="hybridMultilevel"/>
    <w:tmpl w:val="C34E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5C0A12"/>
    <w:multiLevelType w:val="hybridMultilevel"/>
    <w:tmpl w:val="8AB23D14"/>
    <w:lvl w:ilvl="0" w:tplc="5C742D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D043BD2"/>
    <w:multiLevelType w:val="hybridMultilevel"/>
    <w:tmpl w:val="F2346106"/>
    <w:lvl w:ilvl="0" w:tplc="683E78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D887C9B"/>
    <w:multiLevelType w:val="multilevel"/>
    <w:tmpl w:val="32148A26"/>
    <w:lvl w:ilvl="0">
      <w:start w:val="1"/>
      <w:numFmt w:val="decimalZero"/>
      <w:lvlText w:val="%1"/>
      <w:lvlJc w:val="left"/>
      <w:pPr>
        <w:ind w:left="960" w:hanging="960"/>
      </w:pPr>
      <w:rPr>
        <w:rFonts w:hint="default"/>
        <w:b/>
      </w:rPr>
    </w:lvl>
    <w:lvl w:ilvl="1">
      <w:start w:val="18"/>
      <w:numFmt w:val="decimal"/>
      <w:lvlText w:val="%1.%2"/>
      <w:lvlJc w:val="left"/>
      <w:pPr>
        <w:ind w:left="1031" w:hanging="960"/>
      </w:pPr>
      <w:rPr>
        <w:rFonts w:hint="default"/>
        <w:b/>
      </w:rPr>
    </w:lvl>
    <w:lvl w:ilvl="2">
      <w:start w:val="11"/>
      <w:numFmt w:val="decimalZero"/>
      <w:lvlText w:val="%1.%2.%3"/>
      <w:lvlJc w:val="left"/>
      <w:pPr>
        <w:ind w:left="1102" w:hanging="960"/>
      </w:pPr>
      <w:rPr>
        <w:rFonts w:hint="default"/>
        <w:b/>
      </w:rPr>
    </w:lvl>
    <w:lvl w:ilvl="3">
      <w:start w:val="1"/>
      <w:numFmt w:val="decimal"/>
      <w:lvlText w:val="%1.%2.%3.%4"/>
      <w:lvlJc w:val="left"/>
      <w:pPr>
        <w:ind w:left="1173" w:hanging="96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24" w15:restartNumberingAfterBreak="0">
    <w:nsid w:val="2EC3212E"/>
    <w:multiLevelType w:val="hybridMultilevel"/>
    <w:tmpl w:val="C804F518"/>
    <w:lvl w:ilvl="0" w:tplc="B1B872B4">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2F9B066E"/>
    <w:multiLevelType w:val="hybridMultilevel"/>
    <w:tmpl w:val="19D8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834A97"/>
    <w:multiLevelType w:val="hybridMultilevel"/>
    <w:tmpl w:val="78B417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0F44E4F"/>
    <w:multiLevelType w:val="multilevel"/>
    <w:tmpl w:val="CC846A10"/>
    <w:lvl w:ilvl="0">
      <w:start w:val="1"/>
      <w:numFmt w:val="decimalZero"/>
      <w:lvlText w:val="%1"/>
      <w:lvlJc w:val="left"/>
      <w:pPr>
        <w:ind w:left="960" w:hanging="960"/>
      </w:pPr>
      <w:rPr>
        <w:rFonts w:hint="default"/>
        <w:b/>
      </w:rPr>
    </w:lvl>
    <w:lvl w:ilvl="1">
      <w:start w:val="18"/>
      <w:numFmt w:val="decimal"/>
      <w:lvlText w:val="%1.%2"/>
      <w:lvlJc w:val="left"/>
      <w:pPr>
        <w:ind w:left="960" w:hanging="960"/>
      </w:pPr>
      <w:rPr>
        <w:rFonts w:hint="default"/>
        <w:b/>
      </w:rPr>
    </w:lvl>
    <w:lvl w:ilvl="2">
      <w:start w:val="11"/>
      <w:numFmt w:val="decimalZero"/>
      <w:lvlText w:val="%1.%2.%3"/>
      <w:lvlJc w:val="left"/>
      <w:pPr>
        <w:ind w:left="960" w:hanging="960"/>
      </w:pPr>
      <w:rPr>
        <w:rFonts w:hint="default"/>
        <w:b/>
      </w:rPr>
    </w:lvl>
    <w:lvl w:ilvl="3">
      <w:start w:val="1"/>
      <w:numFmt w:val="decimal"/>
      <w:lvlText w:val="%1.%2.%3.%4"/>
      <w:lvlJc w:val="left"/>
      <w:pPr>
        <w:ind w:left="1102" w:hanging="96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32D37658"/>
    <w:multiLevelType w:val="hybridMultilevel"/>
    <w:tmpl w:val="46F0CAB2"/>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9" w15:restartNumberingAfterBreak="0">
    <w:nsid w:val="340C6485"/>
    <w:multiLevelType w:val="hybridMultilevel"/>
    <w:tmpl w:val="F7B0A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467970"/>
    <w:multiLevelType w:val="hybridMultilevel"/>
    <w:tmpl w:val="A5983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C85688E"/>
    <w:multiLevelType w:val="multilevel"/>
    <w:tmpl w:val="AD4E2EAA"/>
    <w:lvl w:ilvl="0">
      <w:start w:val="1"/>
      <w:numFmt w:val="decimalZero"/>
      <w:lvlText w:val="%1"/>
      <w:lvlJc w:val="left"/>
      <w:pPr>
        <w:ind w:left="960" w:hanging="960"/>
      </w:pPr>
      <w:rPr>
        <w:rFonts w:hint="default"/>
        <w:b/>
      </w:rPr>
    </w:lvl>
    <w:lvl w:ilvl="1">
      <w:start w:val="18"/>
      <w:numFmt w:val="decimal"/>
      <w:lvlText w:val="%1.%2"/>
      <w:lvlJc w:val="left"/>
      <w:pPr>
        <w:ind w:left="1031" w:hanging="960"/>
      </w:pPr>
      <w:rPr>
        <w:rFonts w:hint="default"/>
        <w:b/>
      </w:rPr>
    </w:lvl>
    <w:lvl w:ilvl="2">
      <w:start w:val="11"/>
      <w:numFmt w:val="decimalZero"/>
      <w:lvlText w:val="%1.%2.%3"/>
      <w:lvlJc w:val="left"/>
      <w:pPr>
        <w:ind w:left="1102" w:hanging="960"/>
      </w:pPr>
      <w:rPr>
        <w:rFonts w:hint="default"/>
        <w:b/>
      </w:rPr>
    </w:lvl>
    <w:lvl w:ilvl="3">
      <w:start w:val="1"/>
      <w:numFmt w:val="decimal"/>
      <w:lvlText w:val="%1.%2.%3.%4"/>
      <w:lvlJc w:val="left"/>
      <w:pPr>
        <w:ind w:left="1173" w:hanging="96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32" w15:restartNumberingAfterBreak="0">
    <w:nsid w:val="40855D56"/>
    <w:multiLevelType w:val="hybridMultilevel"/>
    <w:tmpl w:val="B33EDF6C"/>
    <w:lvl w:ilvl="0" w:tplc="BDEEF8F2">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48285847"/>
    <w:multiLevelType w:val="multilevel"/>
    <w:tmpl w:val="E5D005F2"/>
    <w:lvl w:ilvl="0">
      <w:start w:val="1"/>
      <w:numFmt w:val="decimalZero"/>
      <w:lvlText w:val="%1"/>
      <w:lvlJc w:val="left"/>
      <w:pPr>
        <w:ind w:left="540" w:hanging="540"/>
      </w:pPr>
      <w:rPr>
        <w:rFonts w:hint="default"/>
        <w:b/>
      </w:rPr>
    </w:lvl>
    <w:lvl w:ilvl="1">
      <w:start w:val="10"/>
      <w:numFmt w:val="decimal"/>
      <w:lvlText w:val="%1.%2"/>
      <w:lvlJc w:val="left"/>
      <w:pPr>
        <w:ind w:left="682" w:hanging="540"/>
      </w:pPr>
      <w:rPr>
        <w:rFonts w:hint="default"/>
        <w:b/>
      </w:rPr>
    </w:lvl>
    <w:lvl w:ilvl="2">
      <w:start w:val="1"/>
      <w:numFmt w:val="decimalZero"/>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4" w15:restartNumberingAfterBreak="0">
    <w:nsid w:val="498D6294"/>
    <w:multiLevelType w:val="hybridMultilevel"/>
    <w:tmpl w:val="46F0CAB2"/>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5" w15:restartNumberingAfterBreak="0">
    <w:nsid w:val="4A893616"/>
    <w:multiLevelType w:val="hybridMultilevel"/>
    <w:tmpl w:val="EB385DFA"/>
    <w:lvl w:ilvl="0" w:tplc="1E0C239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6" w15:restartNumberingAfterBreak="0">
    <w:nsid w:val="505C1274"/>
    <w:multiLevelType w:val="hybridMultilevel"/>
    <w:tmpl w:val="7FB482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C07EF1"/>
    <w:multiLevelType w:val="hybridMultilevel"/>
    <w:tmpl w:val="68260D2A"/>
    <w:lvl w:ilvl="0" w:tplc="83640408">
      <w:start w:val="1"/>
      <w:numFmt w:val="lowerLetter"/>
      <w:lvlText w:val="%1)"/>
      <w:lvlJc w:val="left"/>
      <w:pPr>
        <w:ind w:left="1070" w:hanging="360"/>
      </w:pPr>
      <w:rPr>
        <w:rFonts w:ascii="Arial" w:eastAsia="MS ??" w:hAnsi="Arial" w:cs="Arial"/>
      </w:rPr>
    </w:lvl>
    <w:lvl w:ilvl="1" w:tplc="08090019">
      <w:start w:val="1"/>
      <w:numFmt w:val="lowerLetter"/>
      <w:lvlText w:val="%2."/>
      <w:lvlJc w:val="left"/>
      <w:pPr>
        <w:ind w:left="372" w:hanging="360"/>
      </w:pPr>
    </w:lvl>
    <w:lvl w:ilvl="2" w:tplc="0809001B" w:tentative="1">
      <w:start w:val="1"/>
      <w:numFmt w:val="lowerRoman"/>
      <w:lvlText w:val="%3."/>
      <w:lvlJc w:val="right"/>
      <w:pPr>
        <w:ind w:left="1092" w:hanging="180"/>
      </w:pPr>
    </w:lvl>
    <w:lvl w:ilvl="3" w:tplc="0809000F" w:tentative="1">
      <w:start w:val="1"/>
      <w:numFmt w:val="decimal"/>
      <w:lvlText w:val="%4."/>
      <w:lvlJc w:val="left"/>
      <w:pPr>
        <w:ind w:left="1812" w:hanging="360"/>
      </w:pPr>
    </w:lvl>
    <w:lvl w:ilvl="4" w:tplc="08090019" w:tentative="1">
      <w:start w:val="1"/>
      <w:numFmt w:val="lowerLetter"/>
      <w:lvlText w:val="%5."/>
      <w:lvlJc w:val="left"/>
      <w:pPr>
        <w:ind w:left="2532" w:hanging="360"/>
      </w:pPr>
    </w:lvl>
    <w:lvl w:ilvl="5" w:tplc="0809001B" w:tentative="1">
      <w:start w:val="1"/>
      <w:numFmt w:val="lowerRoman"/>
      <w:lvlText w:val="%6."/>
      <w:lvlJc w:val="right"/>
      <w:pPr>
        <w:ind w:left="3252" w:hanging="180"/>
      </w:pPr>
    </w:lvl>
    <w:lvl w:ilvl="6" w:tplc="0809000F" w:tentative="1">
      <w:start w:val="1"/>
      <w:numFmt w:val="decimal"/>
      <w:lvlText w:val="%7."/>
      <w:lvlJc w:val="left"/>
      <w:pPr>
        <w:ind w:left="3972" w:hanging="360"/>
      </w:pPr>
    </w:lvl>
    <w:lvl w:ilvl="7" w:tplc="08090019" w:tentative="1">
      <w:start w:val="1"/>
      <w:numFmt w:val="lowerLetter"/>
      <w:lvlText w:val="%8."/>
      <w:lvlJc w:val="left"/>
      <w:pPr>
        <w:ind w:left="4692" w:hanging="360"/>
      </w:pPr>
    </w:lvl>
    <w:lvl w:ilvl="8" w:tplc="0809001B" w:tentative="1">
      <w:start w:val="1"/>
      <w:numFmt w:val="lowerRoman"/>
      <w:lvlText w:val="%9."/>
      <w:lvlJc w:val="right"/>
      <w:pPr>
        <w:ind w:left="5412" w:hanging="180"/>
      </w:pPr>
    </w:lvl>
  </w:abstractNum>
  <w:abstractNum w:abstractNumId="38" w15:restartNumberingAfterBreak="0">
    <w:nsid w:val="55E2127F"/>
    <w:multiLevelType w:val="hybridMultilevel"/>
    <w:tmpl w:val="B93A7910"/>
    <w:lvl w:ilvl="0" w:tplc="C2FA94C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9" w15:restartNumberingAfterBreak="0">
    <w:nsid w:val="57D37B60"/>
    <w:multiLevelType w:val="hybridMultilevel"/>
    <w:tmpl w:val="70F625DE"/>
    <w:lvl w:ilvl="0" w:tplc="110E9800">
      <w:start w:val="1"/>
      <w:numFmt w:val="lowerLetter"/>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15:restartNumberingAfterBreak="0">
    <w:nsid w:val="5DDE6761"/>
    <w:multiLevelType w:val="multilevel"/>
    <w:tmpl w:val="640A680C"/>
    <w:lvl w:ilvl="0">
      <w:start w:val="1"/>
      <w:numFmt w:val="decimalZero"/>
      <w:lvlText w:val="%1"/>
      <w:lvlJc w:val="left"/>
      <w:pPr>
        <w:ind w:left="960" w:hanging="960"/>
      </w:pPr>
      <w:rPr>
        <w:rFonts w:hint="default"/>
      </w:rPr>
    </w:lvl>
    <w:lvl w:ilvl="1">
      <w:start w:val="18"/>
      <w:numFmt w:val="decimal"/>
      <w:lvlText w:val="%1.%2"/>
      <w:lvlJc w:val="left"/>
      <w:pPr>
        <w:ind w:left="960" w:hanging="960"/>
      </w:pPr>
      <w:rPr>
        <w:rFonts w:hint="default"/>
      </w:rPr>
    </w:lvl>
    <w:lvl w:ilvl="2">
      <w:start w:val="7"/>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275CC6"/>
    <w:multiLevelType w:val="hybridMultilevel"/>
    <w:tmpl w:val="C354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843088"/>
    <w:multiLevelType w:val="hybridMultilevel"/>
    <w:tmpl w:val="F36869EA"/>
    <w:lvl w:ilvl="0" w:tplc="0BEA8B00">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630B5BF6"/>
    <w:multiLevelType w:val="hybridMultilevel"/>
    <w:tmpl w:val="3A44B11C"/>
    <w:lvl w:ilvl="0" w:tplc="FEBE7A10">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642F2DAD"/>
    <w:multiLevelType w:val="multilevel"/>
    <w:tmpl w:val="176CC81E"/>
    <w:lvl w:ilvl="0">
      <w:start w:val="1"/>
      <w:numFmt w:val="decimalZero"/>
      <w:lvlText w:val="%1"/>
      <w:lvlJc w:val="left"/>
      <w:pPr>
        <w:ind w:left="960" w:hanging="960"/>
      </w:pPr>
      <w:rPr>
        <w:rFonts w:hint="default"/>
      </w:rPr>
    </w:lvl>
    <w:lvl w:ilvl="1">
      <w:start w:val="18"/>
      <w:numFmt w:val="decimal"/>
      <w:lvlText w:val="%1.%2"/>
      <w:lvlJc w:val="left"/>
      <w:pPr>
        <w:ind w:left="1440" w:hanging="960"/>
      </w:pPr>
      <w:rPr>
        <w:rFonts w:hint="default"/>
      </w:rPr>
    </w:lvl>
    <w:lvl w:ilvl="2">
      <w:start w:val="7"/>
      <w:numFmt w:val="decimalZero"/>
      <w:lvlText w:val="%1.%2.%3"/>
      <w:lvlJc w:val="left"/>
      <w:pPr>
        <w:ind w:left="1920" w:hanging="960"/>
      </w:pPr>
      <w:rPr>
        <w:rFonts w:hint="default"/>
      </w:rPr>
    </w:lvl>
    <w:lvl w:ilvl="3">
      <w:start w:val="1"/>
      <w:numFmt w:val="decimal"/>
      <w:lvlText w:val="%1.%2.%3.%4"/>
      <w:lvlJc w:val="left"/>
      <w:pPr>
        <w:ind w:left="2400" w:hanging="96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15:restartNumberingAfterBreak="0">
    <w:nsid w:val="664069A3"/>
    <w:multiLevelType w:val="hybridMultilevel"/>
    <w:tmpl w:val="37BEF6C4"/>
    <w:lvl w:ilvl="0" w:tplc="1EAE840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6" w15:restartNumberingAfterBreak="0">
    <w:nsid w:val="6E614D71"/>
    <w:multiLevelType w:val="hybridMultilevel"/>
    <w:tmpl w:val="AACE4E6A"/>
    <w:lvl w:ilvl="0" w:tplc="F2C2BC62">
      <w:start w:val="2"/>
      <w:numFmt w:val="lowerLetter"/>
      <w:lvlText w:val="%1)"/>
      <w:lvlJc w:val="left"/>
      <w:pPr>
        <w:ind w:left="1785" w:hanging="360"/>
      </w:pPr>
      <w:rPr>
        <w:rFonts w:hint="default"/>
        <w:b w:val="0"/>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7" w15:restartNumberingAfterBreak="0">
    <w:nsid w:val="7F581EBD"/>
    <w:multiLevelType w:val="multilevel"/>
    <w:tmpl w:val="D17ACF6A"/>
    <w:lvl w:ilvl="0">
      <w:start w:val="1"/>
      <w:numFmt w:val="decimalZero"/>
      <w:lvlText w:val="%1"/>
      <w:lvlJc w:val="left"/>
      <w:pPr>
        <w:ind w:left="960" w:hanging="960"/>
      </w:pPr>
      <w:rPr>
        <w:rFonts w:hint="default"/>
      </w:rPr>
    </w:lvl>
    <w:lvl w:ilvl="1">
      <w:start w:val="18"/>
      <w:numFmt w:val="decimal"/>
      <w:lvlText w:val="%1.%2"/>
      <w:lvlJc w:val="left"/>
      <w:pPr>
        <w:ind w:left="1440" w:hanging="960"/>
      </w:pPr>
      <w:rPr>
        <w:rFonts w:hint="default"/>
      </w:rPr>
    </w:lvl>
    <w:lvl w:ilvl="2">
      <w:start w:val="7"/>
      <w:numFmt w:val="decimalZero"/>
      <w:lvlText w:val="%1.%2.%3"/>
      <w:lvlJc w:val="left"/>
      <w:pPr>
        <w:ind w:left="1920" w:hanging="960"/>
      </w:pPr>
      <w:rPr>
        <w:rFonts w:hint="default"/>
      </w:rPr>
    </w:lvl>
    <w:lvl w:ilvl="3">
      <w:start w:val="1"/>
      <w:numFmt w:val="decimal"/>
      <w:lvlText w:val="%1.%2.%3.%4"/>
      <w:lvlJc w:val="left"/>
      <w:pPr>
        <w:ind w:left="2400" w:hanging="96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4"/>
  </w:num>
  <w:num w:numId="4">
    <w:abstractNumId w:val="38"/>
  </w:num>
  <w:num w:numId="5">
    <w:abstractNumId w:val="46"/>
  </w:num>
  <w:num w:numId="6">
    <w:abstractNumId w:val="36"/>
  </w:num>
  <w:num w:numId="7">
    <w:abstractNumId w:val="11"/>
  </w:num>
  <w:num w:numId="8">
    <w:abstractNumId w:val="8"/>
  </w:num>
  <w:num w:numId="9">
    <w:abstractNumId w:val="13"/>
  </w:num>
  <w:num w:numId="10">
    <w:abstractNumId w:val="18"/>
  </w:num>
  <w:num w:numId="11">
    <w:abstractNumId w:val="40"/>
  </w:num>
  <w:num w:numId="12">
    <w:abstractNumId w:val="2"/>
  </w:num>
  <w:num w:numId="13">
    <w:abstractNumId w:val="0"/>
  </w:num>
  <w:num w:numId="14">
    <w:abstractNumId w:val="44"/>
  </w:num>
  <w:num w:numId="15">
    <w:abstractNumId w:val="17"/>
  </w:num>
  <w:num w:numId="16">
    <w:abstractNumId w:val="14"/>
  </w:num>
  <w:num w:numId="17">
    <w:abstractNumId w:val="47"/>
  </w:num>
  <w:num w:numId="18">
    <w:abstractNumId w:val="27"/>
  </w:num>
  <w:num w:numId="19">
    <w:abstractNumId w:val="31"/>
  </w:num>
  <w:num w:numId="20">
    <w:abstractNumId w:val="6"/>
  </w:num>
  <w:num w:numId="21">
    <w:abstractNumId w:val="23"/>
  </w:num>
  <w:num w:numId="22">
    <w:abstractNumId w:val="33"/>
  </w:num>
  <w:num w:numId="23">
    <w:abstractNumId w:val="19"/>
  </w:num>
  <w:num w:numId="24">
    <w:abstractNumId w:val="21"/>
  </w:num>
  <w:num w:numId="25">
    <w:abstractNumId w:val="35"/>
  </w:num>
  <w:num w:numId="26">
    <w:abstractNumId w:val="1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
  </w:num>
  <w:num w:numId="30">
    <w:abstractNumId w:val="29"/>
  </w:num>
  <w:num w:numId="31">
    <w:abstractNumId w:val="10"/>
  </w:num>
  <w:num w:numId="32">
    <w:abstractNumId w:val="7"/>
  </w:num>
  <w:num w:numId="33">
    <w:abstractNumId w:val="41"/>
  </w:num>
  <w:num w:numId="34">
    <w:abstractNumId w:val="25"/>
  </w:num>
  <w:num w:numId="35">
    <w:abstractNumId w:val="26"/>
  </w:num>
  <w:num w:numId="36">
    <w:abstractNumId w:val="15"/>
  </w:num>
  <w:num w:numId="37">
    <w:abstractNumId w:val="12"/>
  </w:num>
  <w:num w:numId="38">
    <w:abstractNumId w:val="20"/>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0"/>
  </w:num>
  <w:num w:numId="42">
    <w:abstractNumId w:val="5"/>
  </w:num>
  <w:num w:numId="43">
    <w:abstractNumId w:val="42"/>
  </w:num>
  <w:num w:numId="44">
    <w:abstractNumId w:val="43"/>
  </w:num>
  <w:num w:numId="45">
    <w:abstractNumId w:val="45"/>
  </w:num>
  <w:num w:numId="46">
    <w:abstractNumId w:val="3"/>
  </w:num>
  <w:num w:numId="47">
    <w:abstractNumId w:val="22"/>
  </w:num>
  <w:num w:numId="4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CF"/>
    <w:rsid w:val="00002556"/>
    <w:rsid w:val="00003EA7"/>
    <w:rsid w:val="000128B9"/>
    <w:rsid w:val="00013A90"/>
    <w:rsid w:val="00014B00"/>
    <w:rsid w:val="000154D3"/>
    <w:rsid w:val="00020436"/>
    <w:rsid w:val="00023A79"/>
    <w:rsid w:val="00025BCD"/>
    <w:rsid w:val="00026496"/>
    <w:rsid w:val="000302DB"/>
    <w:rsid w:val="000321C7"/>
    <w:rsid w:val="00032412"/>
    <w:rsid w:val="00032A4D"/>
    <w:rsid w:val="00034465"/>
    <w:rsid w:val="00034AC4"/>
    <w:rsid w:val="000360B6"/>
    <w:rsid w:val="00042CE1"/>
    <w:rsid w:val="000434E8"/>
    <w:rsid w:val="0004681F"/>
    <w:rsid w:val="00047C6C"/>
    <w:rsid w:val="00047C87"/>
    <w:rsid w:val="00047E86"/>
    <w:rsid w:val="00050097"/>
    <w:rsid w:val="000505A5"/>
    <w:rsid w:val="00051A68"/>
    <w:rsid w:val="000526EB"/>
    <w:rsid w:val="00054B31"/>
    <w:rsid w:val="00055D07"/>
    <w:rsid w:val="0006330A"/>
    <w:rsid w:val="00064A38"/>
    <w:rsid w:val="00065E53"/>
    <w:rsid w:val="00067812"/>
    <w:rsid w:val="00070114"/>
    <w:rsid w:val="0007225A"/>
    <w:rsid w:val="00074A54"/>
    <w:rsid w:val="00077E54"/>
    <w:rsid w:val="00080205"/>
    <w:rsid w:val="00080D14"/>
    <w:rsid w:val="00081712"/>
    <w:rsid w:val="000826C8"/>
    <w:rsid w:val="00082DBD"/>
    <w:rsid w:val="00086338"/>
    <w:rsid w:val="0008635E"/>
    <w:rsid w:val="00086C10"/>
    <w:rsid w:val="00087EF2"/>
    <w:rsid w:val="0009055F"/>
    <w:rsid w:val="00090776"/>
    <w:rsid w:val="00090D1C"/>
    <w:rsid w:val="0009121F"/>
    <w:rsid w:val="00091C94"/>
    <w:rsid w:val="00091E2A"/>
    <w:rsid w:val="000940AF"/>
    <w:rsid w:val="000949CF"/>
    <w:rsid w:val="00097BFC"/>
    <w:rsid w:val="000A28F0"/>
    <w:rsid w:val="000A2F9C"/>
    <w:rsid w:val="000A4497"/>
    <w:rsid w:val="000A51EA"/>
    <w:rsid w:val="000A5763"/>
    <w:rsid w:val="000A6050"/>
    <w:rsid w:val="000B1820"/>
    <w:rsid w:val="000C08A3"/>
    <w:rsid w:val="000C43B4"/>
    <w:rsid w:val="000C5BD4"/>
    <w:rsid w:val="000D0307"/>
    <w:rsid w:val="000D11BC"/>
    <w:rsid w:val="000D22F1"/>
    <w:rsid w:val="000D25CF"/>
    <w:rsid w:val="000D4BE1"/>
    <w:rsid w:val="000D4D66"/>
    <w:rsid w:val="000D52CE"/>
    <w:rsid w:val="000D7F2D"/>
    <w:rsid w:val="000E0EA1"/>
    <w:rsid w:val="000E1163"/>
    <w:rsid w:val="000E315A"/>
    <w:rsid w:val="000E36D1"/>
    <w:rsid w:val="000E548A"/>
    <w:rsid w:val="000E590E"/>
    <w:rsid w:val="000E6FFE"/>
    <w:rsid w:val="000E7EDB"/>
    <w:rsid w:val="000F0254"/>
    <w:rsid w:val="000F3044"/>
    <w:rsid w:val="000F41F2"/>
    <w:rsid w:val="000F4693"/>
    <w:rsid w:val="000F487B"/>
    <w:rsid w:val="000F64DD"/>
    <w:rsid w:val="00101B6C"/>
    <w:rsid w:val="001025E3"/>
    <w:rsid w:val="00105100"/>
    <w:rsid w:val="001053B9"/>
    <w:rsid w:val="0010556D"/>
    <w:rsid w:val="00107230"/>
    <w:rsid w:val="00110932"/>
    <w:rsid w:val="00110DDF"/>
    <w:rsid w:val="00115EA9"/>
    <w:rsid w:val="0011774C"/>
    <w:rsid w:val="00121577"/>
    <w:rsid w:val="0012260D"/>
    <w:rsid w:val="00122D20"/>
    <w:rsid w:val="00123619"/>
    <w:rsid w:val="00123BB9"/>
    <w:rsid w:val="001251A4"/>
    <w:rsid w:val="00125695"/>
    <w:rsid w:val="00125C38"/>
    <w:rsid w:val="001306FB"/>
    <w:rsid w:val="001311C7"/>
    <w:rsid w:val="001332FD"/>
    <w:rsid w:val="00135685"/>
    <w:rsid w:val="00135E0E"/>
    <w:rsid w:val="00136930"/>
    <w:rsid w:val="0013697D"/>
    <w:rsid w:val="001370E3"/>
    <w:rsid w:val="00137610"/>
    <w:rsid w:val="001401CB"/>
    <w:rsid w:val="0014277E"/>
    <w:rsid w:val="00143681"/>
    <w:rsid w:val="00145342"/>
    <w:rsid w:val="00145619"/>
    <w:rsid w:val="00145715"/>
    <w:rsid w:val="00146D10"/>
    <w:rsid w:val="001516D8"/>
    <w:rsid w:val="00151A31"/>
    <w:rsid w:val="0015329E"/>
    <w:rsid w:val="00153C3F"/>
    <w:rsid w:val="001543E0"/>
    <w:rsid w:val="00154C55"/>
    <w:rsid w:val="00154D9F"/>
    <w:rsid w:val="00165714"/>
    <w:rsid w:val="00165EAA"/>
    <w:rsid w:val="0017195A"/>
    <w:rsid w:val="00171D45"/>
    <w:rsid w:val="00173BB0"/>
    <w:rsid w:val="00173EA6"/>
    <w:rsid w:val="00176289"/>
    <w:rsid w:val="001828BC"/>
    <w:rsid w:val="001843F2"/>
    <w:rsid w:val="0018666F"/>
    <w:rsid w:val="00186CF6"/>
    <w:rsid w:val="00187062"/>
    <w:rsid w:val="001939F9"/>
    <w:rsid w:val="00193C71"/>
    <w:rsid w:val="00197D20"/>
    <w:rsid w:val="001A12F9"/>
    <w:rsid w:val="001A1C8A"/>
    <w:rsid w:val="001A1F88"/>
    <w:rsid w:val="001A2FE2"/>
    <w:rsid w:val="001A3CCA"/>
    <w:rsid w:val="001A4B48"/>
    <w:rsid w:val="001A6DD5"/>
    <w:rsid w:val="001A6DE9"/>
    <w:rsid w:val="001B0026"/>
    <w:rsid w:val="001B02EB"/>
    <w:rsid w:val="001B04ED"/>
    <w:rsid w:val="001B1A82"/>
    <w:rsid w:val="001B28C1"/>
    <w:rsid w:val="001B2E25"/>
    <w:rsid w:val="001B5236"/>
    <w:rsid w:val="001B659E"/>
    <w:rsid w:val="001B674B"/>
    <w:rsid w:val="001C0129"/>
    <w:rsid w:val="001C055A"/>
    <w:rsid w:val="001C1EDE"/>
    <w:rsid w:val="001C5B8D"/>
    <w:rsid w:val="001D1EAE"/>
    <w:rsid w:val="001D1EB5"/>
    <w:rsid w:val="001D2CFA"/>
    <w:rsid w:val="001D639C"/>
    <w:rsid w:val="001D6FD2"/>
    <w:rsid w:val="001D76A8"/>
    <w:rsid w:val="001D79B2"/>
    <w:rsid w:val="001E0B13"/>
    <w:rsid w:val="001E1BF6"/>
    <w:rsid w:val="001E5CBD"/>
    <w:rsid w:val="001E62FB"/>
    <w:rsid w:val="001E7778"/>
    <w:rsid w:val="001E7F9C"/>
    <w:rsid w:val="001F3F1C"/>
    <w:rsid w:val="001F7E93"/>
    <w:rsid w:val="00201AEB"/>
    <w:rsid w:val="002039D6"/>
    <w:rsid w:val="0020555E"/>
    <w:rsid w:val="00205F5B"/>
    <w:rsid w:val="00206318"/>
    <w:rsid w:val="00206AE3"/>
    <w:rsid w:val="002104CE"/>
    <w:rsid w:val="00211C41"/>
    <w:rsid w:val="00212999"/>
    <w:rsid w:val="0021592A"/>
    <w:rsid w:val="00216810"/>
    <w:rsid w:val="002175C5"/>
    <w:rsid w:val="002200E7"/>
    <w:rsid w:val="00220CCB"/>
    <w:rsid w:val="00221623"/>
    <w:rsid w:val="00221A0D"/>
    <w:rsid w:val="00225094"/>
    <w:rsid w:val="0022581A"/>
    <w:rsid w:val="00226BA0"/>
    <w:rsid w:val="00226BDF"/>
    <w:rsid w:val="00231524"/>
    <w:rsid w:val="002328B9"/>
    <w:rsid w:val="00232CCC"/>
    <w:rsid w:val="0023347C"/>
    <w:rsid w:val="002375D7"/>
    <w:rsid w:val="002403DF"/>
    <w:rsid w:val="002405CF"/>
    <w:rsid w:val="00240F90"/>
    <w:rsid w:val="002423B5"/>
    <w:rsid w:val="0024359B"/>
    <w:rsid w:val="00245D25"/>
    <w:rsid w:val="00246809"/>
    <w:rsid w:val="00250460"/>
    <w:rsid w:val="002522D7"/>
    <w:rsid w:val="0025242D"/>
    <w:rsid w:val="002528AC"/>
    <w:rsid w:val="00253602"/>
    <w:rsid w:val="00256A18"/>
    <w:rsid w:val="00256AC0"/>
    <w:rsid w:val="00260459"/>
    <w:rsid w:val="00261159"/>
    <w:rsid w:val="0026342F"/>
    <w:rsid w:val="00265BFA"/>
    <w:rsid w:val="002669A9"/>
    <w:rsid w:val="002701FA"/>
    <w:rsid w:val="002707AB"/>
    <w:rsid w:val="00271557"/>
    <w:rsid w:val="002741B0"/>
    <w:rsid w:val="0027478F"/>
    <w:rsid w:val="0027578C"/>
    <w:rsid w:val="0027687E"/>
    <w:rsid w:val="00277ECA"/>
    <w:rsid w:val="002800E7"/>
    <w:rsid w:val="002802C7"/>
    <w:rsid w:val="00280A7E"/>
    <w:rsid w:val="00280DDD"/>
    <w:rsid w:val="0028346C"/>
    <w:rsid w:val="0028369E"/>
    <w:rsid w:val="00286BDC"/>
    <w:rsid w:val="0029037A"/>
    <w:rsid w:val="00291082"/>
    <w:rsid w:val="00291C8E"/>
    <w:rsid w:val="002928BA"/>
    <w:rsid w:val="00293E41"/>
    <w:rsid w:val="0029498C"/>
    <w:rsid w:val="00294B0E"/>
    <w:rsid w:val="00294C40"/>
    <w:rsid w:val="00295C33"/>
    <w:rsid w:val="002A42CE"/>
    <w:rsid w:val="002A4BC5"/>
    <w:rsid w:val="002A594B"/>
    <w:rsid w:val="002A5EE0"/>
    <w:rsid w:val="002A5F27"/>
    <w:rsid w:val="002A6C26"/>
    <w:rsid w:val="002A71B5"/>
    <w:rsid w:val="002A7D3A"/>
    <w:rsid w:val="002B0281"/>
    <w:rsid w:val="002B1050"/>
    <w:rsid w:val="002B1989"/>
    <w:rsid w:val="002B411B"/>
    <w:rsid w:val="002B432C"/>
    <w:rsid w:val="002B6EC1"/>
    <w:rsid w:val="002B7E22"/>
    <w:rsid w:val="002C0045"/>
    <w:rsid w:val="002C27BD"/>
    <w:rsid w:val="002C296C"/>
    <w:rsid w:val="002D027D"/>
    <w:rsid w:val="002D4975"/>
    <w:rsid w:val="002D7050"/>
    <w:rsid w:val="002D7335"/>
    <w:rsid w:val="002D7C7D"/>
    <w:rsid w:val="002E00CA"/>
    <w:rsid w:val="002E04D5"/>
    <w:rsid w:val="002E1021"/>
    <w:rsid w:val="002E14B1"/>
    <w:rsid w:val="002E3124"/>
    <w:rsid w:val="002E46A6"/>
    <w:rsid w:val="002E4C34"/>
    <w:rsid w:val="002E6CCC"/>
    <w:rsid w:val="002E6DB7"/>
    <w:rsid w:val="002E6F23"/>
    <w:rsid w:val="002F35B8"/>
    <w:rsid w:val="002F4A56"/>
    <w:rsid w:val="002F4AC7"/>
    <w:rsid w:val="002F6F04"/>
    <w:rsid w:val="003001C5"/>
    <w:rsid w:val="00301031"/>
    <w:rsid w:val="00302D8F"/>
    <w:rsid w:val="00302ED7"/>
    <w:rsid w:val="00306070"/>
    <w:rsid w:val="00306B6B"/>
    <w:rsid w:val="0031073A"/>
    <w:rsid w:val="0031379A"/>
    <w:rsid w:val="00314182"/>
    <w:rsid w:val="00315AD9"/>
    <w:rsid w:val="00316813"/>
    <w:rsid w:val="003203FA"/>
    <w:rsid w:val="00321A22"/>
    <w:rsid w:val="003229E3"/>
    <w:rsid w:val="0034069D"/>
    <w:rsid w:val="00340C66"/>
    <w:rsid w:val="00342653"/>
    <w:rsid w:val="003437CB"/>
    <w:rsid w:val="003462B5"/>
    <w:rsid w:val="00346B12"/>
    <w:rsid w:val="00346E35"/>
    <w:rsid w:val="003501C8"/>
    <w:rsid w:val="00350783"/>
    <w:rsid w:val="00352C12"/>
    <w:rsid w:val="003540D8"/>
    <w:rsid w:val="0035482C"/>
    <w:rsid w:val="00357517"/>
    <w:rsid w:val="00357D39"/>
    <w:rsid w:val="00364AAE"/>
    <w:rsid w:val="0036656C"/>
    <w:rsid w:val="00367C52"/>
    <w:rsid w:val="00374A4A"/>
    <w:rsid w:val="00375673"/>
    <w:rsid w:val="00375F51"/>
    <w:rsid w:val="00376AD1"/>
    <w:rsid w:val="0037718C"/>
    <w:rsid w:val="00377432"/>
    <w:rsid w:val="00377D5D"/>
    <w:rsid w:val="00380A4A"/>
    <w:rsid w:val="00385A5B"/>
    <w:rsid w:val="0038739D"/>
    <w:rsid w:val="003873EF"/>
    <w:rsid w:val="0039089D"/>
    <w:rsid w:val="00391BFA"/>
    <w:rsid w:val="00392503"/>
    <w:rsid w:val="0039322C"/>
    <w:rsid w:val="0039651C"/>
    <w:rsid w:val="003A2546"/>
    <w:rsid w:val="003A29E9"/>
    <w:rsid w:val="003A56B2"/>
    <w:rsid w:val="003A6585"/>
    <w:rsid w:val="003A705C"/>
    <w:rsid w:val="003A7193"/>
    <w:rsid w:val="003B0B87"/>
    <w:rsid w:val="003B0EA0"/>
    <w:rsid w:val="003B1226"/>
    <w:rsid w:val="003B161A"/>
    <w:rsid w:val="003B2021"/>
    <w:rsid w:val="003B21C2"/>
    <w:rsid w:val="003B7C91"/>
    <w:rsid w:val="003C165B"/>
    <w:rsid w:val="003C3015"/>
    <w:rsid w:val="003C387C"/>
    <w:rsid w:val="003C4B49"/>
    <w:rsid w:val="003C5894"/>
    <w:rsid w:val="003C76AB"/>
    <w:rsid w:val="003D1088"/>
    <w:rsid w:val="003D2449"/>
    <w:rsid w:val="003D4128"/>
    <w:rsid w:val="003D4DAC"/>
    <w:rsid w:val="003D4E7E"/>
    <w:rsid w:val="003D50F4"/>
    <w:rsid w:val="003E2783"/>
    <w:rsid w:val="003E2F5F"/>
    <w:rsid w:val="003E643F"/>
    <w:rsid w:val="003E6C03"/>
    <w:rsid w:val="003E75BA"/>
    <w:rsid w:val="003F0F71"/>
    <w:rsid w:val="003F2B8D"/>
    <w:rsid w:val="003F40F2"/>
    <w:rsid w:val="003F4B4F"/>
    <w:rsid w:val="003F710E"/>
    <w:rsid w:val="00401AF2"/>
    <w:rsid w:val="00401F80"/>
    <w:rsid w:val="004026B2"/>
    <w:rsid w:val="004033B4"/>
    <w:rsid w:val="004065CC"/>
    <w:rsid w:val="00407CF4"/>
    <w:rsid w:val="00411287"/>
    <w:rsid w:val="00411601"/>
    <w:rsid w:val="00411AB9"/>
    <w:rsid w:val="0041426A"/>
    <w:rsid w:val="0041577C"/>
    <w:rsid w:val="00416509"/>
    <w:rsid w:val="00420D59"/>
    <w:rsid w:val="004222DF"/>
    <w:rsid w:val="00422393"/>
    <w:rsid w:val="00423B6F"/>
    <w:rsid w:val="00423E64"/>
    <w:rsid w:val="00424AB9"/>
    <w:rsid w:val="00424EA3"/>
    <w:rsid w:val="0042618A"/>
    <w:rsid w:val="00430E37"/>
    <w:rsid w:val="00431A58"/>
    <w:rsid w:val="00431C57"/>
    <w:rsid w:val="004349D0"/>
    <w:rsid w:val="004354F2"/>
    <w:rsid w:val="00440627"/>
    <w:rsid w:val="00444E9C"/>
    <w:rsid w:val="0045233F"/>
    <w:rsid w:val="00455719"/>
    <w:rsid w:val="00457E10"/>
    <w:rsid w:val="00457E11"/>
    <w:rsid w:val="00460C37"/>
    <w:rsid w:val="00463240"/>
    <w:rsid w:val="0046597A"/>
    <w:rsid w:val="00467496"/>
    <w:rsid w:val="004720A8"/>
    <w:rsid w:val="00473AAB"/>
    <w:rsid w:val="00474AA2"/>
    <w:rsid w:val="004757CB"/>
    <w:rsid w:val="00475CA6"/>
    <w:rsid w:val="00477158"/>
    <w:rsid w:val="004777DE"/>
    <w:rsid w:val="00480021"/>
    <w:rsid w:val="00481675"/>
    <w:rsid w:val="0048401A"/>
    <w:rsid w:val="00485878"/>
    <w:rsid w:val="0049259D"/>
    <w:rsid w:val="00492DD4"/>
    <w:rsid w:val="004957E8"/>
    <w:rsid w:val="00496F33"/>
    <w:rsid w:val="0049736A"/>
    <w:rsid w:val="004A1208"/>
    <w:rsid w:val="004A5F21"/>
    <w:rsid w:val="004B0C79"/>
    <w:rsid w:val="004B1356"/>
    <w:rsid w:val="004B3E3D"/>
    <w:rsid w:val="004B44EE"/>
    <w:rsid w:val="004B49A6"/>
    <w:rsid w:val="004B4C21"/>
    <w:rsid w:val="004B5C79"/>
    <w:rsid w:val="004B658C"/>
    <w:rsid w:val="004B65F3"/>
    <w:rsid w:val="004B696C"/>
    <w:rsid w:val="004C09E2"/>
    <w:rsid w:val="004C0E72"/>
    <w:rsid w:val="004C1AFB"/>
    <w:rsid w:val="004C2B3E"/>
    <w:rsid w:val="004C594F"/>
    <w:rsid w:val="004C5CFB"/>
    <w:rsid w:val="004C6075"/>
    <w:rsid w:val="004D0496"/>
    <w:rsid w:val="004D0706"/>
    <w:rsid w:val="004D16EB"/>
    <w:rsid w:val="004D38A4"/>
    <w:rsid w:val="004D623C"/>
    <w:rsid w:val="004D6749"/>
    <w:rsid w:val="004D693A"/>
    <w:rsid w:val="004D75D1"/>
    <w:rsid w:val="004D78D0"/>
    <w:rsid w:val="004D7F47"/>
    <w:rsid w:val="004E020C"/>
    <w:rsid w:val="004E1361"/>
    <w:rsid w:val="004E216B"/>
    <w:rsid w:val="004E33F5"/>
    <w:rsid w:val="004E7F00"/>
    <w:rsid w:val="004F4EA7"/>
    <w:rsid w:val="004F5D8A"/>
    <w:rsid w:val="004F5FEA"/>
    <w:rsid w:val="005010A6"/>
    <w:rsid w:val="00501FDE"/>
    <w:rsid w:val="00503080"/>
    <w:rsid w:val="00504513"/>
    <w:rsid w:val="00504E82"/>
    <w:rsid w:val="00504EE9"/>
    <w:rsid w:val="00506CD5"/>
    <w:rsid w:val="005135A4"/>
    <w:rsid w:val="005161B9"/>
    <w:rsid w:val="005173BC"/>
    <w:rsid w:val="00520F44"/>
    <w:rsid w:val="00522328"/>
    <w:rsid w:val="0052346D"/>
    <w:rsid w:val="00530D20"/>
    <w:rsid w:val="0053158C"/>
    <w:rsid w:val="00535060"/>
    <w:rsid w:val="00536092"/>
    <w:rsid w:val="005405BA"/>
    <w:rsid w:val="00540FB1"/>
    <w:rsid w:val="005414B7"/>
    <w:rsid w:val="005434A6"/>
    <w:rsid w:val="005463F2"/>
    <w:rsid w:val="0054759B"/>
    <w:rsid w:val="005509B6"/>
    <w:rsid w:val="005529ED"/>
    <w:rsid w:val="00553769"/>
    <w:rsid w:val="00554D48"/>
    <w:rsid w:val="00555077"/>
    <w:rsid w:val="005565A1"/>
    <w:rsid w:val="0055775D"/>
    <w:rsid w:val="00560504"/>
    <w:rsid w:val="0056406D"/>
    <w:rsid w:val="005646AB"/>
    <w:rsid w:val="0056488A"/>
    <w:rsid w:val="005649F3"/>
    <w:rsid w:val="005650B1"/>
    <w:rsid w:val="005676ED"/>
    <w:rsid w:val="00572347"/>
    <w:rsid w:val="00572D50"/>
    <w:rsid w:val="00581116"/>
    <w:rsid w:val="005838ED"/>
    <w:rsid w:val="005853C0"/>
    <w:rsid w:val="005874AB"/>
    <w:rsid w:val="00587B8E"/>
    <w:rsid w:val="00590177"/>
    <w:rsid w:val="00591A41"/>
    <w:rsid w:val="00592CEE"/>
    <w:rsid w:val="00593908"/>
    <w:rsid w:val="00593DBC"/>
    <w:rsid w:val="00593F9A"/>
    <w:rsid w:val="00595650"/>
    <w:rsid w:val="00596E8E"/>
    <w:rsid w:val="005A02FF"/>
    <w:rsid w:val="005A2DED"/>
    <w:rsid w:val="005A5566"/>
    <w:rsid w:val="005A6960"/>
    <w:rsid w:val="005A71B1"/>
    <w:rsid w:val="005B328C"/>
    <w:rsid w:val="005B40A7"/>
    <w:rsid w:val="005B4C61"/>
    <w:rsid w:val="005B4DB0"/>
    <w:rsid w:val="005B613D"/>
    <w:rsid w:val="005B63E9"/>
    <w:rsid w:val="005B77CD"/>
    <w:rsid w:val="005B7B85"/>
    <w:rsid w:val="005B7BA0"/>
    <w:rsid w:val="005C05AC"/>
    <w:rsid w:val="005C0F93"/>
    <w:rsid w:val="005C2356"/>
    <w:rsid w:val="005C3C3D"/>
    <w:rsid w:val="005C5FF6"/>
    <w:rsid w:val="005C6016"/>
    <w:rsid w:val="005C799B"/>
    <w:rsid w:val="005C7B3C"/>
    <w:rsid w:val="005D029E"/>
    <w:rsid w:val="005D1500"/>
    <w:rsid w:val="005D239D"/>
    <w:rsid w:val="005D3398"/>
    <w:rsid w:val="005D4775"/>
    <w:rsid w:val="005E0794"/>
    <w:rsid w:val="005E2269"/>
    <w:rsid w:val="005E3040"/>
    <w:rsid w:val="005E41E6"/>
    <w:rsid w:val="005E488E"/>
    <w:rsid w:val="005E607B"/>
    <w:rsid w:val="005E6647"/>
    <w:rsid w:val="005E670D"/>
    <w:rsid w:val="005E786D"/>
    <w:rsid w:val="005F0FEE"/>
    <w:rsid w:val="005F1DA2"/>
    <w:rsid w:val="005F3051"/>
    <w:rsid w:val="005F42C9"/>
    <w:rsid w:val="005F5CF6"/>
    <w:rsid w:val="005F6C4A"/>
    <w:rsid w:val="00602F4F"/>
    <w:rsid w:val="00605FFA"/>
    <w:rsid w:val="00610739"/>
    <w:rsid w:val="00610FAB"/>
    <w:rsid w:val="0061153D"/>
    <w:rsid w:val="0061161C"/>
    <w:rsid w:val="0061182F"/>
    <w:rsid w:val="00613D4C"/>
    <w:rsid w:val="006153DB"/>
    <w:rsid w:val="00615B82"/>
    <w:rsid w:val="0061640B"/>
    <w:rsid w:val="00616DD0"/>
    <w:rsid w:val="00617047"/>
    <w:rsid w:val="00620A0F"/>
    <w:rsid w:val="0062181D"/>
    <w:rsid w:val="00623BB0"/>
    <w:rsid w:val="006258EA"/>
    <w:rsid w:val="0063630C"/>
    <w:rsid w:val="00637DA9"/>
    <w:rsid w:val="0064083F"/>
    <w:rsid w:val="00640EF8"/>
    <w:rsid w:val="00640FE0"/>
    <w:rsid w:val="006430D7"/>
    <w:rsid w:val="00643D88"/>
    <w:rsid w:val="00646DD4"/>
    <w:rsid w:val="006504E8"/>
    <w:rsid w:val="00652CC2"/>
    <w:rsid w:val="006615BF"/>
    <w:rsid w:val="00662296"/>
    <w:rsid w:val="00664BD0"/>
    <w:rsid w:val="00672577"/>
    <w:rsid w:val="00673082"/>
    <w:rsid w:val="00674AFB"/>
    <w:rsid w:val="006809A6"/>
    <w:rsid w:val="0068257E"/>
    <w:rsid w:val="00684B78"/>
    <w:rsid w:val="00684D78"/>
    <w:rsid w:val="00684E6F"/>
    <w:rsid w:val="00684F6D"/>
    <w:rsid w:val="00685E2B"/>
    <w:rsid w:val="006918CD"/>
    <w:rsid w:val="00693465"/>
    <w:rsid w:val="00694E79"/>
    <w:rsid w:val="00696047"/>
    <w:rsid w:val="00696A19"/>
    <w:rsid w:val="00696FFE"/>
    <w:rsid w:val="006A06E7"/>
    <w:rsid w:val="006A1088"/>
    <w:rsid w:val="006A13DE"/>
    <w:rsid w:val="006A1538"/>
    <w:rsid w:val="006A2C81"/>
    <w:rsid w:val="006B2D21"/>
    <w:rsid w:val="006B3F89"/>
    <w:rsid w:val="006B4B82"/>
    <w:rsid w:val="006B5417"/>
    <w:rsid w:val="006B5A7E"/>
    <w:rsid w:val="006B7C83"/>
    <w:rsid w:val="006B7DDC"/>
    <w:rsid w:val="006C0163"/>
    <w:rsid w:val="006C1AB7"/>
    <w:rsid w:val="006C2D3A"/>
    <w:rsid w:val="006C49C1"/>
    <w:rsid w:val="006C5446"/>
    <w:rsid w:val="006D0748"/>
    <w:rsid w:val="006D1609"/>
    <w:rsid w:val="006D266E"/>
    <w:rsid w:val="006D2718"/>
    <w:rsid w:val="006D2CA3"/>
    <w:rsid w:val="006E1313"/>
    <w:rsid w:val="006E1F6C"/>
    <w:rsid w:val="006E2EAE"/>
    <w:rsid w:val="006E338E"/>
    <w:rsid w:val="006E68F7"/>
    <w:rsid w:val="006F0483"/>
    <w:rsid w:val="006F2126"/>
    <w:rsid w:val="006F59B4"/>
    <w:rsid w:val="006F59BF"/>
    <w:rsid w:val="00700821"/>
    <w:rsid w:val="00700D99"/>
    <w:rsid w:val="0070551C"/>
    <w:rsid w:val="00705F1A"/>
    <w:rsid w:val="00706466"/>
    <w:rsid w:val="00707034"/>
    <w:rsid w:val="00707F33"/>
    <w:rsid w:val="00710FF5"/>
    <w:rsid w:val="007118B8"/>
    <w:rsid w:val="00715E43"/>
    <w:rsid w:val="00716156"/>
    <w:rsid w:val="00721450"/>
    <w:rsid w:val="007222D8"/>
    <w:rsid w:val="00723032"/>
    <w:rsid w:val="00723F70"/>
    <w:rsid w:val="00725E27"/>
    <w:rsid w:val="00726178"/>
    <w:rsid w:val="00727094"/>
    <w:rsid w:val="00734642"/>
    <w:rsid w:val="007373AC"/>
    <w:rsid w:val="00740AE1"/>
    <w:rsid w:val="007414F3"/>
    <w:rsid w:val="00741A7E"/>
    <w:rsid w:val="00741F3E"/>
    <w:rsid w:val="00742FD8"/>
    <w:rsid w:val="007432C9"/>
    <w:rsid w:val="007437B0"/>
    <w:rsid w:val="00747799"/>
    <w:rsid w:val="00747A5F"/>
    <w:rsid w:val="00752AB0"/>
    <w:rsid w:val="00752D4E"/>
    <w:rsid w:val="00753FB2"/>
    <w:rsid w:val="0075435F"/>
    <w:rsid w:val="007546C9"/>
    <w:rsid w:val="007547EE"/>
    <w:rsid w:val="007551CF"/>
    <w:rsid w:val="00756C94"/>
    <w:rsid w:val="00756D7D"/>
    <w:rsid w:val="0076152F"/>
    <w:rsid w:val="00761C78"/>
    <w:rsid w:val="00763A8A"/>
    <w:rsid w:val="007642F7"/>
    <w:rsid w:val="007649E1"/>
    <w:rsid w:val="00764A68"/>
    <w:rsid w:val="007652F1"/>
    <w:rsid w:val="00766594"/>
    <w:rsid w:val="0076777A"/>
    <w:rsid w:val="00773B4F"/>
    <w:rsid w:val="007749C7"/>
    <w:rsid w:val="00775277"/>
    <w:rsid w:val="0077580F"/>
    <w:rsid w:val="00775C2E"/>
    <w:rsid w:val="00776454"/>
    <w:rsid w:val="00776571"/>
    <w:rsid w:val="0077686F"/>
    <w:rsid w:val="00777C3D"/>
    <w:rsid w:val="00782267"/>
    <w:rsid w:val="00782440"/>
    <w:rsid w:val="007827F9"/>
    <w:rsid w:val="00783531"/>
    <w:rsid w:val="007846AA"/>
    <w:rsid w:val="0078785C"/>
    <w:rsid w:val="00787B15"/>
    <w:rsid w:val="00791A26"/>
    <w:rsid w:val="0079281E"/>
    <w:rsid w:val="00792C65"/>
    <w:rsid w:val="00793621"/>
    <w:rsid w:val="00794286"/>
    <w:rsid w:val="0079444A"/>
    <w:rsid w:val="00795601"/>
    <w:rsid w:val="00796867"/>
    <w:rsid w:val="007A22D8"/>
    <w:rsid w:val="007A2B01"/>
    <w:rsid w:val="007A60D7"/>
    <w:rsid w:val="007A6317"/>
    <w:rsid w:val="007A722E"/>
    <w:rsid w:val="007B4260"/>
    <w:rsid w:val="007B7AF4"/>
    <w:rsid w:val="007C0CEC"/>
    <w:rsid w:val="007C5ADC"/>
    <w:rsid w:val="007C6D96"/>
    <w:rsid w:val="007D0329"/>
    <w:rsid w:val="007D19D8"/>
    <w:rsid w:val="007D3274"/>
    <w:rsid w:val="007D3BE6"/>
    <w:rsid w:val="007D48D8"/>
    <w:rsid w:val="007D4C9F"/>
    <w:rsid w:val="007D5BAF"/>
    <w:rsid w:val="007D62D9"/>
    <w:rsid w:val="007D6DCC"/>
    <w:rsid w:val="007E01AB"/>
    <w:rsid w:val="007E0B75"/>
    <w:rsid w:val="007E1487"/>
    <w:rsid w:val="007E2842"/>
    <w:rsid w:val="007E2DD1"/>
    <w:rsid w:val="007E3921"/>
    <w:rsid w:val="007E73DC"/>
    <w:rsid w:val="007E77EB"/>
    <w:rsid w:val="007F149E"/>
    <w:rsid w:val="007F2BEB"/>
    <w:rsid w:val="007F58B5"/>
    <w:rsid w:val="007F6287"/>
    <w:rsid w:val="007F64E8"/>
    <w:rsid w:val="007F6958"/>
    <w:rsid w:val="00800CA7"/>
    <w:rsid w:val="008015CC"/>
    <w:rsid w:val="00803AC5"/>
    <w:rsid w:val="00803DAF"/>
    <w:rsid w:val="00806307"/>
    <w:rsid w:val="0080683B"/>
    <w:rsid w:val="00806B59"/>
    <w:rsid w:val="00811C61"/>
    <w:rsid w:val="008122B4"/>
    <w:rsid w:val="0081368B"/>
    <w:rsid w:val="00814D1A"/>
    <w:rsid w:val="00815B6F"/>
    <w:rsid w:val="00823D24"/>
    <w:rsid w:val="0082504F"/>
    <w:rsid w:val="00830189"/>
    <w:rsid w:val="00832CAC"/>
    <w:rsid w:val="00832F96"/>
    <w:rsid w:val="00833115"/>
    <w:rsid w:val="00833B51"/>
    <w:rsid w:val="00834049"/>
    <w:rsid w:val="00835654"/>
    <w:rsid w:val="00836A1C"/>
    <w:rsid w:val="00845F79"/>
    <w:rsid w:val="008462FA"/>
    <w:rsid w:val="00850730"/>
    <w:rsid w:val="00850F4B"/>
    <w:rsid w:val="008513A7"/>
    <w:rsid w:val="00851CEC"/>
    <w:rsid w:val="008526BE"/>
    <w:rsid w:val="00852CF5"/>
    <w:rsid w:val="00856158"/>
    <w:rsid w:val="00856290"/>
    <w:rsid w:val="00856846"/>
    <w:rsid w:val="00860358"/>
    <w:rsid w:val="00860A4D"/>
    <w:rsid w:val="00860DD1"/>
    <w:rsid w:val="00862A68"/>
    <w:rsid w:val="00863AF9"/>
    <w:rsid w:val="008641A2"/>
    <w:rsid w:val="00864A15"/>
    <w:rsid w:val="00866D72"/>
    <w:rsid w:val="00870F16"/>
    <w:rsid w:val="0087104F"/>
    <w:rsid w:val="00872300"/>
    <w:rsid w:val="00872484"/>
    <w:rsid w:val="00872A7C"/>
    <w:rsid w:val="00872FAF"/>
    <w:rsid w:val="00873B3A"/>
    <w:rsid w:val="00874622"/>
    <w:rsid w:val="00874E1B"/>
    <w:rsid w:val="00875602"/>
    <w:rsid w:val="0087605E"/>
    <w:rsid w:val="0087678E"/>
    <w:rsid w:val="00876D8F"/>
    <w:rsid w:val="0087772B"/>
    <w:rsid w:val="00883C64"/>
    <w:rsid w:val="008850B3"/>
    <w:rsid w:val="00885401"/>
    <w:rsid w:val="00886BAD"/>
    <w:rsid w:val="008902DD"/>
    <w:rsid w:val="00892D5A"/>
    <w:rsid w:val="00893130"/>
    <w:rsid w:val="00895537"/>
    <w:rsid w:val="0089741C"/>
    <w:rsid w:val="008A0489"/>
    <w:rsid w:val="008A0734"/>
    <w:rsid w:val="008A2306"/>
    <w:rsid w:val="008A4AEB"/>
    <w:rsid w:val="008A64F5"/>
    <w:rsid w:val="008A74BA"/>
    <w:rsid w:val="008A7C2A"/>
    <w:rsid w:val="008A7F0F"/>
    <w:rsid w:val="008B000B"/>
    <w:rsid w:val="008B1825"/>
    <w:rsid w:val="008B797A"/>
    <w:rsid w:val="008B7AD3"/>
    <w:rsid w:val="008C175C"/>
    <w:rsid w:val="008C1B6D"/>
    <w:rsid w:val="008D1070"/>
    <w:rsid w:val="008D26E2"/>
    <w:rsid w:val="008D3AF5"/>
    <w:rsid w:val="008D52DA"/>
    <w:rsid w:val="008E0DB7"/>
    <w:rsid w:val="008E37E0"/>
    <w:rsid w:val="008E734F"/>
    <w:rsid w:val="008E7616"/>
    <w:rsid w:val="008E7F28"/>
    <w:rsid w:val="008E7F4C"/>
    <w:rsid w:val="008F10F6"/>
    <w:rsid w:val="008F17E3"/>
    <w:rsid w:val="008F4CD1"/>
    <w:rsid w:val="008F5084"/>
    <w:rsid w:val="008F7380"/>
    <w:rsid w:val="008F7708"/>
    <w:rsid w:val="008F7770"/>
    <w:rsid w:val="008F7A77"/>
    <w:rsid w:val="00901621"/>
    <w:rsid w:val="0090185F"/>
    <w:rsid w:val="009028CC"/>
    <w:rsid w:val="00902F8A"/>
    <w:rsid w:val="00903E91"/>
    <w:rsid w:val="009075F9"/>
    <w:rsid w:val="009105FE"/>
    <w:rsid w:val="00912AFC"/>
    <w:rsid w:val="00914AF8"/>
    <w:rsid w:val="0092195D"/>
    <w:rsid w:val="009219D7"/>
    <w:rsid w:val="00923D74"/>
    <w:rsid w:val="00924288"/>
    <w:rsid w:val="00926D0F"/>
    <w:rsid w:val="0092755E"/>
    <w:rsid w:val="00932296"/>
    <w:rsid w:val="00934019"/>
    <w:rsid w:val="00934848"/>
    <w:rsid w:val="0093586A"/>
    <w:rsid w:val="00940012"/>
    <w:rsid w:val="009463CF"/>
    <w:rsid w:val="0094732A"/>
    <w:rsid w:val="00947928"/>
    <w:rsid w:val="009521B4"/>
    <w:rsid w:val="009530A7"/>
    <w:rsid w:val="009533FF"/>
    <w:rsid w:val="00955523"/>
    <w:rsid w:val="00955F51"/>
    <w:rsid w:val="009573CE"/>
    <w:rsid w:val="00957AD0"/>
    <w:rsid w:val="00957C98"/>
    <w:rsid w:val="009612F5"/>
    <w:rsid w:val="00964509"/>
    <w:rsid w:val="009673C8"/>
    <w:rsid w:val="009700CE"/>
    <w:rsid w:val="00973010"/>
    <w:rsid w:val="00973DF1"/>
    <w:rsid w:val="00973FB3"/>
    <w:rsid w:val="00975880"/>
    <w:rsid w:val="00975B2E"/>
    <w:rsid w:val="00984970"/>
    <w:rsid w:val="009852B2"/>
    <w:rsid w:val="00986751"/>
    <w:rsid w:val="00987C5A"/>
    <w:rsid w:val="00991D9E"/>
    <w:rsid w:val="00992E3B"/>
    <w:rsid w:val="009945DF"/>
    <w:rsid w:val="00995B29"/>
    <w:rsid w:val="00997978"/>
    <w:rsid w:val="009A071B"/>
    <w:rsid w:val="009A1E48"/>
    <w:rsid w:val="009A383A"/>
    <w:rsid w:val="009A53CE"/>
    <w:rsid w:val="009A6260"/>
    <w:rsid w:val="009B0C91"/>
    <w:rsid w:val="009B0DCC"/>
    <w:rsid w:val="009B3B2B"/>
    <w:rsid w:val="009B7375"/>
    <w:rsid w:val="009C1E2F"/>
    <w:rsid w:val="009C215C"/>
    <w:rsid w:val="009C374F"/>
    <w:rsid w:val="009C3F65"/>
    <w:rsid w:val="009C494F"/>
    <w:rsid w:val="009C4DFF"/>
    <w:rsid w:val="009C66F2"/>
    <w:rsid w:val="009C73A7"/>
    <w:rsid w:val="009D0C5B"/>
    <w:rsid w:val="009D1310"/>
    <w:rsid w:val="009D140B"/>
    <w:rsid w:val="009D25DC"/>
    <w:rsid w:val="009D2A40"/>
    <w:rsid w:val="009D3BCA"/>
    <w:rsid w:val="009D3E13"/>
    <w:rsid w:val="009D4DED"/>
    <w:rsid w:val="009D680C"/>
    <w:rsid w:val="009D6C11"/>
    <w:rsid w:val="009E1708"/>
    <w:rsid w:val="009E263C"/>
    <w:rsid w:val="009E3390"/>
    <w:rsid w:val="009E4308"/>
    <w:rsid w:val="009E47F0"/>
    <w:rsid w:val="009E490D"/>
    <w:rsid w:val="009E548E"/>
    <w:rsid w:val="009E5650"/>
    <w:rsid w:val="009E7428"/>
    <w:rsid w:val="009F0219"/>
    <w:rsid w:val="009F0957"/>
    <w:rsid w:val="009F158A"/>
    <w:rsid w:val="009F2531"/>
    <w:rsid w:val="009F335B"/>
    <w:rsid w:val="009F38DA"/>
    <w:rsid w:val="009F3C63"/>
    <w:rsid w:val="009F6864"/>
    <w:rsid w:val="009F68F2"/>
    <w:rsid w:val="009F6CBB"/>
    <w:rsid w:val="00A06CE2"/>
    <w:rsid w:val="00A07A90"/>
    <w:rsid w:val="00A1189E"/>
    <w:rsid w:val="00A166ED"/>
    <w:rsid w:val="00A178A4"/>
    <w:rsid w:val="00A21FBC"/>
    <w:rsid w:val="00A22B58"/>
    <w:rsid w:val="00A31191"/>
    <w:rsid w:val="00A33758"/>
    <w:rsid w:val="00A372AE"/>
    <w:rsid w:val="00A37CD0"/>
    <w:rsid w:val="00A37DF3"/>
    <w:rsid w:val="00A42844"/>
    <w:rsid w:val="00A44AC2"/>
    <w:rsid w:val="00A45763"/>
    <w:rsid w:val="00A50342"/>
    <w:rsid w:val="00A533EA"/>
    <w:rsid w:val="00A56644"/>
    <w:rsid w:val="00A61813"/>
    <w:rsid w:val="00A63948"/>
    <w:rsid w:val="00A65058"/>
    <w:rsid w:val="00A65B9E"/>
    <w:rsid w:val="00A65D46"/>
    <w:rsid w:val="00A6658F"/>
    <w:rsid w:val="00A66C45"/>
    <w:rsid w:val="00A675AE"/>
    <w:rsid w:val="00A67E21"/>
    <w:rsid w:val="00A71B24"/>
    <w:rsid w:val="00A71F99"/>
    <w:rsid w:val="00A739D1"/>
    <w:rsid w:val="00A7448C"/>
    <w:rsid w:val="00A76502"/>
    <w:rsid w:val="00A768CF"/>
    <w:rsid w:val="00A77166"/>
    <w:rsid w:val="00A771A4"/>
    <w:rsid w:val="00A82FAD"/>
    <w:rsid w:val="00A86B43"/>
    <w:rsid w:val="00A903C8"/>
    <w:rsid w:val="00A922EC"/>
    <w:rsid w:val="00A9235B"/>
    <w:rsid w:val="00A930AC"/>
    <w:rsid w:val="00A9471F"/>
    <w:rsid w:val="00A95645"/>
    <w:rsid w:val="00A9658C"/>
    <w:rsid w:val="00A97C45"/>
    <w:rsid w:val="00AA2541"/>
    <w:rsid w:val="00AA2F7F"/>
    <w:rsid w:val="00AA786F"/>
    <w:rsid w:val="00AA79B5"/>
    <w:rsid w:val="00AB172E"/>
    <w:rsid w:val="00AB20AF"/>
    <w:rsid w:val="00AB2870"/>
    <w:rsid w:val="00AB479B"/>
    <w:rsid w:val="00AB5390"/>
    <w:rsid w:val="00AD2772"/>
    <w:rsid w:val="00AD45E8"/>
    <w:rsid w:val="00AD51BA"/>
    <w:rsid w:val="00AD61E0"/>
    <w:rsid w:val="00AE0171"/>
    <w:rsid w:val="00AE38E6"/>
    <w:rsid w:val="00AE38EC"/>
    <w:rsid w:val="00AE5A41"/>
    <w:rsid w:val="00AE6E75"/>
    <w:rsid w:val="00AE7C87"/>
    <w:rsid w:val="00AE7EDB"/>
    <w:rsid w:val="00AF21D8"/>
    <w:rsid w:val="00AF3964"/>
    <w:rsid w:val="00AF4FD5"/>
    <w:rsid w:val="00AF5238"/>
    <w:rsid w:val="00AF5817"/>
    <w:rsid w:val="00AF6853"/>
    <w:rsid w:val="00AF6928"/>
    <w:rsid w:val="00AF7586"/>
    <w:rsid w:val="00B0071F"/>
    <w:rsid w:val="00B01E64"/>
    <w:rsid w:val="00B03FD1"/>
    <w:rsid w:val="00B0606C"/>
    <w:rsid w:val="00B07604"/>
    <w:rsid w:val="00B07749"/>
    <w:rsid w:val="00B1068D"/>
    <w:rsid w:val="00B10718"/>
    <w:rsid w:val="00B11704"/>
    <w:rsid w:val="00B15E38"/>
    <w:rsid w:val="00B15FE3"/>
    <w:rsid w:val="00B16589"/>
    <w:rsid w:val="00B17461"/>
    <w:rsid w:val="00B21B21"/>
    <w:rsid w:val="00B22EA8"/>
    <w:rsid w:val="00B25896"/>
    <w:rsid w:val="00B347F7"/>
    <w:rsid w:val="00B350C5"/>
    <w:rsid w:val="00B35467"/>
    <w:rsid w:val="00B366C2"/>
    <w:rsid w:val="00B36A61"/>
    <w:rsid w:val="00B4032E"/>
    <w:rsid w:val="00B426CC"/>
    <w:rsid w:val="00B427BC"/>
    <w:rsid w:val="00B428FC"/>
    <w:rsid w:val="00B43902"/>
    <w:rsid w:val="00B512C5"/>
    <w:rsid w:val="00B52566"/>
    <w:rsid w:val="00B55951"/>
    <w:rsid w:val="00B55C3D"/>
    <w:rsid w:val="00B5757A"/>
    <w:rsid w:val="00B578D3"/>
    <w:rsid w:val="00B60780"/>
    <w:rsid w:val="00B62126"/>
    <w:rsid w:val="00B63226"/>
    <w:rsid w:val="00B63B6C"/>
    <w:rsid w:val="00B63C07"/>
    <w:rsid w:val="00B63D51"/>
    <w:rsid w:val="00B63F53"/>
    <w:rsid w:val="00B65EB2"/>
    <w:rsid w:val="00B666E9"/>
    <w:rsid w:val="00B6741A"/>
    <w:rsid w:val="00B747E9"/>
    <w:rsid w:val="00B76C29"/>
    <w:rsid w:val="00B76C36"/>
    <w:rsid w:val="00B82CC2"/>
    <w:rsid w:val="00B83130"/>
    <w:rsid w:val="00B8569B"/>
    <w:rsid w:val="00B8584C"/>
    <w:rsid w:val="00B869DF"/>
    <w:rsid w:val="00B87880"/>
    <w:rsid w:val="00B93062"/>
    <w:rsid w:val="00B93762"/>
    <w:rsid w:val="00B9390D"/>
    <w:rsid w:val="00B93C0D"/>
    <w:rsid w:val="00B97E79"/>
    <w:rsid w:val="00BA2A67"/>
    <w:rsid w:val="00BA6DBC"/>
    <w:rsid w:val="00BA7630"/>
    <w:rsid w:val="00BA77F8"/>
    <w:rsid w:val="00BB09B6"/>
    <w:rsid w:val="00BB214B"/>
    <w:rsid w:val="00BB2889"/>
    <w:rsid w:val="00BB3585"/>
    <w:rsid w:val="00BB4323"/>
    <w:rsid w:val="00BC0146"/>
    <w:rsid w:val="00BC13DC"/>
    <w:rsid w:val="00BC2347"/>
    <w:rsid w:val="00BC49F9"/>
    <w:rsid w:val="00BC75A5"/>
    <w:rsid w:val="00BD1619"/>
    <w:rsid w:val="00BD240F"/>
    <w:rsid w:val="00BD4475"/>
    <w:rsid w:val="00BD5B23"/>
    <w:rsid w:val="00BD64DF"/>
    <w:rsid w:val="00BE08FF"/>
    <w:rsid w:val="00BE1D7F"/>
    <w:rsid w:val="00BE2128"/>
    <w:rsid w:val="00BE29A0"/>
    <w:rsid w:val="00BE3491"/>
    <w:rsid w:val="00BE5DD5"/>
    <w:rsid w:val="00BE6F0C"/>
    <w:rsid w:val="00BF04D7"/>
    <w:rsid w:val="00BF07E5"/>
    <w:rsid w:val="00BF138F"/>
    <w:rsid w:val="00BF4203"/>
    <w:rsid w:val="00BF5415"/>
    <w:rsid w:val="00BF5CE2"/>
    <w:rsid w:val="00BF70E0"/>
    <w:rsid w:val="00C01987"/>
    <w:rsid w:val="00C03F04"/>
    <w:rsid w:val="00C05044"/>
    <w:rsid w:val="00C0678C"/>
    <w:rsid w:val="00C06B14"/>
    <w:rsid w:val="00C10E81"/>
    <w:rsid w:val="00C119C7"/>
    <w:rsid w:val="00C12951"/>
    <w:rsid w:val="00C135F6"/>
    <w:rsid w:val="00C13921"/>
    <w:rsid w:val="00C2141F"/>
    <w:rsid w:val="00C21542"/>
    <w:rsid w:val="00C22613"/>
    <w:rsid w:val="00C22900"/>
    <w:rsid w:val="00C23B83"/>
    <w:rsid w:val="00C24F6C"/>
    <w:rsid w:val="00C251C8"/>
    <w:rsid w:val="00C312D7"/>
    <w:rsid w:val="00C351B9"/>
    <w:rsid w:val="00C36254"/>
    <w:rsid w:val="00C36885"/>
    <w:rsid w:val="00C369FC"/>
    <w:rsid w:val="00C36B2D"/>
    <w:rsid w:val="00C406C4"/>
    <w:rsid w:val="00C43AAE"/>
    <w:rsid w:val="00C442EF"/>
    <w:rsid w:val="00C44AC4"/>
    <w:rsid w:val="00C44D71"/>
    <w:rsid w:val="00C46235"/>
    <w:rsid w:val="00C46936"/>
    <w:rsid w:val="00C47171"/>
    <w:rsid w:val="00C471B6"/>
    <w:rsid w:val="00C47864"/>
    <w:rsid w:val="00C51F14"/>
    <w:rsid w:val="00C60254"/>
    <w:rsid w:val="00C60E55"/>
    <w:rsid w:val="00C63266"/>
    <w:rsid w:val="00C63D46"/>
    <w:rsid w:val="00C64E1F"/>
    <w:rsid w:val="00C653CA"/>
    <w:rsid w:val="00C67B4F"/>
    <w:rsid w:val="00C7055B"/>
    <w:rsid w:val="00C70665"/>
    <w:rsid w:val="00C71CA5"/>
    <w:rsid w:val="00C7439F"/>
    <w:rsid w:val="00C75B54"/>
    <w:rsid w:val="00C76A93"/>
    <w:rsid w:val="00C83475"/>
    <w:rsid w:val="00C83AD3"/>
    <w:rsid w:val="00C84CAF"/>
    <w:rsid w:val="00C929F5"/>
    <w:rsid w:val="00C960A6"/>
    <w:rsid w:val="00CA1D2C"/>
    <w:rsid w:val="00CA3160"/>
    <w:rsid w:val="00CA6E1A"/>
    <w:rsid w:val="00CB114D"/>
    <w:rsid w:val="00CB39CD"/>
    <w:rsid w:val="00CB4040"/>
    <w:rsid w:val="00CB530E"/>
    <w:rsid w:val="00CB7B7F"/>
    <w:rsid w:val="00CC06E0"/>
    <w:rsid w:val="00CC36F0"/>
    <w:rsid w:val="00CC4FC8"/>
    <w:rsid w:val="00CC5E3D"/>
    <w:rsid w:val="00CC5ECB"/>
    <w:rsid w:val="00CC7319"/>
    <w:rsid w:val="00CC7F50"/>
    <w:rsid w:val="00CD0C6C"/>
    <w:rsid w:val="00CD11B5"/>
    <w:rsid w:val="00CD13D4"/>
    <w:rsid w:val="00CD1CF9"/>
    <w:rsid w:val="00CD345F"/>
    <w:rsid w:val="00CD644C"/>
    <w:rsid w:val="00CD6D86"/>
    <w:rsid w:val="00CD6E2B"/>
    <w:rsid w:val="00CD7280"/>
    <w:rsid w:val="00CE4990"/>
    <w:rsid w:val="00CE6F92"/>
    <w:rsid w:val="00CE772D"/>
    <w:rsid w:val="00CF79CD"/>
    <w:rsid w:val="00D01735"/>
    <w:rsid w:val="00D01E39"/>
    <w:rsid w:val="00D02766"/>
    <w:rsid w:val="00D03802"/>
    <w:rsid w:val="00D0600F"/>
    <w:rsid w:val="00D064F6"/>
    <w:rsid w:val="00D067D3"/>
    <w:rsid w:val="00D06B50"/>
    <w:rsid w:val="00D1177C"/>
    <w:rsid w:val="00D13496"/>
    <w:rsid w:val="00D151BF"/>
    <w:rsid w:val="00D169B3"/>
    <w:rsid w:val="00D17F4E"/>
    <w:rsid w:val="00D20210"/>
    <w:rsid w:val="00D20A01"/>
    <w:rsid w:val="00D20F6D"/>
    <w:rsid w:val="00D21C8C"/>
    <w:rsid w:val="00D27779"/>
    <w:rsid w:val="00D27C0E"/>
    <w:rsid w:val="00D34AE3"/>
    <w:rsid w:val="00D34CDD"/>
    <w:rsid w:val="00D3506C"/>
    <w:rsid w:val="00D35987"/>
    <w:rsid w:val="00D36D6C"/>
    <w:rsid w:val="00D37A04"/>
    <w:rsid w:val="00D40A04"/>
    <w:rsid w:val="00D40A74"/>
    <w:rsid w:val="00D4343B"/>
    <w:rsid w:val="00D43B28"/>
    <w:rsid w:val="00D47866"/>
    <w:rsid w:val="00D50E5F"/>
    <w:rsid w:val="00D529AF"/>
    <w:rsid w:val="00D52FB6"/>
    <w:rsid w:val="00D557F4"/>
    <w:rsid w:val="00D55A78"/>
    <w:rsid w:val="00D56B65"/>
    <w:rsid w:val="00D576C1"/>
    <w:rsid w:val="00D62469"/>
    <w:rsid w:val="00D629EE"/>
    <w:rsid w:val="00D66AD9"/>
    <w:rsid w:val="00D66DA4"/>
    <w:rsid w:val="00D7035A"/>
    <w:rsid w:val="00D72475"/>
    <w:rsid w:val="00D72FD8"/>
    <w:rsid w:val="00D731F1"/>
    <w:rsid w:val="00D74D06"/>
    <w:rsid w:val="00D76165"/>
    <w:rsid w:val="00D77121"/>
    <w:rsid w:val="00D7791C"/>
    <w:rsid w:val="00D77C25"/>
    <w:rsid w:val="00D816DB"/>
    <w:rsid w:val="00D84902"/>
    <w:rsid w:val="00D87483"/>
    <w:rsid w:val="00D874F5"/>
    <w:rsid w:val="00D9006F"/>
    <w:rsid w:val="00D92389"/>
    <w:rsid w:val="00D94655"/>
    <w:rsid w:val="00D95414"/>
    <w:rsid w:val="00D95E57"/>
    <w:rsid w:val="00D95F1D"/>
    <w:rsid w:val="00D97CB2"/>
    <w:rsid w:val="00DA2E79"/>
    <w:rsid w:val="00DA3C42"/>
    <w:rsid w:val="00DA441E"/>
    <w:rsid w:val="00DA513F"/>
    <w:rsid w:val="00DA5E4A"/>
    <w:rsid w:val="00DA7B90"/>
    <w:rsid w:val="00DB1790"/>
    <w:rsid w:val="00DB267A"/>
    <w:rsid w:val="00DB3222"/>
    <w:rsid w:val="00DB5B1B"/>
    <w:rsid w:val="00DB603D"/>
    <w:rsid w:val="00DC0563"/>
    <w:rsid w:val="00DC1FFE"/>
    <w:rsid w:val="00DC4AB8"/>
    <w:rsid w:val="00DC5B8E"/>
    <w:rsid w:val="00DC66CA"/>
    <w:rsid w:val="00DD287D"/>
    <w:rsid w:val="00DD308C"/>
    <w:rsid w:val="00DE19C8"/>
    <w:rsid w:val="00DE23BD"/>
    <w:rsid w:val="00DE3D7E"/>
    <w:rsid w:val="00DE5A45"/>
    <w:rsid w:val="00DE60EA"/>
    <w:rsid w:val="00DE75B3"/>
    <w:rsid w:val="00DE795D"/>
    <w:rsid w:val="00DE7AE5"/>
    <w:rsid w:val="00DF375D"/>
    <w:rsid w:val="00DF38CC"/>
    <w:rsid w:val="00DF45B9"/>
    <w:rsid w:val="00DF4C61"/>
    <w:rsid w:val="00DF5962"/>
    <w:rsid w:val="00DF79F4"/>
    <w:rsid w:val="00E00A71"/>
    <w:rsid w:val="00E00E84"/>
    <w:rsid w:val="00E02E42"/>
    <w:rsid w:val="00E031ED"/>
    <w:rsid w:val="00E05019"/>
    <w:rsid w:val="00E10843"/>
    <w:rsid w:val="00E137D3"/>
    <w:rsid w:val="00E143A8"/>
    <w:rsid w:val="00E153F7"/>
    <w:rsid w:val="00E158C2"/>
    <w:rsid w:val="00E16011"/>
    <w:rsid w:val="00E17213"/>
    <w:rsid w:val="00E20586"/>
    <w:rsid w:val="00E21750"/>
    <w:rsid w:val="00E23B62"/>
    <w:rsid w:val="00E23E3C"/>
    <w:rsid w:val="00E2489C"/>
    <w:rsid w:val="00E25F4F"/>
    <w:rsid w:val="00E358C2"/>
    <w:rsid w:val="00E35C73"/>
    <w:rsid w:val="00E36790"/>
    <w:rsid w:val="00E36D2B"/>
    <w:rsid w:val="00E37C20"/>
    <w:rsid w:val="00E401B7"/>
    <w:rsid w:val="00E45C2C"/>
    <w:rsid w:val="00E462C9"/>
    <w:rsid w:val="00E47ED2"/>
    <w:rsid w:val="00E50DC3"/>
    <w:rsid w:val="00E52278"/>
    <w:rsid w:val="00E540CC"/>
    <w:rsid w:val="00E547AA"/>
    <w:rsid w:val="00E553A8"/>
    <w:rsid w:val="00E56509"/>
    <w:rsid w:val="00E56BB7"/>
    <w:rsid w:val="00E5774B"/>
    <w:rsid w:val="00E57CA8"/>
    <w:rsid w:val="00E60644"/>
    <w:rsid w:val="00E61215"/>
    <w:rsid w:val="00E661B2"/>
    <w:rsid w:val="00E67D44"/>
    <w:rsid w:val="00E67F40"/>
    <w:rsid w:val="00E70487"/>
    <w:rsid w:val="00E70E6E"/>
    <w:rsid w:val="00E7155B"/>
    <w:rsid w:val="00E72A50"/>
    <w:rsid w:val="00E7305D"/>
    <w:rsid w:val="00E7330A"/>
    <w:rsid w:val="00E778BF"/>
    <w:rsid w:val="00E805E2"/>
    <w:rsid w:val="00E845FB"/>
    <w:rsid w:val="00E84790"/>
    <w:rsid w:val="00E85D7D"/>
    <w:rsid w:val="00E869D5"/>
    <w:rsid w:val="00E875D7"/>
    <w:rsid w:val="00E877B5"/>
    <w:rsid w:val="00E91CC7"/>
    <w:rsid w:val="00E926BD"/>
    <w:rsid w:val="00E939A0"/>
    <w:rsid w:val="00E93C52"/>
    <w:rsid w:val="00E94520"/>
    <w:rsid w:val="00E955B2"/>
    <w:rsid w:val="00EA0721"/>
    <w:rsid w:val="00EA0D01"/>
    <w:rsid w:val="00EA1461"/>
    <w:rsid w:val="00EA1C44"/>
    <w:rsid w:val="00EA27E0"/>
    <w:rsid w:val="00EA3ECA"/>
    <w:rsid w:val="00EA4050"/>
    <w:rsid w:val="00EA5E9A"/>
    <w:rsid w:val="00EA63C7"/>
    <w:rsid w:val="00EA7C34"/>
    <w:rsid w:val="00EB7450"/>
    <w:rsid w:val="00EC0302"/>
    <w:rsid w:val="00EC2152"/>
    <w:rsid w:val="00EC27CA"/>
    <w:rsid w:val="00EC4D89"/>
    <w:rsid w:val="00EC5E2D"/>
    <w:rsid w:val="00EC6077"/>
    <w:rsid w:val="00EC7094"/>
    <w:rsid w:val="00ED5842"/>
    <w:rsid w:val="00ED73DC"/>
    <w:rsid w:val="00EE0316"/>
    <w:rsid w:val="00EE15EE"/>
    <w:rsid w:val="00EE2657"/>
    <w:rsid w:val="00EE4569"/>
    <w:rsid w:val="00EE5346"/>
    <w:rsid w:val="00EE576E"/>
    <w:rsid w:val="00EE5E17"/>
    <w:rsid w:val="00EE71DA"/>
    <w:rsid w:val="00EE727F"/>
    <w:rsid w:val="00EE7DF2"/>
    <w:rsid w:val="00EF1194"/>
    <w:rsid w:val="00EF1229"/>
    <w:rsid w:val="00EF20AA"/>
    <w:rsid w:val="00EF2F3A"/>
    <w:rsid w:val="00EF408B"/>
    <w:rsid w:val="00EF795E"/>
    <w:rsid w:val="00F00916"/>
    <w:rsid w:val="00F024C7"/>
    <w:rsid w:val="00F03581"/>
    <w:rsid w:val="00F04416"/>
    <w:rsid w:val="00F04C5B"/>
    <w:rsid w:val="00F07640"/>
    <w:rsid w:val="00F07F7E"/>
    <w:rsid w:val="00F1147D"/>
    <w:rsid w:val="00F15A55"/>
    <w:rsid w:val="00F16002"/>
    <w:rsid w:val="00F16C9C"/>
    <w:rsid w:val="00F20882"/>
    <w:rsid w:val="00F2143A"/>
    <w:rsid w:val="00F2328B"/>
    <w:rsid w:val="00F23BF9"/>
    <w:rsid w:val="00F257D6"/>
    <w:rsid w:val="00F26B84"/>
    <w:rsid w:val="00F26DD8"/>
    <w:rsid w:val="00F279B4"/>
    <w:rsid w:val="00F3025F"/>
    <w:rsid w:val="00F308E7"/>
    <w:rsid w:val="00F32CA8"/>
    <w:rsid w:val="00F33225"/>
    <w:rsid w:val="00F35E21"/>
    <w:rsid w:val="00F36105"/>
    <w:rsid w:val="00F44BCD"/>
    <w:rsid w:val="00F44DAC"/>
    <w:rsid w:val="00F46333"/>
    <w:rsid w:val="00F53446"/>
    <w:rsid w:val="00F56095"/>
    <w:rsid w:val="00F56A4D"/>
    <w:rsid w:val="00F573C1"/>
    <w:rsid w:val="00F575A4"/>
    <w:rsid w:val="00F600FD"/>
    <w:rsid w:val="00F61B2E"/>
    <w:rsid w:val="00F622EA"/>
    <w:rsid w:val="00F6261C"/>
    <w:rsid w:val="00F66ADA"/>
    <w:rsid w:val="00F66B98"/>
    <w:rsid w:val="00F67E1E"/>
    <w:rsid w:val="00F67EA1"/>
    <w:rsid w:val="00F73E16"/>
    <w:rsid w:val="00F73E8B"/>
    <w:rsid w:val="00F76177"/>
    <w:rsid w:val="00F762DE"/>
    <w:rsid w:val="00F83DC7"/>
    <w:rsid w:val="00F84D49"/>
    <w:rsid w:val="00F85616"/>
    <w:rsid w:val="00F85E52"/>
    <w:rsid w:val="00F87344"/>
    <w:rsid w:val="00F9428B"/>
    <w:rsid w:val="00F952F8"/>
    <w:rsid w:val="00F959D0"/>
    <w:rsid w:val="00F96343"/>
    <w:rsid w:val="00F97C24"/>
    <w:rsid w:val="00F97FCB"/>
    <w:rsid w:val="00FA137A"/>
    <w:rsid w:val="00FA157C"/>
    <w:rsid w:val="00FA19DC"/>
    <w:rsid w:val="00FA2E70"/>
    <w:rsid w:val="00FA3507"/>
    <w:rsid w:val="00FA38D4"/>
    <w:rsid w:val="00FA4F04"/>
    <w:rsid w:val="00FA552B"/>
    <w:rsid w:val="00FA7B90"/>
    <w:rsid w:val="00FA7CB4"/>
    <w:rsid w:val="00FB1075"/>
    <w:rsid w:val="00FB40FD"/>
    <w:rsid w:val="00FB6F81"/>
    <w:rsid w:val="00FB7525"/>
    <w:rsid w:val="00FC0777"/>
    <w:rsid w:val="00FC0A34"/>
    <w:rsid w:val="00FC1491"/>
    <w:rsid w:val="00FC1800"/>
    <w:rsid w:val="00FC1BD0"/>
    <w:rsid w:val="00FC2293"/>
    <w:rsid w:val="00FC3311"/>
    <w:rsid w:val="00FC33FD"/>
    <w:rsid w:val="00FC3F64"/>
    <w:rsid w:val="00FC4595"/>
    <w:rsid w:val="00FC56C0"/>
    <w:rsid w:val="00FD1521"/>
    <w:rsid w:val="00FD3B60"/>
    <w:rsid w:val="00FD462E"/>
    <w:rsid w:val="00FD6308"/>
    <w:rsid w:val="00FE067D"/>
    <w:rsid w:val="00FE1F28"/>
    <w:rsid w:val="00FE2934"/>
    <w:rsid w:val="00FE31C4"/>
    <w:rsid w:val="00FE5A50"/>
    <w:rsid w:val="00FF0A28"/>
    <w:rsid w:val="00FF0B98"/>
    <w:rsid w:val="00FF1FC8"/>
    <w:rsid w:val="00FF21B9"/>
    <w:rsid w:val="00FF333A"/>
    <w:rsid w:val="00FF4382"/>
    <w:rsid w:val="00FF589C"/>
    <w:rsid w:val="00FF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CFFE5"/>
  <w15:docId w15:val="{98D6B5B3-DE58-43F1-81A0-67039892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9CF"/>
    <w:rPr>
      <w:rFonts w:ascii="Cambria" w:eastAsia="MS ??" w:hAnsi="Cambria"/>
      <w:sz w:val="24"/>
      <w:szCs w:val="24"/>
      <w:lang w:val="en-US" w:eastAsia="en-US"/>
    </w:rPr>
  </w:style>
  <w:style w:type="paragraph" w:styleId="Heading1">
    <w:name w:val="heading 1"/>
    <w:basedOn w:val="Normal"/>
    <w:next w:val="Normal"/>
    <w:link w:val="Heading1Char"/>
    <w:qFormat/>
    <w:rsid w:val="00872300"/>
    <w:pPr>
      <w:keepNext/>
      <w:outlineLvl w:val="0"/>
    </w:pPr>
    <w:rPr>
      <w:rFonts w:ascii="Times New Roman" w:eastAsia="Times New Roman" w:hAnsi="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49CF"/>
    <w:pPr>
      <w:ind w:left="720"/>
      <w:contextualSpacing/>
    </w:pPr>
  </w:style>
  <w:style w:type="table" w:styleId="TableGrid">
    <w:name w:val="Table Grid"/>
    <w:basedOn w:val="TableNormal"/>
    <w:rsid w:val="0009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4AF8"/>
    <w:pPr>
      <w:spacing w:before="100" w:beforeAutospacing="1" w:after="100" w:afterAutospacing="1"/>
    </w:pPr>
    <w:rPr>
      <w:rFonts w:ascii="Times New Roman" w:eastAsia="Times New Roman" w:hAnsi="Times New Roman"/>
      <w:lang w:val="en-GB" w:eastAsia="en-GB"/>
    </w:rPr>
  </w:style>
  <w:style w:type="paragraph" w:styleId="PlainText">
    <w:name w:val="Plain Text"/>
    <w:basedOn w:val="Normal"/>
    <w:link w:val="PlainTextChar"/>
    <w:uiPriority w:val="99"/>
    <w:unhideWhenUsed/>
    <w:rsid w:val="00914AF8"/>
    <w:rPr>
      <w:rFonts w:ascii="Arial" w:eastAsiaTheme="minorHAnsi" w:hAnsi="Arial" w:cs="Arial"/>
      <w:sz w:val="22"/>
      <w:szCs w:val="22"/>
      <w:lang w:val="en-GB"/>
    </w:rPr>
  </w:style>
  <w:style w:type="character" w:customStyle="1" w:styleId="PlainTextChar">
    <w:name w:val="Plain Text Char"/>
    <w:basedOn w:val="DefaultParagraphFont"/>
    <w:link w:val="PlainText"/>
    <w:uiPriority w:val="99"/>
    <w:rsid w:val="00914AF8"/>
    <w:rPr>
      <w:rFonts w:ascii="Arial" w:eastAsiaTheme="minorHAnsi" w:hAnsi="Arial" w:cs="Arial"/>
      <w:sz w:val="22"/>
      <w:szCs w:val="22"/>
      <w:lang w:eastAsia="en-US"/>
    </w:rPr>
  </w:style>
  <w:style w:type="paragraph" w:styleId="BalloonText">
    <w:name w:val="Balloon Text"/>
    <w:basedOn w:val="Normal"/>
    <w:link w:val="BalloonTextChar"/>
    <w:rsid w:val="00431C57"/>
    <w:rPr>
      <w:rFonts w:ascii="Tahoma" w:hAnsi="Tahoma" w:cs="Tahoma"/>
      <w:sz w:val="16"/>
      <w:szCs w:val="16"/>
    </w:rPr>
  </w:style>
  <w:style w:type="character" w:customStyle="1" w:styleId="BalloonTextChar">
    <w:name w:val="Balloon Text Char"/>
    <w:basedOn w:val="DefaultParagraphFont"/>
    <w:link w:val="BalloonText"/>
    <w:rsid w:val="00431C57"/>
    <w:rPr>
      <w:rFonts w:ascii="Tahoma" w:eastAsia="MS ??" w:hAnsi="Tahoma" w:cs="Tahoma"/>
      <w:sz w:val="16"/>
      <w:szCs w:val="16"/>
      <w:lang w:val="en-US" w:eastAsia="en-US"/>
    </w:rPr>
  </w:style>
  <w:style w:type="paragraph" w:styleId="BodyText">
    <w:name w:val="Body Text"/>
    <w:basedOn w:val="Normal"/>
    <w:link w:val="BodyTextChar"/>
    <w:rsid w:val="00850F4B"/>
    <w:pPr>
      <w:suppressAutoHyphens/>
      <w:spacing w:after="120"/>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rsid w:val="00850F4B"/>
    <w:rPr>
      <w:lang w:val="en-US" w:eastAsia="ar-SA"/>
    </w:rPr>
  </w:style>
  <w:style w:type="paragraph" w:customStyle="1" w:styleId="paragraph">
    <w:name w:val="paragraph"/>
    <w:basedOn w:val="Normal"/>
    <w:rsid w:val="00DD287D"/>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DD287D"/>
  </w:style>
  <w:style w:type="character" w:customStyle="1" w:styleId="eop">
    <w:name w:val="eop"/>
    <w:basedOn w:val="DefaultParagraphFont"/>
    <w:rsid w:val="00DD287D"/>
  </w:style>
  <w:style w:type="character" w:customStyle="1" w:styleId="spellingerror">
    <w:name w:val="spellingerror"/>
    <w:basedOn w:val="DefaultParagraphFont"/>
    <w:rsid w:val="00DD287D"/>
  </w:style>
  <w:style w:type="character" w:customStyle="1" w:styleId="Heading1Char">
    <w:name w:val="Heading 1 Char"/>
    <w:basedOn w:val="DefaultParagraphFont"/>
    <w:link w:val="Heading1"/>
    <w:rsid w:val="00872300"/>
    <w:rPr>
      <w:b/>
      <w:bCs/>
      <w:sz w:val="24"/>
      <w:szCs w:val="24"/>
      <w:lang w:eastAsia="en-US"/>
    </w:rPr>
  </w:style>
  <w:style w:type="character" w:styleId="Hyperlink">
    <w:name w:val="Hyperlink"/>
    <w:basedOn w:val="DefaultParagraphFont"/>
    <w:uiPriority w:val="99"/>
    <w:unhideWhenUsed/>
    <w:rsid w:val="006B3F89"/>
    <w:rPr>
      <w:color w:val="0000FF" w:themeColor="hyperlink"/>
      <w:u w:val="single"/>
    </w:rPr>
  </w:style>
  <w:style w:type="paragraph" w:styleId="NoSpacing">
    <w:name w:val="No Spacing"/>
    <w:uiPriority w:val="1"/>
    <w:qFormat/>
    <w:rsid w:val="00693465"/>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026B2"/>
    <w:pPr>
      <w:tabs>
        <w:tab w:val="center" w:pos="4513"/>
        <w:tab w:val="right" w:pos="9026"/>
      </w:tabs>
    </w:pPr>
  </w:style>
  <w:style w:type="character" w:customStyle="1" w:styleId="HeaderChar">
    <w:name w:val="Header Char"/>
    <w:basedOn w:val="DefaultParagraphFont"/>
    <w:link w:val="Header"/>
    <w:uiPriority w:val="99"/>
    <w:rsid w:val="004026B2"/>
    <w:rPr>
      <w:rFonts w:ascii="Cambria" w:eastAsia="MS ??" w:hAnsi="Cambria"/>
      <w:sz w:val="24"/>
      <w:szCs w:val="24"/>
      <w:lang w:val="en-US" w:eastAsia="en-US"/>
    </w:rPr>
  </w:style>
  <w:style w:type="paragraph" w:styleId="Footer">
    <w:name w:val="footer"/>
    <w:basedOn w:val="Normal"/>
    <w:link w:val="FooterChar"/>
    <w:uiPriority w:val="99"/>
    <w:unhideWhenUsed/>
    <w:rsid w:val="004026B2"/>
    <w:pPr>
      <w:tabs>
        <w:tab w:val="center" w:pos="4513"/>
        <w:tab w:val="right" w:pos="9026"/>
      </w:tabs>
    </w:pPr>
  </w:style>
  <w:style w:type="character" w:customStyle="1" w:styleId="FooterChar">
    <w:name w:val="Footer Char"/>
    <w:basedOn w:val="DefaultParagraphFont"/>
    <w:link w:val="Footer"/>
    <w:uiPriority w:val="99"/>
    <w:rsid w:val="004026B2"/>
    <w:rPr>
      <w:rFonts w:ascii="Cambria" w:eastAsia="MS ??" w:hAnsi="Cambria"/>
      <w:sz w:val="24"/>
      <w:szCs w:val="24"/>
      <w:lang w:val="en-US" w:eastAsia="en-US"/>
    </w:rPr>
  </w:style>
  <w:style w:type="character" w:styleId="Strong">
    <w:name w:val="Strong"/>
    <w:basedOn w:val="DefaultParagraphFont"/>
    <w:uiPriority w:val="22"/>
    <w:qFormat/>
    <w:rsid w:val="00D4343B"/>
    <w:rPr>
      <w:b/>
      <w:bCs/>
    </w:rPr>
  </w:style>
  <w:style w:type="paragraph" w:customStyle="1" w:styleId="Style">
    <w:name w:val="Style"/>
    <w:rsid w:val="00DF38CC"/>
    <w:pPr>
      <w:widowControl w:val="0"/>
      <w:autoSpaceDE w:val="0"/>
      <w:autoSpaceDN w:val="0"/>
      <w:adjustRightInd w:val="0"/>
    </w:pPr>
    <w:rPr>
      <w:rFonts w:ascii="Arial" w:eastAsiaTheme="minorEastAsia" w:hAnsi="Arial" w:cs="Arial"/>
      <w:sz w:val="24"/>
      <w:szCs w:val="24"/>
    </w:rPr>
  </w:style>
  <w:style w:type="paragraph" w:customStyle="1" w:styleId="Default">
    <w:name w:val="Default"/>
    <w:rsid w:val="00B63C07"/>
    <w:pPr>
      <w:autoSpaceDE w:val="0"/>
      <w:autoSpaceDN w:val="0"/>
      <w:adjustRightInd w:val="0"/>
    </w:pPr>
    <w:rPr>
      <w:rFonts w:ascii="Calibri" w:eastAsiaTheme="minorHAnsi" w:hAnsi="Calibri" w:cs="Calibri"/>
      <w:color w:val="000000"/>
      <w:sz w:val="24"/>
      <w:szCs w:val="24"/>
      <w:lang w:eastAsia="en-US"/>
    </w:rPr>
  </w:style>
  <w:style w:type="character" w:customStyle="1" w:styleId="ListParagraphChar">
    <w:name w:val="List Paragraph Char"/>
    <w:link w:val="ListParagraph"/>
    <w:uiPriority w:val="34"/>
    <w:rsid w:val="00AE7C87"/>
    <w:rPr>
      <w:rFonts w:ascii="Cambria" w:eastAsia="MS ??" w:hAnsi="Cambria"/>
      <w:sz w:val="24"/>
      <w:szCs w:val="24"/>
      <w:lang w:val="en-US" w:eastAsia="en-US"/>
    </w:rPr>
  </w:style>
  <w:style w:type="paragraph" w:customStyle="1" w:styleId="xmsonormal">
    <w:name w:val="x_msonormal"/>
    <w:basedOn w:val="Normal"/>
    <w:rsid w:val="00A166ED"/>
    <w:rPr>
      <w:rFonts w:ascii="Calibri" w:eastAsiaTheme="minorHAnsi" w:hAnsi="Calibri" w:cs="Calibri"/>
      <w:sz w:val="22"/>
      <w:szCs w:val="22"/>
      <w:lang w:val="en-GB" w:eastAsia="en-GB"/>
    </w:rPr>
  </w:style>
  <w:style w:type="table" w:customStyle="1" w:styleId="TableGrid1">
    <w:name w:val="Table Grid1"/>
    <w:basedOn w:val="TableNormal"/>
    <w:rsid w:val="00B15FE3"/>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741C"/>
    <w:pPr>
      <w:spacing w:after="200"/>
    </w:pPr>
    <w:rPr>
      <w:rFonts w:asciiTheme="minorHAnsi" w:eastAsiaTheme="minorHAnsi" w:hAnsiTheme="minorHAnsi" w:cstheme="minorBidi"/>
      <w:i/>
      <w:iCs/>
      <w:color w:val="1F497D"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5380">
      <w:bodyDiv w:val="1"/>
      <w:marLeft w:val="0"/>
      <w:marRight w:val="0"/>
      <w:marTop w:val="0"/>
      <w:marBottom w:val="0"/>
      <w:divBdr>
        <w:top w:val="none" w:sz="0" w:space="0" w:color="auto"/>
        <w:left w:val="none" w:sz="0" w:space="0" w:color="auto"/>
        <w:bottom w:val="none" w:sz="0" w:space="0" w:color="auto"/>
        <w:right w:val="none" w:sz="0" w:space="0" w:color="auto"/>
      </w:divBdr>
    </w:div>
    <w:div w:id="70860278">
      <w:bodyDiv w:val="1"/>
      <w:marLeft w:val="0"/>
      <w:marRight w:val="0"/>
      <w:marTop w:val="0"/>
      <w:marBottom w:val="0"/>
      <w:divBdr>
        <w:top w:val="none" w:sz="0" w:space="0" w:color="auto"/>
        <w:left w:val="none" w:sz="0" w:space="0" w:color="auto"/>
        <w:bottom w:val="none" w:sz="0" w:space="0" w:color="auto"/>
        <w:right w:val="none" w:sz="0" w:space="0" w:color="auto"/>
      </w:divBdr>
    </w:div>
    <w:div w:id="119765745">
      <w:bodyDiv w:val="1"/>
      <w:marLeft w:val="0"/>
      <w:marRight w:val="0"/>
      <w:marTop w:val="0"/>
      <w:marBottom w:val="0"/>
      <w:divBdr>
        <w:top w:val="none" w:sz="0" w:space="0" w:color="auto"/>
        <w:left w:val="none" w:sz="0" w:space="0" w:color="auto"/>
        <w:bottom w:val="none" w:sz="0" w:space="0" w:color="auto"/>
        <w:right w:val="none" w:sz="0" w:space="0" w:color="auto"/>
      </w:divBdr>
    </w:div>
    <w:div w:id="124155512">
      <w:bodyDiv w:val="1"/>
      <w:marLeft w:val="0"/>
      <w:marRight w:val="0"/>
      <w:marTop w:val="0"/>
      <w:marBottom w:val="0"/>
      <w:divBdr>
        <w:top w:val="none" w:sz="0" w:space="0" w:color="auto"/>
        <w:left w:val="none" w:sz="0" w:space="0" w:color="auto"/>
        <w:bottom w:val="none" w:sz="0" w:space="0" w:color="auto"/>
        <w:right w:val="none" w:sz="0" w:space="0" w:color="auto"/>
      </w:divBdr>
    </w:div>
    <w:div w:id="136993280">
      <w:bodyDiv w:val="1"/>
      <w:marLeft w:val="0"/>
      <w:marRight w:val="0"/>
      <w:marTop w:val="0"/>
      <w:marBottom w:val="0"/>
      <w:divBdr>
        <w:top w:val="none" w:sz="0" w:space="0" w:color="auto"/>
        <w:left w:val="none" w:sz="0" w:space="0" w:color="auto"/>
        <w:bottom w:val="none" w:sz="0" w:space="0" w:color="auto"/>
        <w:right w:val="none" w:sz="0" w:space="0" w:color="auto"/>
      </w:divBdr>
    </w:div>
    <w:div w:id="159276621">
      <w:bodyDiv w:val="1"/>
      <w:marLeft w:val="0"/>
      <w:marRight w:val="0"/>
      <w:marTop w:val="0"/>
      <w:marBottom w:val="0"/>
      <w:divBdr>
        <w:top w:val="none" w:sz="0" w:space="0" w:color="auto"/>
        <w:left w:val="none" w:sz="0" w:space="0" w:color="auto"/>
        <w:bottom w:val="none" w:sz="0" w:space="0" w:color="auto"/>
        <w:right w:val="none" w:sz="0" w:space="0" w:color="auto"/>
      </w:divBdr>
    </w:div>
    <w:div w:id="163012623">
      <w:bodyDiv w:val="1"/>
      <w:marLeft w:val="0"/>
      <w:marRight w:val="0"/>
      <w:marTop w:val="0"/>
      <w:marBottom w:val="0"/>
      <w:divBdr>
        <w:top w:val="none" w:sz="0" w:space="0" w:color="auto"/>
        <w:left w:val="none" w:sz="0" w:space="0" w:color="auto"/>
        <w:bottom w:val="none" w:sz="0" w:space="0" w:color="auto"/>
        <w:right w:val="none" w:sz="0" w:space="0" w:color="auto"/>
      </w:divBdr>
    </w:div>
    <w:div w:id="186410186">
      <w:bodyDiv w:val="1"/>
      <w:marLeft w:val="0"/>
      <w:marRight w:val="0"/>
      <w:marTop w:val="0"/>
      <w:marBottom w:val="0"/>
      <w:divBdr>
        <w:top w:val="none" w:sz="0" w:space="0" w:color="auto"/>
        <w:left w:val="none" w:sz="0" w:space="0" w:color="auto"/>
        <w:bottom w:val="none" w:sz="0" w:space="0" w:color="auto"/>
        <w:right w:val="none" w:sz="0" w:space="0" w:color="auto"/>
      </w:divBdr>
    </w:div>
    <w:div w:id="194655023">
      <w:bodyDiv w:val="1"/>
      <w:marLeft w:val="0"/>
      <w:marRight w:val="0"/>
      <w:marTop w:val="0"/>
      <w:marBottom w:val="0"/>
      <w:divBdr>
        <w:top w:val="none" w:sz="0" w:space="0" w:color="auto"/>
        <w:left w:val="none" w:sz="0" w:space="0" w:color="auto"/>
        <w:bottom w:val="none" w:sz="0" w:space="0" w:color="auto"/>
        <w:right w:val="none" w:sz="0" w:space="0" w:color="auto"/>
      </w:divBdr>
    </w:div>
    <w:div w:id="208274002">
      <w:bodyDiv w:val="1"/>
      <w:marLeft w:val="0"/>
      <w:marRight w:val="0"/>
      <w:marTop w:val="0"/>
      <w:marBottom w:val="0"/>
      <w:divBdr>
        <w:top w:val="none" w:sz="0" w:space="0" w:color="auto"/>
        <w:left w:val="none" w:sz="0" w:space="0" w:color="auto"/>
        <w:bottom w:val="none" w:sz="0" w:space="0" w:color="auto"/>
        <w:right w:val="none" w:sz="0" w:space="0" w:color="auto"/>
      </w:divBdr>
    </w:div>
    <w:div w:id="217859339">
      <w:bodyDiv w:val="1"/>
      <w:marLeft w:val="0"/>
      <w:marRight w:val="0"/>
      <w:marTop w:val="0"/>
      <w:marBottom w:val="0"/>
      <w:divBdr>
        <w:top w:val="none" w:sz="0" w:space="0" w:color="auto"/>
        <w:left w:val="none" w:sz="0" w:space="0" w:color="auto"/>
        <w:bottom w:val="none" w:sz="0" w:space="0" w:color="auto"/>
        <w:right w:val="none" w:sz="0" w:space="0" w:color="auto"/>
      </w:divBdr>
    </w:div>
    <w:div w:id="233898036">
      <w:bodyDiv w:val="1"/>
      <w:marLeft w:val="0"/>
      <w:marRight w:val="0"/>
      <w:marTop w:val="0"/>
      <w:marBottom w:val="0"/>
      <w:divBdr>
        <w:top w:val="none" w:sz="0" w:space="0" w:color="auto"/>
        <w:left w:val="none" w:sz="0" w:space="0" w:color="auto"/>
        <w:bottom w:val="none" w:sz="0" w:space="0" w:color="auto"/>
        <w:right w:val="none" w:sz="0" w:space="0" w:color="auto"/>
      </w:divBdr>
    </w:div>
    <w:div w:id="239601100">
      <w:bodyDiv w:val="1"/>
      <w:marLeft w:val="0"/>
      <w:marRight w:val="0"/>
      <w:marTop w:val="0"/>
      <w:marBottom w:val="0"/>
      <w:divBdr>
        <w:top w:val="none" w:sz="0" w:space="0" w:color="auto"/>
        <w:left w:val="none" w:sz="0" w:space="0" w:color="auto"/>
        <w:bottom w:val="none" w:sz="0" w:space="0" w:color="auto"/>
        <w:right w:val="none" w:sz="0" w:space="0" w:color="auto"/>
      </w:divBdr>
    </w:div>
    <w:div w:id="270205604">
      <w:bodyDiv w:val="1"/>
      <w:marLeft w:val="0"/>
      <w:marRight w:val="0"/>
      <w:marTop w:val="0"/>
      <w:marBottom w:val="0"/>
      <w:divBdr>
        <w:top w:val="none" w:sz="0" w:space="0" w:color="auto"/>
        <w:left w:val="none" w:sz="0" w:space="0" w:color="auto"/>
        <w:bottom w:val="none" w:sz="0" w:space="0" w:color="auto"/>
        <w:right w:val="none" w:sz="0" w:space="0" w:color="auto"/>
      </w:divBdr>
    </w:div>
    <w:div w:id="276449826">
      <w:bodyDiv w:val="1"/>
      <w:marLeft w:val="0"/>
      <w:marRight w:val="0"/>
      <w:marTop w:val="0"/>
      <w:marBottom w:val="0"/>
      <w:divBdr>
        <w:top w:val="none" w:sz="0" w:space="0" w:color="auto"/>
        <w:left w:val="none" w:sz="0" w:space="0" w:color="auto"/>
        <w:bottom w:val="none" w:sz="0" w:space="0" w:color="auto"/>
        <w:right w:val="none" w:sz="0" w:space="0" w:color="auto"/>
      </w:divBdr>
    </w:div>
    <w:div w:id="281302851">
      <w:bodyDiv w:val="1"/>
      <w:marLeft w:val="0"/>
      <w:marRight w:val="0"/>
      <w:marTop w:val="0"/>
      <w:marBottom w:val="0"/>
      <w:divBdr>
        <w:top w:val="none" w:sz="0" w:space="0" w:color="auto"/>
        <w:left w:val="none" w:sz="0" w:space="0" w:color="auto"/>
        <w:bottom w:val="none" w:sz="0" w:space="0" w:color="auto"/>
        <w:right w:val="none" w:sz="0" w:space="0" w:color="auto"/>
      </w:divBdr>
    </w:div>
    <w:div w:id="282883030">
      <w:bodyDiv w:val="1"/>
      <w:marLeft w:val="0"/>
      <w:marRight w:val="0"/>
      <w:marTop w:val="0"/>
      <w:marBottom w:val="0"/>
      <w:divBdr>
        <w:top w:val="none" w:sz="0" w:space="0" w:color="auto"/>
        <w:left w:val="none" w:sz="0" w:space="0" w:color="auto"/>
        <w:bottom w:val="none" w:sz="0" w:space="0" w:color="auto"/>
        <w:right w:val="none" w:sz="0" w:space="0" w:color="auto"/>
      </w:divBdr>
    </w:div>
    <w:div w:id="298801655">
      <w:bodyDiv w:val="1"/>
      <w:marLeft w:val="0"/>
      <w:marRight w:val="0"/>
      <w:marTop w:val="0"/>
      <w:marBottom w:val="0"/>
      <w:divBdr>
        <w:top w:val="none" w:sz="0" w:space="0" w:color="auto"/>
        <w:left w:val="none" w:sz="0" w:space="0" w:color="auto"/>
        <w:bottom w:val="none" w:sz="0" w:space="0" w:color="auto"/>
        <w:right w:val="none" w:sz="0" w:space="0" w:color="auto"/>
      </w:divBdr>
    </w:div>
    <w:div w:id="309208974">
      <w:bodyDiv w:val="1"/>
      <w:marLeft w:val="0"/>
      <w:marRight w:val="0"/>
      <w:marTop w:val="0"/>
      <w:marBottom w:val="0"/>
      <w:divBdr>
        <w:top w:val="none" w:sz="0" w:space="0" w:color="auto"/>
        <w:left w:val="none" w:sz="0" w:space="0" w:color="auto"/>
        <w:bottom w:val="none" w:sz="0" w:space="0" w:color="auto"/>
        <w:right w:val="none" w:sz="0" w:space="0" w:color="auto"/>
      </w:divBdr>
    </w:div>
    <w:div w:id="344601222">
      <w:bodyDiv w:val="1"/>
      <w:marLeft w:val="0"/>
      <w:marRight w:val="0"/>
      <w:marTop w:val="0"/>
      <w:marBottom w:val="0"/>
      <w:divBdr>
        <w:top w:val="none" w:sz="0" w:space="0" w:color="auto"/>
        <w:left w:val="none" w:sz="0" w:space="0" w:color="auto"/>
        <w:bottom w:val="none" w:sz="0" w:space="0" w:color="auto"/>
        <w:right w:val="none" w:sz="0" w:space="0" w:color="auto"/>
      </w:divBdr>
    </w:div>
    <w:div w:id="372771767">
      <w:bodyDiv w:val="1"/>
      <w:marLeft w:val="0"/>
      <w:marRight w:val="0"/>
      <w:marTop w:val="0"/>
      <w:marBottom w:val="0"/>
      <w:divBdr>
        <w:top w:val="none" w:sz="0" w:space="0" w:color="auto"/>
        <w:left w:val="none" w:sz="0" w:space="0" w:color="auto"/>
        <w:bottom w:val="none" w:sz="0" w:space="0" w:color="auto"/>
        <w:right w:val="none" w:sz="0" w:space="0" w:color="auto"/>
      </w:divBdr>
    </w:div>
    <w:div w:id="375744131">
      <w:bodyDiv w:val="1"/>
      <w:marLeft w:val="0"/>
      <w:marRight w:val="0"/>
      <w:marTop w:val="0"/>
      <w:marBottom w:val="0"/>
      <w:divBdr>
        <w:top w:val="none" w:sz="0" w:space="0" w:color="auto"/>
        <w:left w:val="none" w:sz="0" w:space="0" w:color="auto"/>
        <w:bottom w:val="none" w:sz="0" w:space="0" w:color="auto"/>
        <w:right w:val="none" w:sz="0" w:space="0" w:color="auto"/>
      </w:divBdr>
    </w:div>
    <w:div w:id="389811904">
      <w:bodyDiv w:val="1"/>
      <w:marLeft w:val="0"/>
      <w:marRight w:val="0"/>
      <w:marTop w:val="0"/>
      <w:marBottom w:val="0"/>
      <w:divBdr>
        <w:top w:val="none" w:sz="0" w:space="0" w:color="auto"/>
        <w:left w:val="none" w:sz="0" w:space="0" w:color="auto"/>
        <w:bottom w:val="none" w:sz="0" w:space="0" w:color="auto"/>
        <w:right w:val="none" w:sz="0" w:space="0" w:color="auto"/>
      </w:divBdr>
    </w:div>
    <w:div w:id="414204619">
      <w:bodyDiv w:val="1"/>
      <w:marLeft w:val="0"/>
      <w:marRight w:val="0"/>
      <w:marTop w:val="0"/>
      <w:marBottom w:val="0"/>
      <w:divBdr>
        <w:top w:val="none" w:sz="0" w:space="0" w:color="auto"/>
        <w:left w:val="none" w:sz="0" w:space="0" w:color="auto"/>
        <w:bottom w:val="none" w:sz="0" w:space="0" w:color="auto"/>
        <w:right w:val="none" w:sz="0" w:space="0" w:color="auto"/>
      </w:divBdr>
    </w:div>
    <w:div w:id="419180743">
      <w:bodyDiv w:val="1"/>
      <w:marLeft w:val="0"/>
      <w:marRight w:val="0"/>
      <w:marTop w:val="0"/>
      <w:marBottom w:val="0"/>
      <w:divBdr>
        <w:top w:val="none" w:sz="0" w:space="0" w:color="auto"/>
        <w:left w:val="none" w:sz="0" w:space="0" w:color="auto"/>
        <w:bottom w:val="none" w:sz="0" w:space="0" w:color="auto"/>
        <w:right w:val="none" w:sz="0" w:space="0" w:color="auto"/>
      </w:divBdr>
    </w:div>
    <w:div w:id="436608767">
      <w:bodyDiv w:val="1"/>
      <w:marLeft w:val="0"/>
      <w:marRight w:val="0"/>
      <w:marTop w:val="0"/>
      <w:marBottom w:val="0"/>
      <w:divBdr>
        <w:top w:val="none" w:sz="0" w:space="0" w:color="auto"/>
        <w:left w:val="none" w:sz="0" w:space="0" w:color="auto"/>
        <w:bottom w:val="none" w:sz="0" w:space="0" w:color="auto"/>
        <w:right w:val="none" w:sz="0" w:space="0" w:color="auto"/>
      </w:divBdr>
    </w:div>
    <w:div w:id="444932546">
      <w:bodyDiv w:val="1"/>
      <w:marLeft w:val="0"/>
      <w:marRight w:val="0"/>
      <w:marTop w:val="0"/>
      <w:marBottom w:val="0"/>
      <w:divBdr>
        <w:top w:val="none" w:sz="0" w:space="0" w:color="auto"/>
        <w:left w:val="none" w:sz="0" w:space="0" w:color="auto"/>
        <w:bottom w:val="none" w:sz="0" w:space="0" w:color="auto"/>
        <w:right w:val="none" w:sz="0" w:space="0" w:color="auto"/>
      </w:divBdr>
    </w:div>
    <w:div w:id="461120250">
      <w:bodyDiv w:val="1"/>
      <w:marLeft w:val="0"/>
      <w:marRight w:val="0"/>
      <w:marTop w:val="0"/>
      <w:marBottom w:val="0"/>
      <w:divBdr>
        <w:top w:val="none" w:sz="0" w:space="0" w:color="auto"/>
        <w:left w:val="none" w:sz="0" w:space="0" w:color="auto"/>
        <w:bottom w:val="none" w:sz="0" w:space="0" w:color="auto"/>
        <w:right w:val="none" w:sz="0" w:space="0" w:color="auto"/>
      </w:divBdr>
    </w:div>
    <w:div w:id="490801018">
      <w:bodyDiv w:val="1"/>
      <w:marLeft w:val="0"/>
      <w:marRight w:val="0"/>
      <w:marTop w:val="0"/>
      <w:marBottom w:val="0"/>
      <w:divBdr>
        <w:top w:val="none" w:sz="0" w:space="0" w:color="auto"/>
        <w:left w:val="none" w:sz="0" w:space="0" w:color="auto"/>
        <w:bottom w:val="none" w:sz="0" w:space="0" w:color="auto"/>
        <w:right w:val="none" w:sz="0" w:space="0" w:color="auto"/>
      </w:divBdr>
    </w:div>
    <w:div w:id="511143714">
      <w:bodyDiv w:val="1"/>
      <w:marLeft w:val="0"/>
      <w:marRight w:val="0"/>
      <w:marTop w:val="0"/>
      <w:marBottom w:val="0"/>
      <w:divBdr>
        <w:top w:val="none" w:sz="0" w:space="0" w:color="auto"/>
        <w:left w:val="none" w:sz="0" w:space="0" w:color="auto"/>
        <w:bottom w:val="none" w:sz="0" w:space="0" w:color="auto"/>
        <w:right w:val="none" w:sz="0" w:space="0" w:color="auto"/>
      </w:divBdr>
    </w:div>
    <w:div w:id="547766947">
      <w:bodyDiv w:val="1"/>
      <w:marLeft w:val="0"/>
      <w:marRight w:val="0"/>
      <w:marTop w:val="0"/>
      <w:marBottom w:val="0"/>
      <w:divBdr>
        <w:top w:val="none" w:sz="0" w:space="0" w:color="auto"/>
        <w:left w:val="none" w:sz="0" w:space="0" w:color="auto"/>
        <w:bottom w:val="none" w:sz="0" w:space="0" w:color="auto"/>
        <w:right w:val="none" w:sz="0" w:space="0" w:color="auto"/>
      </w:divBdr>
    </w:div>
    <w:div w:id="576550354">
      <w:bodyDiv w:val="1"/>
      <w:marLeft w:val="0"/>
      <w:marRight w:val="0"/>
      <w:marTop w:val="0"/>
      <w:marBottom w:val="0"/>
      <w:divBdr>
        <w:top w:val="none" w:sz="0" w:space="0" w:color="auto"/>
        <w:left w:val="none" w:sz="0" w:space="0" w:color="auto"/>
        <w:bottom w:val="none" w:sz="0" w:space="0" w:color="auto"/>
        <w:right w:val="none" w:sz="0" w:space="0" w:color="auto"/>
      </w:divBdr>
    </w:div>
    <w:div w:id="621182972">
      <w:bodyDiv w:val="1"/>
      <w:marLeft w:val="0"/>
      <w:marRight w:val="0"/>
      <w:marTop w:val="0"/>
      <w:marBottom w:val="0"/>
      <w:divBdr>
        <w:top w:val="none" w:sz="0" w:space="0" w:color="auto"/>
        <w:left w:val="none" w:sz="0" w:space="0" w:color="auto"/>
        <w:bottom w:val="none" w:sz="0" w:space="0" w:color="auto"/>
        <w:right w:val="none" w:sz="0" w:space="0" w:color="auto"/>
      </w:divBdr>
    </w:div>
    <w:div w:id="639119559">
      <w:bodyDiv w:val="1"/>
      <w:marLeft w:val="0"/>
      <w:marRight w:val="0"/>
      <w:marTop w:val="0"/>
      <w:marBottom w:val="0"/>
      <w:divBdr>
        <w:top w:val="none" w:sz="0" w:space="0" w:color="auto"/>
        <w:left w:val="none" w:sz="0" w:space="0" w:color="auto"/>
        <w:bottom w:val="none" w:sz="0" w:space="0" w:color="auto"/>
        <w:right w:val="none" w:sz="0" w:space="0" w:color="auto"/>
      </w:divBdr>
    </w:div>
    <w:div w:id="639727833">
      <w:bodyDiv w:val="1"/>
      <w:marLeft w:val="0"/>
      <w:marRight w:val="0"/>
      <w:marTop w:val="0"/>
      <w:marBottom w:val="0"/>
      <w:divBdr>
        <w:top w:val="none" w:sz="0" w:space="0" w:color="auto"/>
        <w:left w:val="none" w:sz="0" w:space="0" w:color="auto"/>
        <w:bottom w:val="none" w:sz="0" w:space="0" w:color="auto"/>
        <w:right w:val="none" w:sz="0" w:space="0" w:color="auto"/>
      </w:divBdr>
    </w:div>
    <w:div w:id="664743699">
      <w:bodyDiv w:val="1"/>
      <w:marLeft w:val="0"/>
      <w:marRight w:val="0"/>
      <w:marTop w:val="0"/>
      <w:marBottom w:val="0"/>
      <w:divBdr>
        <w:top w:val="none" w:sz="0" w:space="0" w:color="auto"/>
        <w:left w:val="none" w:sz="0" w:space="0" w:color="auto"/>
        <w:bottom w:val="none" w:sz="0" w:space="0" w:color="auto"/>
        <w:right w:val="none" w:sz="0" w:space="0" w:color="auto"/>
      </w:divBdr>
    </w:div>
    <w:div w:id="666128679">
      <w:bodyDiv w:val="1"/>
      <w:marLeft w:val="0"/>
      <w:marRight w:val="0"/>
      <w:marTop w:val="0"/>
      <w:marBottom w:val="0"/>
      <w:divBdr>
        <w:top w:val="none" w:sz="0" w:space="0" w:color="auto"/>
        <w:left w:val="none" w:sz="0" w:space="0" w:color="auto"/>
        <w:bottom w:val="none" w:sz="0" w:space="0" w:color="auto"/>
        <w:right w:val="none" w:sz="0" w:space="0" w:color="auto"/>
      </w:divBdr>
      <w:divsChild>
        <w:div w:id="41173021">
          <w:marLeft w:val="0"/>
          <w:marRight w:val="0"/>
          <w:marTop w:val="0"/>
          <w:marBottom w:val="0"/>
          <w:divBdr>
            <w:top w:val="none" w:sz="0" w:space="0" w:color="auto"/>
            <w:left w:val="none" w:sz="0" w:space="0" w:color="auto"/>
            <w:bottom w:val="none" w:sz="0" w:space="0" w:color="auto"/>
            <w:right w:val="none" w:sz="0" w:space="0" w:color="auto"/>
          </w:divBdr>
        </w:div>
        <w:div w:id="46955794">
          <w:marLeft w:val="0"/>
          <w:marRight w:val="0"/>
          <w:marTop w:val="0"/>
          <w:marBottom w:val="0"/>
          <w:divBdr>
            <w:top w:val="none" w:sz="0" w:space="0" w:color="auto"/>
            <w:left w:val="none" w:sz="0" w:space="0" w:color="auto"/>
            <w:bottom w:val="none" w:sz="0" w:space="0" w:color="auto"/>
            <w:right w:val="none" w:sz="0" w:space="0" w:color="auto"/>
          </w:divBdr>
        </w:div>
        <w:div w:id="93944369">
          <w:marLeft w:val="0"/>
          <w:marRight w:val="0"/>
          <w:marTop w:val="0"/>
          <w:marBottom w:val="0"/>
          <w:divBdr>
            <w:top w:val="none" w:sz="0" w:space="0" w:color="auto"/>
            <w:left w:val="none" w:sz="0" w:space="0" w:color="auto"/>
            <w:bottom w:val="none" w:sz="0" w:space="0" w:color="auto"/>
            <w:right w:val="none" w:sz="0" w:space="0" w:color="auto"/>
          </w:divBdr>
        </w:div>
        <w:div w:id="285938085">
          <w:marLeft w:val="0"/>
          <w:marRight w:val="0"/>
          <w:marTop w:val="0"/>
          <w:marBottom w:val="0"/>
          <w:divBdr>
            <w:top w:val="none" w:sz="0" w:space="0" w:color="auto"/>
            <w:left w:val="none" w:sz="0" w:space="0" w:color="auto"/>
            <w:bottom w:val="none" w:sz="0" w:space="0" w:color="auto"/>
            <w:right w:val="none" w:sz="0" w:space="0" w:color="auto"/>
          </w:divBdr>
        </w:div>
        <w:div w:id="369107606">
          <w:marLeft w:val="0"/>
          <w:marRight w:val="0"/>
          <w:marTop w:val="0"/>
          <w:marBottom w:val="0"/>
          <w:divBdr>
            <w:top w:val="none" w:sz="0" w:space="0" w:color="auto"/>
            <w:left w:val="none" w:sz="0" w:space="0" w:color="auto"/>
            <w:bottom w:val="none" w:sz="0" w:space="0" w:color="auto"/>
            <w:right w:val="none" w:sz="0" w:space="0" w:color="auto"/>
          </w:divBdr>
        </w:div>
        <w:div w:id="635642007">
          <w:marLeft w:val="0"/>
          <w:marRight w:val="0"/>
          <w:marTop w:val="0"/>
          <w:marBottom w:val="0"/>
          <w:divBdr>
            <w:top w:val="none" w:sz="0" w:space="0" w:color="auto"/>
            <w:left w:val="none" w:sz="0" w:space="0" w:color="auto"/>
            <w:bottom w:val="none" w:sz="0" w:space="0" w:color="auto"/>
            <w:right w:val="none" w:sz="0" w:space="0" w:color="auto"/>
          </w:divBdr>
        </w:div>
        <w:div w:id="655494448">
          <w:marLeft w:val="0"/>
          <w:marRight w:val="0"/>
          <w:marTop w:val="0"/>
          <w:marBottom w:val="0"/>
          <w:divBdr>
            <w:top w:val="none" w:sz="0" w:space="0" w:color="auto"/>
            <w:left w:val="none" w:sz="0" w:space="0" w:color="auto"/>
            <w:bottom w:val="none" w:sz="0" w:space="0" w:color="auto"/>
            <w:right w:val="none" w:sz="0" w:space="0" w:color="auto"/>
          </w:divBdr>
        </w:div>
        <w:div w:id="697511956">
          <w:marLeft w:val="0"/>
          <w:marRight w:val="0"/>
          <w:marTop w:val="0"/>
          <w:marBottom w:val="0"/>
          <w:divBdr>
            <w:top w:val="none" w:sz="0" w:space="0" w:color="auto"/>
            <w:left w:val="none" w:sz="0" w:space="0" w:color="auto"/>
            <w:bottom w:val="none" w:sz="0" w:space="0" w:color="auto"/>
            <w:right w:val="none" w:sz="0" w:space="0" w:color="auto"/>
          </w:divBdr>
        </w:div>
        <w:div w:id="819077017">
          <w:marLeft w:val="0"/>
          <w:marRight w:val="0"/>
          <w:marTop w:val="0"/>
          <w:marBottom w:val="0"/>
          <w:divBdr>
            <w:top w:val="none" w:sz="0" w:space="0" w:color="auto"/>
            <w:left w:val="none" w:sz="0" w:space="0" w:color="auto"/>
            <w:bottom w:val="none" w:sz="0" w:space="0" w:color="auto"/>
            <w:right w:val="none" w:sz="0" w:space="0" w:color="auto"/>
          </w:divBdr>
        </w:div>
        <w:div w:id="844827449">
          <w:marLeft w:val="0"/>
          <w:marRight w:val="0"/>
          <w:marTop w:val="0"/>
          <w:marBottom w:val="0"/>
          <w:divBdr>
            <w:top w:val="none" w:sz="0" w:space="0" w:color="auto"/>
            <w:left w:val="none" w:sz="0" w:space="0" w:color="auto"/>
            <w:bottom w:val="none" w:sz="0" w:space="0" w:color="auto"/>
            <w:right w:val="none" w:sz="0" w:space="0" w:color="auto"/>
          </w:divBdr>
        </w:div>
        <w:div w:id="853425501">
          <w:marLeft w:val="0"/>
          <w:marRight w:val="0"/>
          <w:marTop w:val="0"/>
          <w:marBottom w:val="0"/>
          <w:divBdr>
            <w:top w:val="none" w:sz="0" w:space="0" w:color="auto"/>
            <w:left w:val="none" w:sz="0" w:space="0" w:color="auto"/>
            <w:bottom w:val="none" w:sz="0" w:space="0" w:color="auto"/>
            <w:right w:val="none" w:sz="0" w:space="0" w:color="auto"/>
          </w:divBdr>
        </w:div>
        <w:div w:id="889460532">
          <w:marLeft w:val="0"/>
          <w:marRight w:val="0"/>
          <w:marTop w:val="0"/>
          <w:marBottom w:val="0"/>
          <w:divBdr>
            <w:top w:val="none" w:sz="0" w:space="0" w:color="auto"/>
            <w:left w:val="none" w:sz="0" w:space="0" w:color="auto"/>
            <w:bottom w:val="none" w:sz="0" w:space="0" w:color="auto"/>
            <w:right w:val="none" w:sz="0" w:space="0" w:color="auto"/>
          </w:divBdr>
        </w:div>
        <w:div w:id="1030108739">
          <w:marLeft w:val="0"/>
          <w:marRight w:val="0"/>
          <w:marTop w:val="0"/>
          <w:marBottom w:val="0"/>
          <w:divBdr>
            <w:top w:val="none" w:sz="0" w:space="0" w:color="auto"/>
            <w:left w:val="none" w:sz="0" w:space="0" w:color="auto"/>
            <w:bottom w:val="none" w:sz="0" w:space="0" w:color="auto"/>
            <w:right w:val="none" w:sz="0" w:space="0" w:color="auto"/>
          </w:divBdr>
        </w:div>
        <w:div w:id="1165510242">
          <w:marLeft w:val="0"/>
          <w:marRight w:val="0"/>
          <w:marTop w:val="0"/>
          <w:marBottom w:val="0"/>
          <w:divBdr>
            <w:top w:val="none" w:sz="0" w:space="0" w:color="auto"/>
            <w:left w:val="none" w:sz="0" w:space="0" w:color="auto"/>
            <w:bottom w:val="none" w:sz="0" w:space="0" w:color="auto"/>
            <w:right w:val="none" w:sz="0" w:space="0" w:color="auto"/>
          </w:divBdr>
        </w:div>
        <w:div w:id="1197160916">
          <w:marLeft w:val="0"/>
          <w:marRight w:val="0"/>
          <w:marTop w:val="0"/>
          <w:marBottom w:val="0"/>
          <w:divBdr>
            <w:top w:val="none" w:sz="0" w:space="0" w:color="auto"/>
            <w:left w:val="none" w:sz="0" w:space="0" w:color="auto"/>
            <w:bottom w:val="none" w:sz="0" w:space="0" w:color="auto"/>
            <w:right w:val="none" w:sz="0" w:space="0" w:color="auto"/>
          </w:divBdr>
        </w:div>
        <w:div w:id="1226142382">
          <w:marLeft w:val="0"/>
          <w:marRight w:val="0"/>
          <w:marTop w:val="0"/>
          <w:marBottom w:val="0"/>
          <w:divBdr>
            <w:top w:val="none" w:sz="0" w:space="0" w:color="auto"/>
            <w:left w:val="none" w:sz="0" w:space="0" w:color="auto"/>
            <w:bottom w:val="none" w:sz="0" w:space="0" w:color="auto"/>
            <w:right w:val="none" w:sz="0" w:space="0" w:color="auto"/>
          </w:divBdr>
        </w:div>
        <w:div w:id="1412509822">
          <w:marLeft w:val="0"/>
          <w:marRight w:val="0"/>
          <w:marTop w:val="0"/>
          <w:marBottom w:val="0"/>
          <w:divBdr>
            <w:top w:val="none" w:sz="0" w:space="0" w:color="auto"/>
            <w:left w:val="none" w:sz="0" w:space="0" w:color="auto"/>
            <w:bottom w:val="none" w:sz="0" w:space="0" w:color="auto"/>
            <w:right w:val="none" w:sz="0" w:space="0" w:color="auto"/>
          </w:divBdr>
        </w:div>
        <w:div w:id="1468275051">
          <w:marLeft w:val="0"/>
          <w:marRight w:val="0"/>
          <w:marTop w:val="0"/>
          <w:marBottom w:val="0"/>
          <w:divBdr>
            <w:top w:val="none" w:sz="0" w:space="0" w:color="auto"/>
            <w:left w:val="none" w:sz="0" w:space="0" w:color="auto"/>
            <w:bottom w:val="none" w:sz="0" w:space="0" w:color="auto"/>
            <w:right w:val="none" w:sz="0" w:space="0" w:color="auto"/>
          </w:divBdr>
        </w:div>
        <w:div w:id="1573586743">
          <w:marLeft w:val="0"/>
          <w:marRight w:val="0"/>
          <w:marTop w:val="0"/>
          <w:marBottom w:val="0"/>
          <w:divBdr>
            <w:top w:val="none" w:sz="0" w:space="0" w:color="auto"/>
            <w:left w:val="none" w:sz="0" w:space="0" w:color="auto"/>
            <w:bottom w:val="none" w:sz="0" w:space="0" w:color="auto"/>
            <w:right w:val="none" w:sz="0" w:space="0" w:color="auto"/>
          </w:divBdr>
        </w:div>
        <w:div w:id="1577206332">
          <w:marLeft w:val="0"/>
          <w:marRight w:val="0"/>
          <w:marTop w:val="0"/>
          <w:marBottom w:val="0"/>
          <w:divBdr>
            <w:top w:val="none" w:sz="0" w:space="0" w:color="auto"/>
            <w:left w:val="none" w:sz="0" w:space="0" w:color="auto"/>
            <w:bottom w:val="none" w:sz="0" w:space="0" w:color="auto"/>
            <w:right w:val="none" w:sz="0" w:space="0" w:color="auto"/>
          </w:divBdr>
        </w:div>
        <w:div w:id="1607300971">
          <w:marLeft w:val="0"/>
          <w:marRight w:val="0"/>
          <w:marTop w:val="0"/>
          <w:marBottom w:val="0"/>
          <w:divBdr>
            <w:top w:val="none" w:sz="0" w:space="0" w:color="auto"/>
            <w:left w:val="none" w:sz="0" w:space="0" w:color="auto"/>
            <w:bottom w:val="none" w:sz="0" w:space="0" w:color="auto"/>
            <w:right w:val="none" w:sz="0" w:space="0" w:color="auto"/>
          </w:divBdr>
        </w:div>
        <w:div w:id="1647471053">
          <w:marLeft w:val="0"/>
          <w:marRight w:val="0"/>
          <w:marTop w:val="0"/>
          <w:marBottom w:val="0"/>
          <w:divBdr>
            <w:top w:val="none" w:sz="0" w:space="0" w:color="auto"/>
            <w:left w:val="none" w:sz="0" w:space="0" w:color="auto"/>
            <w:bottom w:val="none" w:sz="0" w:space="0" w:color="auto"/>
            <w:right w:val="none" w:sz="0" w:space="0" w:color="auto"/>
          </w:divBdr>
        </w:div>
        <w:div w:id="1931885255">
          <w:marLeft w:val="0"/>
          <w:marRight w:val="0"/>
          <w:marTop w:val="0"/>
          <w:marBottom w:val="0"/>
          <w:divBdr>
            <w:top w:val="none" w:sz="0" w:space="0" w:color="auto"/>
            <w:left w:val="none" w:sz="0" w:space="0" w:color="auto"/>
            <w:bottom w:val="none" w:sz="0" w:space="0" w:color="auto"/>
            <w:right w:val="none" w:sz="0" w:space="0" w:color="auto"/>
          </w:divBdr>
        </w:div>
        <w:div w:id="1974434144">
          <w:marLeft w:val="0"/>
          <w:marRight w:val="0"/>
          <w:marTop w:val="0"/>
          <w:marBottom w:val="0"/>
          <w:divBdr>
            <w:top w:val="none" w:sz="0" w:space="0" w:color="auto"/>
            <w:left w:val="none" w:sz="0" w:space="0" w:color="auto"/>
            <w:bottom w:val="none" w:sz="0" w:space="0" w:color="auto"/>
            <w:right w:val="none" w:sz="0" w:space="0" w:color="auto"/>
          </w:divBdr>
        </w:div>
        <w:div w:id="1997880228">
          <w:marLeft w:val="0"/>
          <w:marRight w:val="0"/>
          <w:marTop w:val="0"/>
          <w:marBottom w:val="0"/>
          <w:divBdr>
            <w:top w:val="none" w:sz="0" w:space="0" w:color="auto"/>
            <w:left w:val="none" w:sz="0" w:space="0" w:color="auto"/>
            <w:bottom w:val="none" w:sz="0" w:space="0" w:color="auto"/>
            <w:right w:val="none" w:sz="0" w:space="0" w:color="auto"/>
          </w:divBdr>
        </w:div>
        <w:div w:id="2001929168">
          <w:marLeft w:val="0"/>
          <w:marRight w:val="0"/>
          <w:marTop w:val="0"/>
          <w:marBottom w:val="0"/>
          <w:divBdr>
            <w:top w:val="none" w:sz="0" w:space="0" w:color="auto"/>
            <w:left w:val="none" w:sz="0" w:space="0" w:color="auto"/>
            <w:bottom w:val="none" w:sz="0" w:space="0" w:color="auto"/>
            <w:right w:val="none" w:sz="0" w:space="0" w:color="auto"/>
          </w:divBdr>
        </w:div>
        <w:div w:id="2082093639">
          <w:marLeft w:val="0"/>
          <w:marRight w:val="0"/>
          <w:marTop w:val="0"/>
          <w:marBottom w:val="0"/>
          <w:divBdr>
            <w:top w:val="none" w:sz="0" w:space="0" w:color="auto"/>
            <w:left w:val="none" w:sz="0" w:space="0" w:color="auto"/>
            <w:bottom w:val="none" w:sz="0" w:space="0" w:color="auto"/>
            <w:right w:val="none" w:sz="0" w:space="0" w:color="auto"/>
          </w:divBdr>
        </w:div>
      </w:divsChild>
    </w:div>
    <w:div w:id="673533299">
      <w:bodyDiv w:val="1"/>
      <w:marLeft w:val="0"/>
      <w:marRight w:val="0"/>
      <w:marTop w:val="0"/>
      <w:marBottom w:val="0"/>
      <w:divBdr>
        <w:top w:val="none" w:sz="0" w:space="0" w:color="auto"/>
        <w:left w:val="none" w:sz="0" w:space="0" w:color="auto"/>
        <w:bottom w:val="none" w:sz="0" w:space="0" w:color="auto"/>
        <w:right w:val="none" w:sz="0" w:space="0" w:color="auto"/>
      </w:divBdr>
    </w:div>
    <w:div w:id="680012670">
      <w:bodyDiv w:val="1"/>
      <w:marLeft w:val="0"/>
      <w:marRight w:val="0"/>
      <w:marTop w:val="0"/>
      <w:marBottom w:val="0"/>
      <w:divBdr>
        <w:top w:val="none" w:sz="0" w:space="0" w:color="auto"/>
        <w:left w:val="none" w:sz="0" w:space="0" w:color="auto"/>
        <w:bottom w:val="none" w:sz="0" w:space="0" w:color="auto"/>
        <w:right w:val="none" w:sz="0" w:space="0" w:color="auto"/>
      </w:divBdr>
    </w:div>
    <w:div w:id="682516085">
      <w:bodyDiv w:val="1"/>
      <w:marLeft w:val="0"/>
      <w:marRight w:val="0"/>
      <w:marTop w:val="0"/>
      <w:marBottom w:val="0"/>
      <w:divBdr>
        <w:top w:val="none" w:sz="0" w:space="0" w:color="auto"/>
        <w:left w:val="none" w:sz="0" w:space="0" w:color="auto"/>
        <w:bottom w:val="none" w:sz="0" w:space="0" w:color="auto"/>
        <w:right w:val="none" w:sz="0" w:space="0" w:color="auto"/>
      </w:divBdr>
      <w:divsChild>
        <w:div w:id="265623370">
          <w:marLeft w:val="0"/>
          <w:marRight w:val="0"/>
          <w:marTop w:val="0"/>
          <w:marBottom w:val="0"/>
          <w:divBdr>
            <w:top w:val="none" w:sz="0" w:space="0" w:color="auto"/>
            <w:left w:val="none" w:sz="0" w:space="0" w:color="auto"/>
            <w:bottom w:val="none" w:sz="0" w:space="0" w:color="auto"/>
            <w:right w:val="none" w:sz="0" w:space="0" w:color="auto"/>
          </w:divBdr>
        </w:div>
        <w:div w:id="275644868">
          <w:marLeft w:val="0"/>
          <w:marRight w:val="0"/>
          <w:marTop w:val="0"/>
          <w:marBottom w:val="0"/>
          <w:divBdr>
            <w:top w:val="none" w:sz="0" w:space="0" w:color="auto"/>
            <w:left w:val="none" w:sz="0" w:space="0" w:color="auto"/>
            <w:bottom w:val="none" w:sz="0" w:space="0" w:color="auto"/>
            <w:right w:val="none" w:sz="0" w:space="0" w:color="auto"/>
          </w:divBdr>
        </w:div>
        <w:div w:id="324746512">
          <w:marLeft w:val="0"/>
          <w:marRight w:val="0"/>
          <w:marTop w:val="0"/>
          <w:marBottom w:val="0"/>
          <w:divBdr>
            <w:top w:val="none" w:sz="0" w:space="0" w:color="auto"/>
            <w:left w:val="none" w:sz="0" w:space="0" w:color="auto"/>
            <w:bottom w:val="none" w:sz="0" w:space="0" w:color="auto"/>
            <w:right w:val="none" w:sz="0" w:space="0" w:color="auto"/>
          </w:divBdr>
        </w:div>
        <w:div w:id="376247098">
          <w:marLeft w:val="0"/>
          <w:marRight w:val="0"/>
          <w:marTop w:val="0"/>
          <w:marBottom w:val="0"/>
          <w:divBdr>
            <w:top w:val="none" w:sz="0" w:space="0" w:color="auto"/>
            <w:left w:val="none" w:sz="0" w:space="0" w:color="auto"/>
            <w:bottom w:val="none" w:sz="0" w:space="0" w:color="auto"/>
            <w:right w:val="none" w:sz="0" w:space="0" w:color="auto"/>
          </w:divBdr>
        </w:div>
        <w:div w:id="495801758">
          <w:marLeft w:val="0"/>
          <w:marRight w:val="0"/>
          <w:marTop w:val="0"/>
          <w:marBottom w:val="0"/>
          <w:divBdr>
            <w:top w:val="none" w:sz="0" w:space="0" w:color="auto"/>
            <w:left w:val="none" w:sz="0" w:space="0" w:color="auto"/>
            <w:bottom w:val="none" w:sz="0" w:space="0" w:color="auto"/>
            <w:right w:val="none" w:sz="0" w:space="0" w:color="auto"/>
          </w:divBdr>
        </w:div>
        <w:div w:id="526872601">
          <w:marLeft w:val="0"/>
          <w:marRight w:val="0"/>
          <w:marTop w:val="0"/>
          <w:marBottom w:val="0"/>
          <w:divBdr>
            <w:top w:val="none" w:sz="0" w:space="0" w:color="auto"/>
            <w:left w:val="none" w:sz="0" w:space="0" w:color="auto"/>
            <w:bottom w:val="none" w:sz="0" w:space="0" w:color="auto"/>
            <w:right w:val="none" w:sz="0" w:space="0" w:color="auto"/>
          </w:divBdr>
        </w:div>
        <w:div w:id="569390890">
          <w:marLeft w:val="0"/>
          <w:marRight w:val="0"/>
          <w:marTop w:val="0"/>
          <w:marBottom w:val="0"/>
          <w:divBdr>
            <w:top w:val="none" w:sz="0" w:space="0" w:color="auto"/>
            <w:left w:val="none" w:sz="0" w:space="0" w:color="auto"/>
            <w:bottom w:val="none" w:sz="0" w:space="0" w:color="auto"/>
            <w:right w:val="none" w:sz="0" w:space="0" w:color="auto"/>
          </w:divBdr>
        </w:div>
        <w:div w:id="595401140">
          <w:marLeft w:val="0"/>
          <w:marRight w:val="0"/>
          <w:marTop w:val="0"/>
          <w:marBottom w:val="0"/>
          <w:divBdr>
            <w:top w:val="none" w:sz="0" w:space="0" w:color="auto"/>
            <w:left w:val="none" w:sz="0" w:space="0" w:color="auto"/>
            <w:bottom w:val="none" w:sz="0" w:space="0" w:color="auto"/>
            <w:right w:val="none" w:sz="0" w:space="0" w:color="auto"/>
          </w:divBdr>
        </w:div>
        <w:div w:id="597951691">
          <w:marLeft w:val="0"/>
          <w:marRight w:val="0"/>
          <w:marTop w:val="0"/>
          <w:marBottom w:val="0"/>
          <w:divBdr>
            <w:top w:val="none" w:sz="0" w:space="0" w:color="auto"/>
            <w:left w:val="none" w:sz="0" w:space="0" w:color="auto"/>
            <w:bottom w:val="none" w:sz="0" w:space="0" w:color="auto"/>
            <w:right w:val="none" w:sz="0" w:space="0" w:color="auto"/>
          </w:divBdr>
        </w:div>
        <w:div w:id="676928270">
          <w:marLeft w:val="0"/>
          <w:marRight w:val="0"/>
          <w:marTop w:val="0"/>
          <w:marBottom w:val="0"/>
          <w:divBdr>
            <w:top w:val="none" w:sz="0" w:space="0" w:color="auto"/>
            <w:left w:val="none" w:sz="0" w:space="0" w:color="auto"/>
            <w:bottom w:val="none" w:sz="0" w:space="0" w:color="auto"/>
            <w:right w:val="none" w:sz="0" w:space="0" w:color="auto"/>
          </w:divBdr>
        </w:div>
        <w:div w:id="739012835">
          <w:marLeft w:val="0"/>
          <w:marRight w:val="0"/>
          <w:marTop w:val="0"/>
          <w:marBottom w:val="0"/>
          <w:divBdr>
            <w:top w:val="none" w:sz="0" w:space="0" w:color="auto"/>
            <w:left w:val="none" w:sz="0" w:space="0" w:color="auto"/>
            <w:bottom w:val="none" w:sz="0" w:space="0" w:color="auto"/>
            <w:right w:val="none" w:sz="0" w:space="0" w:color="auto"/>
          </w:divBdr>
        </w:div>
        <w:div w:id="832179669">
          <w:marLeft w:val="0"/>
          <w:marRight w:val="0"/>
          <w:marTop w:val="0"/>
          <w:marBottom w:val="0"/>
          <w:divBdr>
            <w:top w:val="none" w:sz="0" w:space="0" w:color="auto"/>
            <w:left w:val="none" w:sz="0" w:space="0" w:color="auto"/>
            <w:bottom w:val="none" w:sz="0" w:space="0" w:color="auto"/>
            <w:right w:val="none" w:sz="0" w:space="0" w:color="auto"/>
          </w:divBdr>
        </w:div>
        <w:div w:id="938148601">
          <w:marLeft w:val="0"/>
          <w:marRight w:val="0"/>
          <w:marTop w:val="0"/>
          <w:marBottom w:val="0"/>
          <w:divBdr>
            <w:top w:val="none" w:sz="0" w:space="0" w:color="auto"/>
            <w:left w:val="none" w:sz="0" w:space="0" w:color="auto"/>
            <w:bottom w:val="none" w:sz="0" w:space="0" w:color="auto"/>
            <w:right w:val="none" w:sz="0" w:space="0" w:color="auto"/>
          </w:divBdr>
        </w:div>
        <w:div w:id="1268123035">
          <w:marLeft w:val="0"/>
          <w:marRight w:val="0"/>
          <w:marTop w:val="0"/>
          <w:marBottom w:val="0"/>
          <w:divBdr>
            <w:top w:val="none" w:sz="0" w:space="0" w:color="auto"/>
            <w:left w:val="none" w:sz="0" w:space="0" w:color="auto"/>
            <w:bottom w:val="none" w:sz="0" w:space="0" w:color="auto"/>
            <w:right w:val="none" w:sz="0" w:space="0" w:color="auto"/>
          </w:divBdr>
        </w:div>
        <w:div w:id="1291471568">
          <w:marLeft w:val="0"/>
          <w:marRight w:val="0"/>
          <w:marTop w:val="0"/>
          <w:marBottom w:val="0"/>
          <w:divBdr>
            <w:top w:val="none" w:sz="0" w:space="0" w:color="auto"/>
            <w:left w:val="none" w:sz="0" w:space="0" w:color="auto"/>
            <w:bottom w:val="none" w:sz="0" w:space="0" w:color="auto"/>
            <w:right w:val="none" w:sz="0" w:space="0" w:color="auto"/>
          </w:divBdr>
        </w:div>
        <w:div w:id="1345396871">
          <w:marLeft w:val="0"/>
          <w:marRight w:val="0"/>
          <w:marTop w:val="0"/>
          <w:marBottom w:val="0"/>
          <w:divBdr>
            <w:top w:val="none" w:sz="0" w:space="0" w:color="auto"/>
            <w:left w:val="none" w:sz="0" w:space="0" w:color="auto"/>
            <w:bottom w:val="none" w:sz="0" w:space="0" w:color="auto"/>
            <w:right w:val="none" w:sz="0" w:space="0" w:color="auto"/>
          </w:divBdr>
        </w:div>
        <w:div w:id="1706709148">
          <w:marLeft w:val="0"/>
          <w:marRight w:val="0"/>
          <w:marTop w:val="0"/>
          <w:marBottom w:val="0"/>
          <w:divBdr>
            <w:top w:val="none" w:sz="0" w:space="0" w:color="auto"/>
            <w:left w:val="none" w:sz="0" w:space="0" w:color="auto"/>
            <w:bottom w:val="none" w:sz="0" w:space="0" w:color="auto"/>
            <w:right w:val="none" w:sz="0" w:space="0" w:color="auto"/>
          </w:divBdr>
        </w:div>
        <w:div w:id="1745957872">
          <w:marLeft w:val="0"/>
          <w:marRight w:val="0"/>
          <w:marTop w:val="0"/>
          <w:marBottom w:val="0"/>
          <w:divBdr>
            <w:top w:val="none" w:sz="0" w:space="0" w:color="auto"/>
            <w:left w:val="none" w:sz="0" w:space="0" w:color="auto"/>
            <w:bottom w:val="none" w:sz="0" w:space="0" w:color="auto"/>
            <w:right w:val="none" w:sz="0" w:space="0" w:color="auto"/>
          </w:divBdr>
        </w:div>
        <w:div w:id="1775859169">
          <w:marLeft w:val="0"/>
          <w:marRight w:val="0"/>
          <w:marTop w:val="0"/>
          <w:marBottom w:val="0"/>
          <w:divBdr>
            <w:top w:val="none" w:sz="0" w:space="0" w:color="auto"/>
            <w:left w:val="none" w:sz="0" w:space="0" w:color="auto"/>
            <w:bottom w:val="none" w:sz="0" w:space="0" w:color="auto"/>
            <w:right w:val="none" w:sz="0" w:space="0" w:color="auto"/>
          </w:divBdr>
        </w:div>
        <w:div w:id="1797941701">
          <w:marLeft w:val="0"/>
          <w:marRight w:val="0"/>
          <w:marTop w:val="0"/>
          <w:marBottom w:val="0"/>
          <w:divBdr>
            <w:top w:val="none" w:sz="0" w:space="0" w:color="auto"/>
            <w:left w:val="none" w:sz="0" w:space="0" w:color="auto"/>
            <w:bottom w:val="none" w:sz="0" w:space="0" w:color="auto"/>
            <w:right w:val="none" w:sz="0" w:space="0" w:color="auto"/>
          </w:divBdr>
        </w:div>
        <w:div w:id="1819804833">
          <w:marLeft w:val="0"/>
          <w:marRight w:val="0"/>
          <w:marTop w:val="0"/>
          <w:marBottom w:val="0"/>
          <w:divBdr>
            <w:top w:val="none" w:sz="0" w:space="0" w:color="auto"/>
            <w:left w:val="none" w:sz="0" w:space="0" w:color="auto"/>
            <w:bottom w:val="none" w:sz="0" w:space="0" w:color="auto"/>
            <w:right w:val="none" w:sz="0" w:space="0" w:color="auto"/>
          </w:divBdr>
        </w:div>
      </w:divsChild>
    </w:div>
    <w:div w:id="697580806">
      <w:bodyDiv w:val="1"/>
      <w:marLeft w:val="0"/>
      <w:marRight w:val="0"/>
      <w:marTop w:val="0"/>
      <w:marBottom w:val="0"/>
      <w:divBdr>
        <w:top w:val="none" w:sz="0" w:space="0" w:color="auto"/>
        <w:left w:val="none" w:sz="0" w:space="0" w:color="auto"/>
        <w:bottom w:val="none" w:sz="0" w:space="0" w:color="auto"/>
        <w:right w:val="none" w:sz="0" w:space="0" w:color="auto"/>
      </w:divBdr>
    </w:div>
    <w:div w:id="781649467">
      <w:bodyDiv w:val="1"/>
      <w:marLeft w:val="0"/>
      <w:marRight w:val="0"/>
      <w:marTop w:val="0"/>
      <w:marBottom w:val="0"/>
      <w:divBdr>
        <w:top w:val="none" w:sz="0" w:space="0" w:color="auto"/>
        <w:left w:val="none" w:sz="0" w:space="0" w:color="auto"/>
        <w:bottom w:val="none" w:sz="0" w:space="0" w:color="auto"/>
        <w:right w:val="none" w:sz="0" w:space="0" w:color="auto"/>
      </w:divBdr>
    </w:div>
    <w:div w:id="798303022">
      <w:bodyDiv w:val="1"/>
      <w:marLeft w:val="0"/>
      <w:marRight w:val="0"/>
      <w:marTop w:val="0"/>
      <w:marBottom w:val="0"/>
      <w:divBdr>
        <w:top w:val="none" w:sz="0" w:space="0" w:color="auto"/>
        <w:left w:val="none" w:sz="0" w:space="0" w:color="auto"/>
        <w:bottom w:val="none" w:sz="0" w:space="0" w:color="auto"/>
        <w:right w:val="none" w:sz="0" w:space="0" w:color="auto"/>
      </w:divBdr>
    </w:div>
    <w:div w:id="807863924">
      <w:bodyDiv w:val="1"/>
      <w:marLeft w:val="0"/>
      <w:marRight w:val="0"/>
      <w:marTop w:val="0"/>
      <w:marBottom w:val="0"/>
      <w:divBdr>
        <w:top w:val="none" w:sz="0" w:space="0" w:color="auto"/>
        <w:left w:val="none" w:sz="0" w:space="0" w:color="auto"/>
        <w:bottom w:val="none" w:sz="0" w:space="0" w:color="auto"/>
        <w:right w:val="none" w:sz="0" w:space="0" w:color="auto"/>
      </w:divBdr>
    </w:div>
    <w:div w:id="847910404">
      <w:bodyDiv w:val="1"/>
      <w:marLeft w:val="0"/>
      <w:marRight w:val="0"/>
      <w:marTop w:val="0"/>
      <w:marBottom w:val="0"/>
      <w:divBdr>
        <w:top w:val="none" w:sz="0" w:space="0" w:color="auto"/>
        <w:left w:val="none" w:sz="0" w:space="0" w:color="auto"/>
        <w:bottom w:val="none" w:sz="0" w:space="0" w:color="auto"/>
        <w:right w:val="none" w:sz="0" w:space="0" w:color="auto"/>
      </w:divBdr>
    </w:div>
    <w:div w:id="849105753">
      <w:bodyDiv w:val="1"/>
      <w:marLeft w:val="0"/>
      <w:marRight w:val="0"/>
      <w:marTop w:val="0"/>
      <w:marBottom w:val="0"/>
      <w:divBdr>
        <w:top w:val="none" w:sz="0" w:space="0" w:color="auto"/>
        <w:left w:val="none" w:sz="0" w:space="0" w:color="auto"/>
        <w:bottom w:val="none" w:sz="0" w:space="0" w:color="auto"/>
        <w:right w:val="none" w:sz="0" w:space="0" w:color="auto"/>
      </w:divBdr>
    </w:div>
    <w:div w:id="869143587">
      <w:bodyDiv w:val="1"/>
      <w:marLeft w:val="0"/>
      <w:marRight w:val="0"/>
      <w:marTop w:val="0"/>
      <w:marBottom w:val="0"/>
      <w:divBdr>
        <w:top w:val="none" w:sz="0" w:space="0" w:color="auto"/>
        <w:left w:val="none" w:sz="0" w:space="0" w:color="auto"/>
        <w:bottom w:val="none" w:sz="0" w:space="0" w:color="auto"/>
        <w:right w:val="none" w:sz="0" w:space="0" w:color="auto"/>
      </w:divBdr>
    </w:div>
    <w:div w:id="909734223">
      <w:bodyDiv w:val="1"/>
      <w:marLeft w:val="0"/>
      <w:marRight w:val="0"/>
      <w:marTop w:val="0"/>
      <w:marBottom w:val="0"/>
      <w:divBdr>
        <w:top w:val="none" w:sz="0" w:space="0" w:color="auto"/>
        <w:left w:val="none" w:sz="0" w:space="0" w:color="auto"/>
        <w:bottom w:val="none" w:sz="0" w:space="0" w:color="auto"/>
        <w:right w:val="none" w:sz="0" w:space="0" w:color="auto"/>
      </w:divBdr>
    </w:div>
    <w:div w:id="911431692">
      <w:bodyDiv w:val="1"/>
      <w:marLeft w:val="0"/>
      <w:marRight w:val="0"/>
      <w:marTop w:val="0"/>
      <w:marBottom w:val="0"/>
      <w:divBdr>
        <w:top w:val="none" w:sz="0" w:space="0" w:color="auto"/>
        <w:left w:val="none" w:sz="0" w:space="0" w:color="auto"/>
        <w:bottom w:val="none" w:sz="0" w:space="0" w:color="auto"/>
        <w:right w:val="none" w:sz="0" w:space="0" w:color="auto"/>
      </w:divBdr>
    </w:div>
    <w:div w:id="924262329">
      <w:bodyDiv w:val="1"/>
      <w:marLeft w:val="0"/>
      <w:marRight w:val="0"/>
      <w:marTop w:val="0"/>
      <w:marBottom w:val="0"/>
      <w:divBdr>
        <w:top w:val="none" w:sz="0" w:space="0" w:color="auto"/>
        <w:left w:val="none" w:sz="0" w:space="0" w:color="auto"/>
        <w:bottom w:val="none" w:sz="0" w:space="0" w:color="auto"/>
        <w:right w:val="none" w:sz="0" w:space="0" w:color="auto"/>
      </w:divBdr>
    </w:div>
    <w:div w:id="955133762">
      <w:bodyDiv w:val="1"/>
      <w:marLeft w:val="0"/>
      <w:marRight w:val="0"/>
      <w:marTop w:val="0"/>
      <w:marBottom w:val="0"/>
      <w:divBdr>
        <w:top w:val="none" w:sz="0" w:space="0" w:color="auto"/>
        <w:left w:val="none" w:sz="0" w:space="0" w:color="auto"/>
        <w:bottom w:val="none" w:sz="0" w:space="0" w:color="auto"/>
        <w:right w:val="none" w:sz="0" w:space="0" w:color="auto"/>
      </w:divBdr>
    </w:div>
    <w:div w:id="1005668021">
      <w:bodyDiv w:val="1"/>
      <w:marLeft w:val="0"/>
      <w:marRight w:val="0"/>
      <w:marTop w:val="0"/>
      <w:marBottom w:val="0"/>
      <w:divBdr>
        <w:top w:val="none" w:sz="0" w:space="0" w:color="auto"/>
        <w:left w:val="none" w:sz="0" w:space="0" w:color="auto"/>
        <w:bottom w:val="none" w:sz="0" w:space="0" w:color="auto"/>
        <w:right w:val="none" w:sz="0" w:space="0" w:color="auto"/>
      </w:divBdr>
      <w:divsChild>
        <w:div w:id="22023378">
          <w:marLeft w:val="0"/>
          <w:marRight w:val="0"/>
          <w:marTop w:val="0"/>
          <w:marBottom w:val="0"/>
          <w:divBdr>
            <w:top w:val="none" w:sz="0" w:space="0" w:color="auto"/>
            <w:left w:val="none" w:sz="0" w:space="0" w:color="auto"/>
            <w:bottom w:val="none" w:sz="0" w:space="0" w:color="auto"/>
            <w:right w:val="none" w:sz="0" w:space="0" w:color="auto"/>
          </w:divBdr>
        </w:div>
        <w:div w:id="91825537">
          <w:marLeft w:val="0"/>
          <w:marRight w:val="0"/>
          <w:marTop w:val="0"/>
          <w:marBottom w:val="0"/>
          <w:divBdr>
            <w:top w:val="none" w:sz="0" w:space="0" w:color="auto"/>
            <w:left w:val="none" w:sz="0" w:space="0" w:color="auto"/>
            <w:bottom w:val="none" w:sz="0" w:space="0" w:color="auto"/>
            <w:right w:val="none" w:sz="0" w:space="0" w:color="auto"/>
          </w:divBdr>
        </w:div>
        <w:div w:id="133331416">
          <w:marLeft w:val="0"/>
          <w:marRight w:val="0"/>
          <w:marTop w:val="0"/>
          <w:marBottom w:val="0"/>
          <w:divBdr>
            <w:top w:val="none" w:sz="0" w:space="0" w:color="auto"/>
            <w:left w:val="none" w:sz="0" w:space="0" w:color="auto"/>
            <w:bottom w:val="none" w:sz="0" w:space="0" w:color="auto"/>
            <w:right w:val="none" w:sz="0" w:space="0" w:color="auto"/>
          </w:divBdr>
        </w:div>
        <w:div w:id="173962963">
          <w:marLeft w:val="0"/>
          <w:marRight w:val="0"/>
          <w:marTop w:val="0"/>
          <w:marBottom w:val="0"/>
          <w:divBdr>
            <w:top w:val="none" w:sz="0" w:space="0" w:color="auto"/>
            <w:left w:val="none" w:sz="0" w:space="0" w:color="auto"/>
            <w:bottom w:val="none" w:sz="0" w:space="0" w:color="auto"/>
            <w:right w:val="none" w:sz="0" w:space="0" w:color="auto"/>
          </w:divBdr>
        </w:div>
        <w:div w:id="326906569">
          <w:marLeft w:val="0"/>
          <w:marRight w:val="0"/>
          <w:marTop w:val="0"/>
          <w:marBottom w:val="0"/>
          <w:divBdr>
            <w:top w:val="none" w:sz="0" w:space="0" w:color="auto"/>
            <w:left w:val="none" w:sz="0" w:space="0" w:color="auto"/>
            <w:bottom w:val="none" w:sz="0" w:space="0" w:color="auto"/>
            <w:right w:val="none" w:sz="0" w:space="0" w:color="auto"/>
          </w:divBdr>
        </w:div>
        <w:div w:id="435954084">
          <w:marLeft w:val="0"/>
          <w:marRight w:val="0"/>
          <w:marTop w:val="0"/>
          <w:marBottom w:val="0"/>
          <w:divBdr>
            <w:top w:val="none" w:sz="0" w:space="0" w:color="auto"/>
            <w:left w:val="none" w:sz="0" w:space="0" w:color="auto"/>
            <w:bottom w:val="none" w:sz="0" w:space="0" w:color="auto"/>
            <w:right w:val="none" w:sz="0" w:space="0" w:color="auto"/>
          </w:divBdr>
        </w:div>
        <w:div w:id="623072910">
          <w:marLeft w:val="0"/>
          <w:marRight w:val="0"/>
          <w:marTop w:val="0"/>
          <w:marBottom w:val="0"/>
          <w:divBdr>
            <w:top w:val="none" w:sz="0" w:space="0" w:color="auto"/>
            <w:left w:val="none" w:sz="0" w:space="0" w:color="auto"/>
            <w:bottom w:val="none" w:sz="0" w:space="0" w:color="auto"/>
            <w:right w:val="none" w:sz="0" w:space="0" w:color="auto"/>
          </w:divBdr>
        </w:div>
        <w:div w:id="628319798">
          <w:marLeft w:val="0"/>
          <w:marRight w:val="0"/>
          <w:marTop w:val="0"/>
          <w:marBottom w:val="0"/>
          <w:divBdr>
            <w:top w:val="none" w:sz="0" w:space="0" w:color="auto"/>
            <w:left w:val="none" w:sz="0" w:space="0" w:color="auto"/>
            <w:bottom w:val="none" w:sz="0" w:space="0" w:color="auto"/>
            <w:right w:val="none" w:sz="0" w:space="0" w:color="auto"/>
          </w:divBdr>
        </w:div>
        <w:div w:id="639269682">
          <w:marLeft w:val="0"/>
          <w:marRight w:val="0"/>
          <w:marTop w:val="0"/>
          <w:marBottom w:val="0"/>
          <w:divBdr>
            <w:top w:val="none" w:sz="0" w:space="0" w:color="auto"/>
            <w:left w:val="none" w:sz="0" w:space="0" w:color="auto"/>
            <w:bottom w:val="none" w:sz="0" w:space="0" w:color="auto"/>
            <w:right w:val="none" w:sz="0" w:space="0" w:color="auto"/>
          </w:divBdr>
        </w:div>
        <w:div w:id="764305700">
          <w:marLeft w:val="0"/>
          <w:marRight w:val="0"/>
          <w:marTop w:val="0"/>
          <w:marBottom w:val="0"/>
          <w:divBdr>
            <w:top w:val="none" w:sz="0" w:space="0" w:color="auto"/>
            <w:left w:val="none" w:sz="0" w:space="0" w:color="auto"/>
            <w:bottom w:val="none" w:sz="0" w:space="0" w:color="auto"/>
            <w:right w:val="none" w:sz="0" w:space="0" w:color="auto"/>
          </w:divBdr>
        </w:div>
        <w:div w:id="827868429">
          <w:marLeft w:val="0"/>
          <w:marRight w:val="0"/>
          <w:marTop w:val="0"/>
          <w:marBottom w:val="0"/>
          <w:divBdr>
            <w:top w:val="none" w:sz="0" w:space="0" w:color="auto"/>
            <w:left w:val="none" w:sz="0" w:space="0" w:color="auto"/>
            <w:bottom w:val="none" w:sz="0" w:space="0" w:color="auto"/>
            <w:right w:val="none" w:sz="0" w:space="0" w:color="auto"/>
          </w:divBdr>
        </w:div>
        <w:div w:id="1046838451">
          <w:marLeft w:val="0"/>
          <w:marRight w:val="0"/>
          <w:marTop w:val="0"/>
          <w:marBottom w:val="0"/>
          <w:divBdr>
            <w:top w:val="none" w:sz="0" w:space="0" w:color="auto"/>
            <w:left w:val="none" w:sz="0" w:space="0" w:color="auto"/>
            <w:bottom w:val="none" w:sz="0" w:space="0" w:color="auto"/>
            <w:right w:val="none" w:sz="0" w:space="0" w:color="auto"/>
          </w:divBdr>
        </w:div>
        <w:div w:id="1125810088">
          <w:marLeft w:val="0"/>
          <w:marRight w:val="0"/>
          <w:marTop w:val="0"/>
          <w:marBottom w:val="0"/>
          <w:divBdr>
            <w:top w:val="none" w:sz="0" w:space="0" w:color="auto"/>
            <w:left w:val="none" w:sz="0" w:space="0" w:color="auto"/>
            <w:bottom w:val="none" w:sz="0" w:space="0" w:color="auto"/>
            <w:right w:val="none" w:sz="0" w:space="0" w:color="auto"/>
          </w:divBdr>
        </w:div>
        <w:div w:id="1156340768">
          <w:marLeft w:val="0"/>
          <w:marRight w:val="0"/>
          <w:marTop w:val="0"/>
          <w:marBottom w:val="0"/>
          <w:divBdr>
            <w:top w:val="none" w:sz="0" w:space="0" w:color="auto"/>
            <w:left w:val="none" w:sz="0" w:space="0" w:color="auto"/>
            <w:bottom w:val="none" w:sz="0" w:space="0" w:color="auto"/>
            <w:right w:val="none" w:sz="0" w:space="0" w:color="auto"/>
          </w:divBdr>
        </w:div>
        <w:div w:id="1352996150">
          <w:marLeft w:val="0"/>
          <w:marRight w:val="0"/>
          <w:marTop w:val="0"/>
          <w:marBottom w:val="0"/>
          <w:divBdr>
            <w:top w:val="none" w:sz="0" w:space="0" w:color="auto"/>
            <w:left w:val="none" w:sz="0" w:space="0" w:color="auto"/>
            <w:bottom w:val="none" w:sz="0" w:space="0" w:color="auto"/>
            <w:right w:val="none" w:sz="0" w:space="0" w:color="auto"/>
          </w:divBdr>
        </w:div>
        <w:div w:id="1356272848">
          <w:marLeft w:val="0"/>
          <w:marRight w:val="0"/>
          <w:marTop w:val="0"/>
          <w:marBottom w:val="0"/>
          <w:divBdr>
            <w:top w:val="none" w:sz="0" w:space="0" w:color="auto"/>
            <w:left w:val="none" w:sz="0" w:space="0" w:color="auto"/>
            <w:bottom w:val="none" w:sz="0" w:space="0" w:color="auto"/>
            <w:right w:val="none" w:sz="0" w:space="0" w:color="auto"/>
          </w:divBdr>
        </w:div>
        <w:div w:id="1386492583">
          <w:marLeft w:val="0"/>
          <w:marRight w:val="0"/>
          <w:marTop w:val="0"/>
          <w:marBottom w:val="0"/>
          <w:divBdr>
            <w:top w:val="none" w:sz="0" w:space="0" w:color="auto"/>
            <w:left w:val="none" w:sz="0" w:space="0" w:color="auto"/>
            <w:bottom w:val="none" w:sz="0" w:space="0" w:color="auto"/>
            <w:right w:val="none" w:sz="0" w:space="0" w:color="auto"/>
          </w:divBdr>
        </w:div>
        <w:div w:id="1405638080">
          <w:marLeft w:val="0"/>
          <w:marRight w:val="0"/>
          <w:marTop w:val="0"/>
          <w:marBottom w:val="0"/>
          <w:divBdr>
            <w:top w:val="none" w:sz="0" w:space="0" w:color="auto"/>
            <w:left w:val="none" w:sz="0" w:space="0" w:color="auto"/>
            <w:bottom w:val="none" w:sz="0" w:space="0" w:color="auto"/>
            <w:right w:val="none" w:sz="0" w:space="0" w:color="auto"/>
          </w:divBdr>
        </w:div>
        <w:div w:id="1434399923">
          <w:marLeft w:val="0"/>
          <w:marRight w:val="0"/>
          <w:marTop w:val="0"/>
          <w:marBottom w:val="0"/>
          <w:divBdr>
            <w:top w:val="none" w:sz="0" w:space="0" w:color="auto"/>
            <w:left w:val="none" w:sz="0" w:space="0" w:color="auto"/>
            <w:bottom w:val="none" w:sz="0" w:space="0" w:color="auto"/>
            <w:right w:val="none" w:sz="0" w:space="0" w:color="auto"/>
          </w:divBdr>
        </w:div>
        <w:div w:id="1465731179">
          <w:marLeft w:val="0"/>
          <w:marRight w:val="0"/>
          <w:marTop w:val="0"/>
          <w:marBottom w:val="0"/>
          <w:divBdr>
            <w:top w:val="none" w:sz="0" w:space="0" w:color="auto"/>
            <w:left w:val="none" w:sz="0" w:space="0" w:color="auto"/>
            <w:bottom w:val="none" w:sz="0" w:space="0" w:color="auto"/>
            <w:right w:val="none" w:sz="0" w:space="0" w:color="auto"/>
          </w:divBdr>
        </w:div>
        <w:div w:id="1466849239">
          <w:marLeft w:val="0"/>
          <w:marRight w:val="0"/>
          <w:marTop w:val="0"/>
          <w:marBottom w:val="0"/>
          <w:divBdr>
            <w:top w:val="none" w:sz="0" w:space="0" w:color="auto"/>
            <w:left w:val="none" w:sz="0" w:space="0" w:color="auto"/>
            <w:bottom w:val="none" w:sz="0" w:space="0" w:color="auto"/>
            <w:right w:val="none" w:sz="0" w:space="0" w:color="auto"/>
          </w:divBdr>
        </w:div>
        <w:div w:id="1505583069">
          <w:marLeft w:val="0"/>
          <w:marRight w:val="0"/>
          <w:marTop w:val="0"/>
          <w:marBottom w:val="0"/>
          <w:divBdr>
            <w:top w:val="none" w:sz="0" w:space="0" w:color="auto"/>
            <w:left w:val="none" w:sz="0" w:space="0" w:color="auto"/>
            <w:bottom w:val="none" w:sz="0" w:space="0" w:color="auto"/>
            <w:right w:val="none" w:sz="0" w:space="0" w:color="auto"/>
          </w:divBdr>
        </w:div>
        <w:div w:id="1620991890">
          <w:marLeft w:val="0"/>
          <w:marRight w:val="0"/>
          <w:marTop w:val="0"/>
          <w:marBottom w:val="0"/>
          <w:divBdr>
            <w:top w:val="none" w:sz="0" w:space="0" w:color="auto"/>
            <w:left w:val="none" w:sz="0" w:space="0" w:color="auto"/>
            <w:bottom w:val="none" w:sz="0" w:space="0" w:color="auto"/>
            <w:right w:val="none" w:sz="0" w:space="0" w:color="auto"/>
          </w:divBdr>
        </w:div>
        <w:div w:id="1766609897">
          <w:marLeft w:val="0"/>
          <w:marRight w:val="0"/>
          <w:marTop w:val="0"/>
          <w:marBottom w:val="0"/>
          <w:divBdr>
            <w:top w:val="none" w:sz="0" w:space="0" w:color="auto"/>
            <w:left w:val="none" w:sz="0" w:space="0" w:color="auto"/>
            <w:bottom w:val="none" w:sz="0" w:space="0" w:color="auto"/>
            <w:right w:val="none" w:sz="0" w:space="0" w:color="auto"/>
          </w:divBdr>
        </w:div>
        <w:div w:id="1855654940">
          <w:marLeft w:val="0"/>
          <w:marRight w:val="0"/>
          <w:marTop w:val="0"/>
          <w:marBottom w:val="0"/>
          <w:divBdr>
            <w:top w:val="none" w:sz="0" w:space="0" w:color="auto"/>
            <w:left w:val="none" w:sz="0" w:space="0" w:color="auto"/>
            <w:bottom w:val="none" w:sz="0" w:space="0" w:color="auto"/>
            <w:right w:val="none" w:sz="0" w:space="0" w:color="auto"/>
          </w:divBdr>
        </w:div>
        <w:div w:id="1958754405">
          <w:marLeft w:val="0"/>
          <w:marRight w:val="0"/>
          <w:marTop w:val="0"/>
          <w:marBottom w:val="0"/>
          <w:divBdr>
            <w:top w:val="none" w:sz="0" w:space="0" w:color="auto"/>
            <w:left w:val="none" w:sz="0" w:space="0" w:color="auto"/>
            <w:bottom w:val="none" w:sz="0" w:space="0" w:color="auto"/>
            <w:right w:val="none" w:sz="0" w:space="0" w:color="auto"/>
          </w:divBdr>
        </w:div>
        <w:div w:id="2000646133">
          <w:marLeft w:val="0"/>
          <w:marRight w:val="0"/>
          <w:marTop w:val="0"/>
          <w:marBottom w:val="0"/>
          <w:divBdr>
            <w:top w:val="none" w:sz="0" w:space="0" w:color="auto"/>
            <w:left w:val="none" w:sz="0" w:space="0" w:color="auto"/>
            <w:bottom w:val="none" w:sz="0" w:space="0" w:color="auto"/>
            <w:right w:val="none" w:sz="0" w:space="0" w:color="auto"/>
          </w:divBdr>
        </w:div>
      </w:divsChild>
    </w:div>
    <w:div w:id="1034380264">
      <w:bodyDiv w:val="1"/>
      <w:marLeft w:val="0"/>
      <w:marRight w:val="0"/>
      <w:marTop w:val="0"/>
      <w:marBottom w:val="0"/>
      <w:divBdr>
        <w:top w:val="none" w:sz="0" w:space="0" w:color="auto"/>
        <w:left w:val="none" w:sz="0" w:space="0" w:color="auto"/>
        <w:bottom w:val="none" w:sz="0" w:space="0" w:color="auto"/>
        <w:right w:val="none" w:sz="0" w:space="0" w:color="auto"/>
      </w:divBdr>
    </w:div>
    <w:div w:id="1036545213">
      <w:bodyDiv w:val="1"/>
      <w:marLeft w:val="0"/>
      <w:marRight w:val="0"/>
      <w:marTop w:val="0"/>
      <w:marBottom w:val="0"/>
      <w:divBdr>
        <w:top w:val="none" w:sz="0" w:space="0" w:color="auto"/>
        <w:left w:val="none" w:sz="0" w:space="0" w:color="auto"/>
        <w:bottom w:val="none" w:sz="0" w:space="0" w:color="auto"/>
        <w:right w:val="none" w:sz="0" w:space="0" w:color="auto"/>
      </w:divBdr>
    </w:div>
    <w:div w:id="1051923266">
      <w:bodyDiv w:val="1"/>
      <w:marLeft w:val="0"/>
      <w:marRight w:val="0"/>
      <w:marTop w:val="0"/>
      <w:marBottom w:val="0"/>
      <w:divBdr>
        <w:top w:val="none" w:sz="0" w:space="0" w:color="auto"/>
        <w:left w:val="none" w:sz="0" w:space="0" w:color="auto"/>
        <w:bottom w:val="none" w:sz="0" w:space="0" w:color="auto"/>
        <w:right w:val="none" w:sz="0" w:space="0" w:color="auto"/>
      </w:divBdr>
    </w:div>
    <w:div w:id="1086996462">
      <w:bodyDiv w:val="1"/>
      <w:marLeft w:val="0"/>
      <w:marRight w:val="0"/>
      <w:marTop w:val="0"/>
      <w:marBottom w:val="0"/>
      <w:divBdr>
        <w:top w:val="none" w:sz="0" w:space="0" w:color="auto"/>
        <w:left w:val="none" w:sz="0" w:space="0" w:color="auto"/>
        <w:bottom w:val="none" w:sz="0" w:space="0" w:color="auto"/>
        <w:right w:val="none" w:sz="0" w:space="0" w:color="auto"/>
      </w:divBdr>
    </w:div>
    <w:div w:id="1137450234">
      <w:bodyDiv w:val="1"/>
      <w:marLeft w:val="0"/>
      <w:marRight w:val="0"/>
      <w:marTop w:val="0"/>
      <w:marBottom w:val="0"/>
      <w:divBdr>
        <w:top w:val="none" w:sz="0" w:space="0" w:color="auto"/>
        <w:left w:val="none" w:sz="0" w:space="0" w:color="auto"/>
        <w:bottom w:val="none" w:sz="0" w:space="0" w:color="auto"/>
        <w:right w:val="none" w:sz="0" w:space="0" w:color="auto"/>
      </w:divBdr>
    </w:div>
    <w:div w:id="1168638165">
      <w:bodyDiv w:val="1"/>
      <w:marLeft w:val="0"/>
      <w:marRight w:val="0"/>
      <w:marTop w:val="0"/>
      <w:marBottom w:val="0"/>
      <w:divBdr>
        <w:top w:val="none" w:sz="0" w:space="0" w:color="auto"/>
        <w:left w:val="none" w:sz="0" w:space="0" w:color="auto"/>
        <w:bottom w:val="none" w:sz="0" w:space="0" w:color="auto"/>
        <w:right w:val="none" w:sz="0" w:space="0" w:color="auto"/>
      </w:divBdr>
    </w:div>
    <w:div w:id="1176455583">
      <w:bodyDiv w:val="1"/>
      <w:marLeft w:val="0"/>
      <w:marRight w:val="0"/>
      <w:marTop w:val="0"/>
      <w:marBottom w:val="0"/>
      <w:divBdr>
        <w:top w:val="none" w:sz="0" w:space="0" w:color="auto"/>
        <w:left w:val="none" w:sz="0" w:space="0" w:color="auto"/>
        <w:bottom w:val="none" w:sz="0" w:space="0" w:color="auto"/>
        <w:right w:val="none" w:sz="0" w:space="0" w:color="auto"/>
      </w:divBdr>
    </w:div>
    <w:div w:id="1178740268">
      <w:bodyDiv w:val="1"/>
      <w:marLeft w:val="0"/>
      <w:marRight w:val="0"/>
      <w:marTop w:val="0"/>
      <w:marBottom w:val="0"/>
      <w:divBdr>
        <w:top w:val="none" w:sz="0" w:space="0" w:color="auto"/>
        <w:left w:val="none" w:sz="0" w:space="0" w:color="auto"/>
        <w:bottom w:val="none" w:sz="0" w:space="0" w:color="auto"/>
        <w:right w:val="none" w:sz="0" w:space="0" w:color="auto"/>
      </w:divBdr>
    </w:div>
    <w:div w:id="1202597029">
      <w:bodyDiv w:val="1"/>
      <w:marLeft w:val="0"/>
      <w:marRight w:val="0"/>
      <w:marTop w:val="0"/>
      <w:marBottom w:val="0"/>
      <w:divBdr>
        <w:top w:val="none" w:sz="0" w:space="0" w:color="auto"/>
        <w:left w:val="none" w:sz="0" w:space="0" w:color="auto"/>
        <w:bottom w:val="none" w:sz="0" w:space="0" w:color="auto"/>
        <w:right w:val="none" w:sz="0" w:space="0" w:color="auto"/>
      </w:divBdr>
    </w:div>
    <w:div w:id="1256859296">
      <w:bodyDiv w:val="1"/>
      <w:marLeft w:val="0"/>
      <w:marRight w:val="0"/>
      <w:marTop w:val="0"/>
      <w:marBottom w:val="0"/>
      <w:divBdr>
        <w:top w:val="none" w:sz="0" w:space="0" w:color="auto"/>
        <w:left w:val="none" w:sz="0" w:space="0" w:color="auto"/>
        <w:bottom w:val="none" w:sz="0" w:space="0" w:color="auto"/>
        <w:right w:val="none" w:sz="0" w:space="0" w:color="auto"/>
      </w:divBdr>
    </w:div>
    <w:div w:id="1271664238">
      <w:bodyDiv w:val="1"/>
      <w:marLeft w:val="0"/>
      <w:marRight w:val="0"/>
      <w:marTop w:val="0"/>
      <w:marBottom w:val="0"/>
      <w:divBdr>
        <w:top w:val="none" w:sz="0" w:space="0" w:color="auto"/>
        <w:left w:val="none" w:sz="0" w:space="0" w:color="auto"/>
        <w:bottom w:val="none" w:sz="0" w:space="0" w:color="auto"/>
        <w:right w:val="none" w:sz="0" w:space="0" w:color="auto"/>
      </w:divBdr>
    </w:div>
    <w:div w:id="1331448149">
      <w:bodyDiv w:val="1"/>
      <w:marLeft w:val="0"/>
      <w:marRight w:val="0"/>
      <w:marTop w:val="0"/>
      <w:marBottom w:val="0"/>
      <w:divBdr>
        <w:top w:val="none" w:sz="0" w:space="0" w:color="auto"/>
        <w:left w:val="none" w:sz="0" w:space="0" w:color="auto"/>
        <w:bottom w:val="none" w:sz="0" w:space="0" w:color="auto"/>
        <w:right w:val="none" w:sz="0" w:space="0" w:color="auto"/>
      </w:divBdr>
    </w:div>
    <w:div w:id="1337344359">
      <w:bodyDiv w:val="1"/>
      <w:marLeft w:val="0"/>
      <w:marRight w:val="0"/>
      <w:marTop w:val="0"/>
      <w:marBottom w:val="0"/>
      <w:divBdr>
        <w:top w:val="none" w:sz="0" w:space="0" w:color="auto"/>
        <w:left w:val="none" w:sz="0" w:space="0" w:color="auto"/>
        <w:bottom w:val="none" w:sz="0" w:space="0" w:color="auto"/>
        <w:right w:val="none" w:sz="0" w:space="0" w:color="auto"/>
      </w:divBdr>
    </w:div>
    <w:div w:id="1346706215">
      <w:bodyDiv w:val="1"/>
      <w:marLeft w:val="0"/>
      <w:marRight w:val="0"/>
      <w:marTop w:val="0"/>
      <w:marBottom w:val="0"/>
      <w:divBdr>
        <w:top w:val="none" w:sz="0" w:space="0" w:color="auto"/>
        <w:left w:val="none" w:sz="0" w:space="0" w:color="auto"/>
        <w:bottom w:val="none" w:sz="0" w:space="0" w:color="auto"/>
        <w:right w:val="none" w:sz="0" w:space="0" w:color="auto"/>
      </w:divBdr>
    </w:div>
    <w:div w:id="1347906266">
      <w:bodyDiv w:val="1"/>
      <w:marLeft w:val="0"/>
      <w:marRight w:val="0"/>
      <w:marTop w:val="0"/>
      <w:marBottom w:val="0"/>
      <w:divBdr>
        <w:top w:val="none" w:sz="0" w:space="0" w:color="auto"/>
        <w:left w:val="none" w:sz="0" w:space="0" w:color="auto"/>
        <w:bottom w:val="none" w:sz="0" w:space="0" w:color="auto"/>
        <w:right w:val="none" w:sz="0" w:space="0" w:color="auto"/>
      </w:divBdr>
    </w:div>
    <w:div w:id="1350378478">
      <w:bodyDiv w:val="1"/>
      <w:marLeft w:val="0"/>
      <w:marRight w:val="0"/>
      <w:marTop w:val="0"/>
      <w:marBottom w:val="0"/>
      <w:divBdr>
        <w:top w:val="none" w:sz="0" w:space="0" w:color="auto"/>
        <w:left w:val="none" w:sz="0" w:space="0" w:color="auto"/>
        <w:bottom w:val="none" w:sz="0" w:space="0" w:color="auto"/>
        <w:right w:val="none" w:sz="0" w:space="0" w:color="auto"/>
      </w:divBdr>
    </w:div>
    <w:div w:id="1395855732">
      <w:bodyDiv w:val="1"/>
      <w:marLeft w:val="0"/>
      <w:marRight w:val="0"/>
      <w:marTop w:val="0"/>
      <w:marBottom w:val="0"/>
      <w:divBdr>
        <w:top w:val="none" w:sz="0" w:space="0" w:color="auto"/>
        <w:left w:val="none" w:sz="0" w:space="0" w:color="auto"/>
        <w:bottom w:val="none" w:sz="0" w:space="0" w:color="auto"/>
        <w:right w:val="none" w:sz="0" w:space="0" w:color="auto"/>
      </w:divBdr>
    </w:div>
    <w:div w:id="1406994311">
      <w:bodyDiv w:val="1"/>
      <w:marLeft w:val="0"/>
      <w:marRight w:val="0"/>
      <w:marTop w:val="0"/>
      <w:marBottom w:val="0"/>
      <w:divBdr>
        <w:top w:val="none" w:sz="0" w:space="0" w:color="auto"/>
        <w:left w:val="none" w:sz="0" w:space="0" w:color="auto"/>
        <w:bottom w:val="none" w:sz="0" w:space="0" w:color="auto"/>
        <w:right w:val="none" w:sz="0" w:space="0" w:color="auto"/>
      </w:divBdr>
    </w:div>
    <w:div w:id="1447696206">
      <w:bodyDiv w:val="1"/>
      <w:marLeft w:val="0"/>
      <w:marRight w:val="0"/>
      <w:marTop w:val="0"/>
      <w:marBottom w:val="0"/>
      <w:divBdr>
        <w:top w:val="none" w:sz="0" w:space="0" w:color="auto"/>
        <w:left w:val="none" w:sz="0" w:space="0" w:color="auto"/>
        <w:bottom w:val="none" w:sz="0" w:space="0" w:color="auto"/>
        <w:right w:val="none" w:sz="0" w:space="0" w:color="auto"/>
      </w:divBdr>
      <w:divsChild>
        <w:div w:id="3174755">
          <w:marLeft w:val="0"/>
          <w:marRight w:val="0"/>
          <w:marTop w:val="0"/>
          <w:marBottom w:val="0"/>
          <w:divBdr>
            <w:top w:val="none" w:sz="0" w:space="0" w:color="auto"/>
            <w:left w:val="none" w:sz="0" w:space="0" w:color="auto"/>
            <w:bottom w:val="none" w:sz="0" w:space="0" w:color="auto"/>
            <w:right w:val="none" w:sz="0" w:space="0" w:color="auto"/>
          </w:divBdr>
        </w:div>
        <w:div w:id="4215430">
          <w:marLeft w:val="0"/>
          <w:marRight w:val="0"/>
          <w:marTop w:val="0"/>
          <w:marBottom w:val="0"/>
          <w:divBdr>
            <w:top w:val="none" w:sz="0" w:space="0" w:color="auto"/>
            <w:left w:val="none" w:sz="0" w:space="0" w:color="auto"/>
            <w:bottom w:val="none" w:sz="0" w:space="0" w:color="auto"/>
            <w:right w:val="none" w:sz="0" w:space="0" w:color="auto"/>
          </w:divBdr>
        </w:div>
        <w:div w:id="15431491">
          <w:marLeft w:val="0"/>
          <w:marRight w:val="0"/>
          <w:marTop w:val="0"/>
          <w:marBottom w:val="0"/>
          <w:divBdr>
            <w:top w:val="none" w:sz="0" w:space="0" w:color="auto"/>
            <w:left w:val="none" w:sz="0" w:space="0" w:color="auto"/>
            <w:bottom w:val="none" w:sz="0" w:space="0" w:color="auto"/>
            <w:right w:val="none" w:sz="0" w:space="0" w:color="auto"/>
          </w:divBdr>
        </w:div>
        <w:div w:id="249043022">
          <w:marLeft w:val="0"/>
          <w:marRight w:val="0"/>
          <w:marTop w:val="0"/>
          <w:marBottom w:val="0"/>
          <w:divBdr>
            <w:top w:val="none" w:sz="0" w:space="0" w:color="auto"/>
            <w:left w:val="none" w:sz="0" w:space="0" w:color="auto"/>
            <w:bottom w:val="none" w:sz="0" w:space="0" w:color="auto"/>
            <w:right w:val="none" w:sz="0" w:space="0" w:color="auto"/>
          </w:divBdr>
        </w:div>
        <w:div w:id="258100896">
          <w:marLeft w:val="0"/>
          <w:marRight w:val="0"/>
          <w:marTop w:val="0"/>
          <w:marBottom w:val="0"/>
          <w:divBdr>
            <w:top w:val="none" w:sz="0" w:space="0" w:color="auto"/>
            <w:left w:val="none" w:sz="0" w:space="0" w:color="auto"/>
            <w:bottom w:val="none" w:sz="0" w:space="0" w:color="auto"/>
            <w:right w:val="none" w:sz="0" w:space="0" w:color="auto"/>
          </w:divBdr>
        </w:div>
        <w:div w:id="316539964">
          <w:marLeft w:val="0"/>
          <w:marRight w:val="0"/>
          <w:marTop w:val="0"/>
          <w:marBottom w:val="0"/>
          <w:divBdr>
            <w:top w:val="none" w:sz="0" w:space="0" w:color="auto"/>
            <w:left w:val="none" w:sz="0" w:space="0" w:color="auto"/>
            <w:bottom w:val="none" w:sz="0" w:space="0" w:color="auto"/>
            <w:right w:val="none" w:sz="0" w:space="0" w:color="auto"/>
          </w:divBdr>
        </w:div>
        <w:div w:id="436095556">
          <w:marLeft w:val="0"/>
          <w:marRight w:val="0"/>
          <w:marTop w:val="0"/>
          <w:marBottom w:val="0"/>
          <w:divBdr>
            <w:top w:val="none" w:sz="0" w:space="0" w:color="auto"/>
            <w:left w:val="none" w:sz="0" w:space="0" w:color="auto"/>
            <w:bottom w:val="none" w:sz="0" w:space="0" w:color="auto"/>
            <w:right w:val="none" w:sz="0" w:space="0" w:color="auto"/>
          </w:divBdr>
        </w:div>
        <w:div w:id="599728738">
          <w:marLeft w:val="0"/>
          <w:marRight w:val="0"/>
          <w:marTop w:val="0"/>
          <w:marBottom w:val="0"/>
          <w:divBdr>
            <w:top w:val="none" w:sz="0" w:space="0" w:color="auto"/>
            <w:left w:val="none" w:sz="0" w:space="0" w:color="auto"/>
            <w:bottom w:val="none" w:sz="0" w:space="0" w:color="auto"/>
            <w:right w:val="none" w:sz="0" w:space="0" w:color="auto"/>
          </w:divBdr>
        </w:div>
        <w:div w:id="836656487">
          <w:marLeft w:val="0"/>
          <w:marRight w:val="0"/>
          <w:marTop w:val="0"/>
          <w:marBottom w:val="0"/>
          <w:divBdr>
            <w:top w:val="none" w:sz="0" w:space="0" w:color="auto"/>
            <w:left w:val="none" w:sz="0" w:space="0" w:color="auto"/>
            <w:bottom w:val="none" w:sz="0" w:space="0" w:color="auto"/>
            <w:right w:val="none" w:sz="0" w:space="0" w:color="auto"/>
          </w:divBdr>
        </w:div>
        <w:div w:id="1006056098">
          <w:marLeft w:val="0"/>
          <w:marRight w:val="0"/>
          <w:marTop w:val="0"/>
          <w:marBottom w:val="0"/>
          <w:divBdr>
            <w:top w:val="none" w:sz="0" w:space="0" w:color="auto"/>
            <w:left w:val="none" w:sz="0" w:space="0" w:color="auto"/>
            <w:bottom w:val="none" w:sz="0" w:space="0" w:color="auto"/>
            <w:right w:val="none" w:sz="0" w:space="0" w:color="auto"/>
          </w:divBdr>
        </w:div>
        <w:div w:id="1079669058">
          <w:marLeft w:val="0"/>
          <w:marRight w:val="0"/>
          <w:marTop w:val="0"/>
          <w:marBottom w:val="0"/>
          <w:divBdr>
            <w:top w:val="none" w:sz="0" w:space="0" w:color="auto"/>
            <w:left w:val="none" w:sz="0" w:space="0" w:color="auto"/>
            <w:bottom w:val="none" w:sz="0" w:space="0" w:color="auto"/>
            <w:right w:val="none" w:sz="0" w:space="0" w:color="auto"/>
          </w:divBdr>
        </w:div>
        <w:div w:id="1195115895">
          <w:marLeft w:val="0"/>
          <w:marRight w:val="0"/>
          <w:marTop w:val="0"/>
          <w:marBottom w:val="0"/>
          <w:divBdr>
            <w:top w:val="none" w:sz="0" w:space="0" w:color="auto"/>
            <w:left w:val="none" w:sz="0" w:space="0" w:color="auto"/>
            <w:bottom w:val="none" w:sz="0" w:space="0" w:color="auto"/>
            <w:right w:val="none" w:sz="0" w:space="0" w:color="auto"/>
          </w:divBdr>
        </w:div>
        <w:div w:id="1276642393">
          <w:marLeft w:val="0"/>
          <w:marRight w:val="0"/>
          <w:marTop w:val="0"/>
          <w:marBottom w:val="0"/>
          <w:divBdr>
            <w:top w:val="none" w:sz="0" w:space="0" w:color="auto"/>
            <w:left w:val="none" w:sz="0" w:space="0" w:color="auto"/>
            <w:bottom w:val="none" w:sz="0" w:space="0" w:color="auto"/>
            <w:right w:val="none" w:sz="0" w:space="0" w:color="auto"/>
          </w:divBdr>
        </w:div>
        <w:div w:id="1590656739">
          <w:marLeft w:val="0"/>
          <w:marRight w:val="0"/>
          <w:marTop w:val="0"/>
          <w:marBottom w:val="0"/>
          <w:divBdr>
            <w:top w:val="none" w:sz="0" w:space="0" w:color="auto"/>
            <w:left w:val="none" w:sz="0" w:space="0" w:color="auto"/>
            <w:bottom w:val="none" w:sz="0" w:space="0" w:color="auto"/>
            <w:right w:val="none" w:sz="0" w:space="0" w:color="auto"/>
          </w:divBdr>
        </w:div>
        <w:div w:id="1728725659">
          <w:marLeft w:val="0"/>
          <w:marRight w:val="0"/>
          <w:marTop w:val="0"/>
          <w:marBottom w:val="0"/>
          <w:divBdr>
            <w:top w:val="none" w:sz="0" w:space="0" w:color="auto"/>
            <w:left w:val="none" w:sz="0" w:space="0" w:color="auto"/>
            <w:bottom w:val="none" w:sz="0" w:space="0" w:color="auto"/>
            <w:right w:val="none" w:sz="0" w:space="0" w:color="auto"/>
          </w:divBdr>
        </w:div>
        <w:div w:id="1880556096">
          <w:marLeft w:val="0"/>
          <w:marRight w:val="0"/>
          <w:marTop w:val="0"/>
          <w:marBottom w:val="0"/>
          <w:divBdr>
            <w:top w:val="none" w:sz="0" w:space="0" w:color="auto"/>
            <w:left w:val="none" w:sz="0" w:space="0" w:color="auto"/>
            <w:bottom w:val="none" w:sz="0" w:space="0" w:color="auto"/>
            <w:right w:val="none" w:sz="0" w:space="0" w:color="auto"/>
          </w:divBdr>
        </w:div>
        <w:div w:id="2041663837">
          <w:marLeft w:val="0"/>
          <w:marRight w:val="0"/>
          <w:marTop w:val="0"/>
          <w:marBottom w:val="0"/>
          <w:divBdr>
            <w:top w:val="none" w:sz="0" w:space="0" w:color="auto"/>
            <w:left w:val="none" w:sz="0" w:space="0" w:color="auto"/>
            <w:bottom w:val="none" w:sz="0" w:space="0" w:color="auto"/>
            <w:right w:val="none" w:sz="0" w:space="0" w:color="auto"/>
          </w:divBdr>
        </w:div>
        <w:div w:id="2119330672">
          <w:marLeft w:val="0"/>
          <w:marRight w:val="0"/>
          <w:marTop w:val="0"/>
          <w:marBottom w:val="0"/>
          <w:divBdr>
            <w:top w:val="none" w:sz="0" w:space="0" w:color="auto"/>
            <w:left w:val="none" w:sz="0" w:space="0" w:color="auto"/>
            <w:bottom w:val="none" w:sz="0" w:space="0" w:color="auto"/>
            <w:right w:val="none" w:sz="0" w:space="0" w:color="auto"/>
          </w:divBdr>
        </w:div>
      </w:divsChild>
    </w:div>
    <w:div w:id="1459449484">
      <w:bodyDiv w:val="1"/>
      <w:marLeft w:val="0"/>
      <w:marRight w:val="0"/>
      <w:marTop w:val="0"/>
      <w:marBottom w:val="0"/>
      <w:divBdr>
        <w:top w:val="none" w:sz="0" w:space="0" w:color="auto"/>
        <w:left w:val="none" w:sz="0" w:space="0" w:color="auto"/>
        <w:bottom w:val="none" w:sz="0" w:space="0" w:color="auto"/>
        <w:right w:val="none" w:sz="0" w:space="0" w:color="auto"/>
      </w:divBdr>
    </w:div>
    <w:div w:id="1481342407">
      <w:bodyDiv w:val="1"/>
      <w:marLeft w:val="0"/>
      <w:marRight w:val="0"/>
      <w:marTop w:val="0"/>
      <w:marBottom w:val="0"/>
      <w:divBdr>
        <w:top w:val="none" w:sz="0" w:space="0" w:color="auto"/>
        <w:left w:val="none" w:sz="0" w:space="0" w:color="auto"/>
        <w:bottom w:val="none" w:sz="0" w:space="0" w:color="auto"/>
        <w:right w:val="none" w:sz="0" w:space="0" w:color="auto"/>
      </w:divBdr>
    </w:div>
    <w:div w:id="1535190393">
      <w:bodyDiv w:val="1"/>
      <w:marLeft w:val="0"/>
      <w:marRight w:val="0"/>
      <w:marTop w:val="0"/>
      <w:marBottom w:val="0"/>
      <w:divBdr>
        <w:top w:val="none" w:sz="0" w:space="0" w:color="auto"/>
        <w:left w:val="none" w:sz="0" w:space="0" w:color="auto"/>
        <w:bottom w:val="none" w:sz="0" w:space="0" w:color="auto"/>
        <w:right w:val="none" w:sz="0" w:space="0" w:color="auto"/>
      </w:divBdr>
    </w:div>
    <w:div w:id="1576741033">
      <w:bodyDiv w:val="1"/>
      <w:marLeft w:val="0"/>
      <w:marRight w:val="0"/>
      <w:marTop w:val="0"/>
      <w:marBottom w:val="0"/>
      <w:divBdr>
        <w:top w:val="none" w:sz="0" w:space="0" w:color="auto"/>
        <w:left w:val="none" w:sz="0" w:space="0" w:color="auto"/>
        <w:bottom w:val="none" w:sz="0" w:space="0" w:color="auto"/>
        <w:right w:val="none" w:sz="0" w:space="0" w:color="auto"/>
      </w:divBdr>
    </w:div>
    <w:div w:id="1593390665">
      <w:bodyDiv w:val="1"/>
      <w:marLeft w:val="0"/>
      <w:marRight w:val="0"/>
      <w:marTop w:val="0"/>
      <w:marBottom w:val="0"/>
      <w:divBdr>
        <w:top w:val="none" w:sz="0" w:space="0" w:color="auto"/>
        <w:left w:val="none" w:sz="0" w:space="0" w:color="auto"/>
        <w:bottom w:val="none" w:sz="0" w:space="0" w:color="auto"/>
        <w:right w:val="none" w:sz="0" w:space="0" w:color="auto"/>
      </w:divBdr>
    </w:div>
    <w:div w:id="1617562759">
      <w:bodyDiv w:val="1"/>
      <w:marLeft w:val="0"/>
      <w:marRight w:val="0"/>
      <w:marTop w:val="0"/>
      <w:marBottom w:val="0"/>
      <w:divBdr>
        <w:top w:val="none" w:sz="0" w:space="0" w:color="auto"/>
        <w:left w:val="none" w:sz="0" w:space="0" w:color="auto"/>
        <w:bottom w:val="none" w:sz="0" w:space="0" w:color="auto"/>
        <w:right w:val="none" w:sz="0" w:space="0" w:color="auto"/>
      </w:divBdr>
    </w:div>
    <w:div w:id="1659919190">
      <w:bodyDiv w:val="1"/>
      <w:marLeft w:val="0"/>
      <w:marRight w:val="0"/>
      <w:marTop w:val="0"/>
      <w:marBottom w:val="0"/>
      <w:divBdr>
        <w:top w:val="none" w:sz="0" w:space="0" w:color="auto"/>
        <w:left w:val="none" w:sz="0" w:space="0" w:color="auto"/>
        <w:bottom w:val="none" w:sz="0" w:space="0" w:color="auto"/>
        <w:right w:val="none" w:sz="0" w:space="0" w:color="auto"/>
      </w:divBdr>
    </w:div>
    <w:div w:id="1686402268">
      <w:bodyDiv w:val="1"/>
      <w:marLeft w:val="0"/>
      <w:marRight w:val="0"/>
      <w:marTop w:val="0"/>
      <w:marBottom w:val="0"/>
      <w:divBdr>
        <w:top w:val="none" w:sz="0" w:space="0" w:color="auto"/>
        <w:left w:val="none" w:sz="0" w:space="0" w:color="auto"/>
        <w:bottom w:val="none" w:sz="0" w:space="0" w:color="auto"/>
        <w:right w:val="none" w:sz="0" w:space="0" w:color="auto"/>
      </w:divBdr>
    </w:div>
    <w:div w:id="1691446363">
      <w:bodyDiv w:val="1"/>
      <w:marLeft w:val="0"/>
      <w:marRight w:val="0"/>
      <w:marTop w:val="0"/>
      <w:marBottom w:val="0"/>
      <w:divBdr>
        <w:top w:val="none" w:sz="0" w:space="0" w:color="auto"/>
        <w:left w:val="none" w:sz="0" w:space="0" w:color="auto"/>
        <w:bottom w:val="none" w:sz="0" w:space="0" w:color="auto"/>
        <w:right w:val="none" w:sz="0" w:space="0" w:color="auto"/>
      </w:divBdr>
    </w:div>
    <w:div w:id="1704868137">
      <w:bodyDiv w:val="1"/>
      <w:marLeft w:val="0"/>
      <w:marRight w:val="0"/>
      <w:marTop w:val="0"/>
      <w:marBottom w:val="0"/>
      <w:divBdr>
        <w:top w:val="none" w:sz="0" w:space="0" w:color="auto"/>
        <w:left w:val="none" w:sz="0" w:space="0" w:color="auto"/>
        <w:bottom w:val="none" w:sz="0" w:space="0" w:color="auto"/>
        <w:right w:val="none" w:sz="0" w:space="0" w:color="auto"/>
      </w:divBdr>
    </w:div>
    <w:div w:id="1735464509">
      <w:bodyDiv w:val="1"/>
      <w:marLeft w:val="0"/>
      <w:marRight w:val="0"/>
      <w:marTop w:val="0"/>
      <w:marBottom w:val="0"/>
      <w:divBdr>
        <w:top w:val="none" w:sz="0" w:space="0" w:color="auto"/>
        <w:left w:val="none" w:sz="0" w:space="0" w:color="auto"/>
        <w:bottom w:val="none" w:sz="0" w:space="0" w:color="auto"/>
        <w:right w:val="none" w:sz="0" w:space="0" w:color="auto"/>
      </w:divBdr>
    </w:div>
    <w:div w:id="1743672457">
      <w:bodyDiv w:val="1"/>
      <w:marLeft w:val="0"/>
      <w:marRight w:val="0"/>
      <w:marTop w:val="0"/>
      <w:marBottom w:val="0"/>
      <w:divBdr>
        <w:top w:val="none" w:sz="0" w:space="0" w:color="auto"/>
        <w:left w:val="none" w:sz="0" w:space="0" w:color="auto"/>
        <w:bottom w:val="none" w:sz="0" w:space="0" w:color="auto"/>
        <w:right w:val="none" w:sz="0" w:space="0" w:color="auto"/>
      </w:divBdr>
    </w:div>
    <w:div w:id="1790081044">
      <w:bodyDiv w:val="1"/>
      <w:marLeft w:val="0"/>
      <w:marRight w:val="0"/>
      <w:marTop w:val="0"/>
      <w:marBottom w:val="0"/>
      <w:divBdr>
        <w:top w:val="none" w:sz="0" w:space="0" w:color="auto"/>
        <w:left w:val="none" w:sz="0" w:space="0" w:color="auto"/>
        <w:bottom w:val="none" w:sz="0" w:space="0" w:color="auto"/>
        <w:right w:val="none" w:sz="0" w:space="0" w:color="auto"/>
      </w:divBdr>
    </w:div>
    <w:div w:id="1810829289">
      <w:bodyDiv w:val="1"/>
      <w:marLeft w:val="0"/>
      <w:marRight w:val="0"/>
      <w:marTop w:val="0"/>
      <w:marBottom w:val="0"/>
      <w:divBdr>
        <w:top w:val="none" w:sz="0" w:space="0" w:color="auto"/>
        <w:left w:val="none" w:sz="0" w:space="0" w:color="auto"/>
        <w:bottom w:val="none" w:sz="0" w:space="0" w:color="auto"/>
        <w:right w:val="none" w:sz="0" w:space="0" w:color="auto"/>
      </w:divBdr>
    </w:div>
    <w:div w:id="1819374359">
      <w:bodyDiv w:val="1"/>
      <w:marLeft w:val="0"/>
      <w:marRight w:val="0"/>
      <w:marTop w:val="0"/>
      <w:marBottom w:val="0"/>
      <w:divBdr>
        <w:top w:val="none" w:sz="0" w:space="0" w:color="auto"/>
        <w:left w:val="none" w:sz="0" w:space="0" w:color="auto"/>
        <w:bottom w:val="none" w:sz="0" w:space="0" w:color="auto"/>
        <w:right w:val="none" w:sz="0" w:space="0" w:color="auto"/>
      </w:divBdr>
    </w:div>
    <w:div w:id="1848710384">
      <w:bodyDiv w:val="1"/>
      <w:marLeft w:val="0"/>
      <w:marRight w:val="0"/>
      <w:marTop w:val="0"/>
      <w:marBottom w:val="0"/>
      <w:divBdr>
        <w:top w:val="none" w:sz="0" w:space="0" w:color="auto"/>
        <w:left w:val="none" w:sz="0" w:space="0" w:color="auto"/>
        <w:bottom w:val="none" w:sz="0" w:space="0" w:color="auto"/>
        <w:right w:val="none" w:sz="0" w:space="0" w:color="auto"/>
      </w:divBdr>
    </w:div>
    <w:div w:id="1854033135">
      <w:bodyDiv w:val="1"/>
      <w:marLeft w:val="0"/>
      <w:marRight w:val="0"/>
      <w:marTop w:val="0"/>
      <w:marBottom w:val="0"/>
      <w:divBdr>
        <w:top w:val="none" w:sz="0" w:space="0" w:color="auto"/>
        <w:left w:val="none" w:sz="0" w:space="0" w:color="auto"/>
        <w:bottom w:val="none" w:sz="0" w:space="0" w:color="auto"/>
        <w:right w:val="none" w:sz="0" w:space="0" w:color="auto"/>
      </w:divBdr>
    </w:div>
    <w:div w:id="1860243407">
      <w:bodyDiv w:val="1"/>
      <w:marLeft w:val="0"/>
      <w:marRight w:val="0"/>
      <w:marTop w:val="0"/>
      <w:marBottom w:val="0"/>
      <w:divBdr>
        <w:top w:val="none" w:sz="0" w:space="0" w:color="auto"/>
        <w:left w:val="none" w:sz="0" w:space="0" w:color="auto"/>
        <w:bottom w:val="none" w:sz="0" w:space="0" w:color="auto"/>
        <w:right w:val="none" w:sz="0" w:space="0" w:color="auto"/>
      </w:divBdr>
    </w:div>
    <w:div w:id="1872912118">
      <w:bodyDiv w:val="1"/>
      <w:marLeft w:val="0"/>
      <w:marRight w:val="0"/>
      <w:marTop w:val="0"/>
      <w:marBottom w:val="0"/>
      <w:divBdr>
        <w:top w:val="none" w:sz="0" w:space="0" w:color="auto"/>
        <w:left w:val="none" w:sz="0" w:space="0" w:color="auto"/>
        <w:bottom w:val="none" w:sz="0" w:space="0" w:color="auto"/>
        <w:right w:val="none" w:sz="0" w:space="0" w:color="auto"/>
      </w:divBdr>
    </w:div>
    <w:div w:id="1885483834">
      <w:bodyDiv w:val="1"/>
      <w:marLeft w:val="0"/>
      <w:marRight w:val="0"/>
      <w:marTop w:val="0"/>
      <w:marBottom w:val="0"/>
      <w:divBdr>
        <w:top w:val="none" w:sz="0" w:space="0" w:color="auto"/>
        <w:left w:val="none" w:sz="0" w:space="0" w:color="auto"/>
        <w:bottom w:val="none" w:sz="0" w:space="0" w:color="auto"/>
        <w:right w:val="none" w:sz="0" w:space="0" w:color="auto"/>
      </w:divBdr>
    </w:div>
    <w:div w:id="1886019646">
      <w:bodyDiv w:val="1"/>
      <w:marLeft w:val="0"/>
      <w:marRight w:val="0"/>
      <w:marTop w:val="0"/>
      <w:marBottom w:val="0"/>
      <w:divBdr>
        <w:top w:val="none" w:sz="0" w:space="0" w:color="auto"/>
        <w:left w:val="none" w:sz="0" w:space="0" w:color="auto"/>
        <w:bottom w:val="none" w:sz="0" w:space="0" w:color="auto"/>
        <w:right w:val="none" w:sz="0" w:space="0" w:color="auto"/>
      </w:divBdr>
    </w:div>
    <w:div w:id="1887522098">
      <w:bodyDiv w:val="1"/>
      <w:marLeft w:val="0"/>
      <w:marRight w:val="0"/>
      <w:marTop w:val="0"/>
      <w:marBottom w:val="0"/>
      <w:divBdr>
        <w:top w:val="none" w:sz="0" w:space="0" w:color="auto"/>
        <w:left w:val="none" w:sz="0" w:space="0" w:color="auto"/>
        <w:bottom w:val="none" w:sz="0" w:space="0" w:color="auto"/>
        <w:right w:val="none" w:sz="0" w:space="0" w:color="auto"/>
      </w:divBdr>
    </w:div>
    <w:div w:id="1888106207">
      <w:bodyDiv w:val="1"/>
      <w:marLeft w:val="0"/>
      <w:marRight w:val="0"/>
      <w:marTop w:val="0"/>
      <w:marBottom w:val="0"/>
      <w:divBdr>
        <w:top w:val="none" w:sz="0" w:space="0" w:color="auto"/>
        <w:left w:val="none" w:sz="0" w:space="0" w:color="auto"/>
        <w:bottom w:val="none" w:sz="0" w:space="0" w:color="auto"/>
        <w:right w:val="none" w:sz="0" w:space="0" w:color="auto"/>
      </w:divBdr>
      <w:divsChild>
        <w:div w:id="810944024">
          <w:marLeft w:val="1418"/>
          <w:marRight w:val="0"/>
          <w:marTop w:val="0"/>
          <w:marBottom w:val="60"/>
          <w:divBdr>
            <w:top w:val="none" w:sz="0" w:space="0" w:color="auto"/>
            <w:left w:val="none" w:sz="0" w:space="0" w:color="auto"/>
            <w:bottom w:val="none" w:sz="0" w:space="0" w:color="auto"/>
            <w:right w:val="none" w:sz="0" w:space="0" w:color="auto"/>
          </w:divBdr>
        </w:div>
        <w:div w:id="1296062932">
          <w:marLeft w:val="1418"/>
          <w:marRight w:val="0"/>
          <w:marTop w:val="0"/>
          <w:marBottom w:val="60"/>
          <w:divBdr>
            <w:top w:val="none" w:sz="0" w:space="0" w:color="auto"/>
            <w:left w:val="none" w:sz="0" w:space="0" w:color="auto"/>
            <w:bottom w:val="none" w:sz="0" w:space="0" w:color="auto"/>
            <w:right w:val="none" w:sz="0" w:space="0" w:color="auto"/>
          </w:divBdr>
        </w:div>
        <w:div w:id="1622491887">
          <w:marLeft w:val="1418"/>
          <w:marRight w:val="0"/>
          <w:marTop w:val="0"/>
          <w:marBottom w:val="60"/>
          <w:divBdr>
            <w:top w:val="none" w:sz="0" w:space="0" w:color="auto"/>
            <w:left w:val="none" w:sz="0" w:space="0" w:color="auto"/>
            <w:bottom w:val="none" w:sz="0" w:space="0" w:color="auto"/>
            <w:right w:val="none" w:sz="0" w:space="0" w:color="auto"/>
          </w:divBdr>
        </w:div>
      </w:divsChild>
    </w:div>
    <w:div w:id="1899439434">
      <w:bodyDiv w:val="1"/>
      <w:marLeft w:val="0"/>
      <w:marRight w:val="0"/>
      <w:marTop w:val="0"/>
      <w:marBottom w:val="0"/>
      <w:divBdr>
        <w:top w:val="none" w:sz="0" w:space="0" w:color="auto"/>
        <w:left w:val="none" w:sz="0" w:space="0" w:color="auto"/>
        <w:bottom w:val="none" w:sz="0" w:space="0" w:color="auto"/>
        <w:right w:val="none" w:sz="0" w:space="0" w:color="auto"/>
      </w:divBdr>
    </w:div>
    <w:div w:id="1937976664">
      <w:bodyDiv w:val="1"/>
      <w:marLeft w:val="0"/>
      <w:marRight w:val="0"/>
      <w:marTop w:val="0"/>
      <w:marBottom w:val="0"/>
      <w:divBdr>
        <w:top w:val="none" w:sz="0" w:space="0" w:color="auto"/>
        <w:left w:val="none" w:sz="0" w:space="0" w:color="auto"/>
        <w:bottom w:val="none" w:sz="0" w:space="0" w:color="auto"/>
        <w:right w:val="none" w:sz="0" w:space="0" w:color="auto"/>
      </w:divBdr>
    </w:div>
    <w:div w:id="1976982564">
      <w:bodyDiv w:val="1"/>
      <w:marLeft w:val="0"/>
      <w:marRight w:val="0"/>
      <w:marTop w:val="0"/>
      <w:marBottom w:val="0"/>
      <w:divBdr>
        <w:top w:val="none" w:sz="0" w:space="0" w:color="auto"/>
        <w:left w:val="none" w:sz="0" w:space="0" w:color="auto"/>
        <w:bottom w:val="none" w:sz="0" w:space="0" w:color="auto"/>
        <w:right w:val="none" w:sz="0" w:space="0" w:color="auto"/>
      </w:divBdr>
    </w:div>
    <w:div w:id="2003698394">
      <w:bodyDiv w:val="1"/>
      <w:marLeft w:val="0"/>
      <w:marRight w:val="0"/>
      <w:marTop w:val="0"/>
      <w:marBottom w:val="0"/>
      <w:divBdr>
        <w:top w:val="none" w:sz="0" w:space="0" w:color="auto"/>
        <w:left w:val="none" w:sz="0" w:space="0" w:color="auto"/>
        <w:bottom w:val="none" w:sz="0" w:space="0" w:color="auto"/>
        <w:right w:val="none" w:sz="0" w:space="0" w:color="auto"/>
      </w:divBdr>
    </w:div>
    <w:div w:id="2035111596">
      <w:bodyDiv w:val="1"/>
      <w:marLeft w:val="0"/>
      <w:marRight w:val="0"/>
      <w:marTop w:val="0"/>
      <w:marBottom w:val="0"/>
      <w:divBdr>
        <w:top w:val="none" w:sz="0" w:space="0" w:color="auto"/>
        <w:left w:val="none" w:sz="0" w:space="0" w:color="auto"/>
        <w:bottom w:val="none" w:sz="0" w:space="0" w:color="auto"/>
        <w:right w:val="none" w:sz="0" w:space="0" w:color="auto"/>
      </w:divBdr>
    </w:div>
    <w:div w:id="2044476527">
      <w:bodyDiv w:val="1"/>
      <w:marLeft w:val="0"/>
      <w:marRight w:val="0"/>
      <w:marTop w:val="0"/>
      <w:marBottom w:val="0"/>
      <w:divBdr>
        <w:top w:val="none" w:sz="0" w:space="0" w:color="auto"/>
        <w:left w:val="none" w:sz="0" w:space="0" w:color="auto"/>
        <w:bottom w:val="none" w:sz="0" w:space="0" w:color="auto"/>
        <w:right w:val="none" w:sz="0" w:space="0" w:color="auto"/>
      </w:divBdr>
    </w:div>
    <w:div w:id="2051297828">
      <w:bodyDiv w:val="1"/>
      <w:marLeft w:val="0"/>
      <w:marRight w:val="0"/>
      <w:marTop w:val="0"/>
      <w:marBottom w:val="0"/>
      <w:divBdr>
        <w:top w:val="none" w:sz="0" w:space="0" w:color="auto"/>
        <w:left w:val="none" w:sz="0" w:space="0" w:color="auto"/>
        <w:bottom w:val="none" w:sz="0" w:space="0" w:color="auto"/>
        <w:right w:val="none" w:sz="0" w:space="0" w:color="auto"/>
      </w:divBdr>
    </w:div>
    <w:div w:id="2059695977">
      <w:bodyDiv w:val="1"/>
      <w:marLeft w:val="0"/>
      <w:marRight w:val="0"/>
      <w:marTop w:val="0"/>
      <w:marBottom w:val="0"/>
      <w:divBdr>
        <w:top w:val="none" w:sz="0" w:space="0" w:color="auto"/>
        <w:left w:val="none" w:sz="0" w:space="0" w:color="auto"/>
        <w:bottom w:val="none" w:sz="0" w:space="0" w:color="auto"/>
        <w:right w:val="none" w:sz="0" w:space="0" w:color="auto"/>
      </w:divBdr>
    </w:div>
    <w:div w:id="2081903664">
      <w:bodyDiv w:val="1"/>
      <w:marLeft w:val="0"/>
      <w:marRight w:val="0"/>
      <w:marTop w:val="0"/>
      <w:marBottom w:val="0"/>
      <w:divBdr>
        <w:top w:val="none" w:sz="0" w:space="0" w:color="auto"/>
        <w:left w:val="none" w:sz="0" w:space="0" w:color="auto"/>
        <w:bottom w:val="none" w:sz="0" w:space="0" w:color="auto"/>
        <w:right w:val="none" w:sz="0" w:space="0" w:color="auto"/>
      </w:divBdr>
    </w:div>
    <w:div w:id="2086757086">
      <w:bodyDiv w:val="1"/>
      <w:marLeft w:val="0"/>
      <w:marRight w:val="0"/>
      <w:marTop w:val="0"/>
      <w:marBottom w:val="0"/>
      <w:divBdr>
        <w:top w:val="none" w:sz="0" w:space="0" w:color="auto"/>
        <w:left w:val="none" w:sz="0" w:space="0" w:color="auto"/>
        <w:bottom w:val="none" w:sz="0" w:space="0" w:color="auto"/>
        <w:right w:val="none" w:sz="0" w:space="0" w:color="auto"/>
      </w:divBdr>
    </w:div>
    <w:div w:id="2114399029">
      <w:bodyDiv w:val="1"/>
      <w:marLeft w:val="0"/>
      <w:marRight w:val="0"/>
      <w:marTop w:val="0"/>
      <w:marBottom w:val="0"/>
      <w:divBdr>
        <w:top w:val="none" w:sz="0" w:space="0" w:color="auto"/>
        <w:left w:val="none" w:sz="0" w:space="0" w:color="auto"/>
        <w:bottom w:val="none" w:sz="0" w:space="0" w:color="auto"/>
        <w:right w:val="none" w:sz="0" w:space="0" w:color="auto"/>
      </w:divBdr>
    </w:div>
    <w:div w:id="2124180834">
      <w:bodyDiv w:val="1"/>
      <w:marLeft w:val="0"/>
      <w:marRight w:val="0"/>
      <w:marTop w:val="0"/>
      <w:marBottom w:val="0"/>
      <w:divBdr>
        <w:top w:val="none" w:sz="0" w:space="0" w:color="auto"/>
        <w:left w:val="none" w:sz="0" w:space="0" w:color="auto"/>
        <w:bottom w:val="none" w:sz="0" w:space="0" w:color="auto"/>
        <w:right w:val="none" w:sz="0" w:space="0" w:color="auto"/>
      </w:divBdr>
    </w:div>
    <w:div w:id="21281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78AD-038A-4FE3-A2FD-9D75082C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Harkin</dc:creator>
  <cp:keywords/>
  <dc:description/>
  <cp:lastModifiedBy>GBPC Clerk</cp:lastModifiedBy>
  <cp:revision>3</cp:revision>
  <cp:lastPrinted>2020-02-10T14:36:00Z</cp:lastPrinted>
  <dcterms:created xsi:type="dcterms:W3CDTF">2021-01-14T12:23:00Z</dcterms:created>
  <dcterms:modified xsi:type="dcterms:W3CDTF">2021-01-14T12:27:00Z</dcterms:modified>
</cp:coreProperties>
</file>